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塑料管项目计划设计方案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595" w:history="1">
        <w:r>
          <w:rPr>
            <w:rFonts w:ascii="仿宋" w:eastAsia="仿宋" w:hAnsi="仿宋" w:cs="仿宋" w:hint="eastAsia"/>
            <w:lang w:eastAsia="zh-CN"/>
          </w:rPr>
          <w:t>序言</w:t>
        </w:r>
        <w:r>
          <w:tab/>
        </w:r>
        <w:r>
          <w:fldChar w:fldCharType="begin"/>
        </w:r>
        <w:r>
          <w:instrText xml:space="preserve"> PAGEREF _Toc29595 \h </w:instrText>
        </w:r>
        <w:r>
          <w:fldChar w:fldCharType="separate"/>
        </w:r>
        <w:r>
          <w:t>3</w:t>
        </w:r>
        <w:r>
          <w:fldChar w:fldCharType="end"/>
        </w:r>
      </w:hyperlink>
    </w:p>
    <w:p>
      <w:pPr>
        <w:pStyle w:val="TOC1"/>
        <w:tabs>
          <w:tab w:val="right" w:leader="dot" w:pos="8306"/>
        </w:tabs>
      </w:pPr>
      <w:hyperlink w:anchor="_Toc24706" w:history="1">
        <w:r>
          <w:rPr>
            <w:rFonts w:ascii="仿宋" w:eastAsia="仿宋" w:hAnsi="仿宋" w:cs="仿宋" w:hint="eastAsia"/>
            <w:lang w:eastAsia="zh-CN"/>
          </w:rPr>
          <w:t>一、塑料管项目土建工程</w:t>
        </w:r>
        <w:r>
          <w:tab/>
        </w:r>
        <w:r>
          <w:fldChar w:fldCharType="begin"/>
        </w:r>
        <w:r>
          <w:instrText xml:space="preserve"> PAGEREF _Toc24706 \h </w:instrText>
        </w:r>
        <w:r>
          <w:fldChar w:fldCharType="separate"/>
        </w:r>
        <w:r>
          <w:t>3</w:t>
        </w:r>
        <w:r>
          <w:fldChar w:fldCharType="end"/>
        </w:r>
      </w:hyperlink>
    </w:p>
    <w:p>
      <w:pPr>
        <w:pStyle w:val="TOC2"/>
        <w:tabs>
          <w:tab w:val="right" w:leader="dot" w:pos="8306"/>
        </w:tabs>
      </w:pPr>
      <w:hyperlink w:anchor="_Toc6265" w:history="1">
        <w:r>
          <w:rPr>
            <w:rFonts w:ascii="仿宋" w:eastAsia="仿宋" w:hAnsi="仿宋" w:cs="仿宋" w:hint="eastAsia"/>
            <w:lang w:eastAsia="zh-CN"/>
          </w:rPr>
          <w:t>(一)、建筑工程设计原则</w:t>
        </w:r>
        <w:r>
          <w:tab/>
        </w:r>
        <w:r>
          <w:fldChar w:fldCharType="begin"/>
        </w:r>
        <w:r>
          <w:instrText xml:space="preserve"> PAGEREF _Toc6265 \h </w:instrText>
        </w:r>
        <w:r>
          <w:fldChar w:fldCharType="separate"/>
        </w:r>
        <w:r>
          <w:t>3</w:t>
        </w:r>
        <w:r>
          <w:fldChar w:fldCharType="end"/>
        </w:r>
      </w:hyperlink>
    </w:p>
    <w:p>
      <w:pPr>
        <w:pStyle w:val="TOC2"/>
        <w:tabs>
          <w:tab w:val="right" w:leader="dot" w:pos="8306"/>
        </w:tabs>
      </w:pPr>
      <w:hyperlink w:anchor="_Toc27395" w:history="1">
        <w:r>
          <w:rPr>
            <w:rFonts w:ascii="仿宋" w:eastAsia="仿宋" w:hAnsi="仿宋" w:cs="仿宋" w:hint="eastAsia"/>
            <w:lang w:eastAsia="zh-CN"/>
          </w:rPr>
          <w:t>(二)、土建工程设计年限及安全等级</w:t>
        </w:r>
        <w:r>
          <w:tab/>
        </w:r>
        <w:r>
          <w:fldChar w:fldCharType="begin"/>
        </w:r>
        <w:r>
          <w:instrText xml:space="preserve"> PAGEREF _Toc27395 \h </w:instrText>
        </w:r>
        <w:r>
          <w:fldChar w:fldCharType="separate"/>
        </w:r>
        <w:r>
          <w:t>4</w:t>
        </w:r>
        <w:r>
          <w:fldChar w:fldCharType="end"/>
        </w:r>
      </w:hyperlink>
    </w:p>
    <w:p>
      <w:pPr>
        <w:pStyle w:val="TOC2"/>
        <w:tabs>
          <w:tab w:val="right" w:leader="dot" w:pos="8306"/>
        </w:tabs>
      </w:pPr>
      <w:hyperlink w:anchor="_Toc24774" w:history="1">
        <w:r>
          <w:rPr>
            <w:rFonts w:ascii="仿宋" w:eastAsia="仿宋" w:hAnsi="仿宋" w:cs="仿宋" w:hint="eastAsia"/>
            <w:lang w:eastAsia="zh-CN"/>
          </w:rPr>
          <w:t>(三)、建筑工程设计总体要求</w:t>
        </w:r>
        <w:r>
          <w:tab/>
        </w:r>
        <w:r>
          <w:fldChar w:fldCharType="begin"/>
        </w:r>
        <w:r>
          <w:instrText xml:space="preserve"> PAGEREF _Toc24774 \h </w:instrText>
        </w:r>
        <w:r>
          <w:fldChar w:fldCharType="separate"/>
        </w:r>
        <w:r>
          <w:t>5</w:t>
        </w:r>
        <w:r>
          <w:fldChar w:fldCharType="end"/>
        </w:r>
      </w:hyperlink>
    </w:p>
    <w:p>
      <w:pPr>
        <w:pStyle w:val="TOC2"/>
        <w:tabs>
          <w:tab w:val="right" w:leader="dot" w:pos="8306"/>
        </w:tabs>
      </w:pPr>
      <w:hyperlink w:anchor="_Toc24903" w:history="1">
        <w:r>
          <w:rPr>
            <w:rFonts w:ascii="仿宋" w:eastAsia="仿宋" w:hAnsi="仿宋" w:cs="仿宋" w:hint="eastAsia"/>
            <w:lang w:eastAsia="zh-CN"/>
          </w:rPr>
          <w:t>(四)、土建工程建设指标</w:t>
        </w:r>
        <w:r>
          <w:tab/>
        </w:r>
        <w:r>
          <w:fldChar w:fldCharType="begin"/>
        </w:r>
        <w:r>
          <w:instrText xml:space="preserve"> PAGEREF _Toc24903 \h </w:instrText>
        </w:r>
        <w:r>
          <w:fldChar w:fldCharType="separate"/>
        </w:r>
        <w:r>
          <w:t>6</w:t>
        </w:r>
        <w:r>
          <w:fldChar w:fldCharType="end"/>
        </w:r>
      </w:hyperlink>
    </w:p>
    <w:p>
      <w:pPr>
        <w:pStyle w:val="TOC1"/>
        <w:tabs>
          <w:tab w:val="right" w:leader="dot" w:pos="8306"/>
        </w:tabs>
      </w:pPr>
      <w:hyperlink w:anchor="_Toc31893" w:history="1">
        <w:r>
          <w:rPr>
            <w:rFonts w:ascii="仿宋" w:eastAsia="仿宋" w:hAnsi="仿宋" w:cs="仿宋" w:hint="eastAsia"/>
            <w:lang w:eastAsia="zh-CN"/>
          </w:rPr>
          <w:t>二、工艺说明</w:t>
        </w:r>
        <w:r>
          <w:tab/>
        </w:r>
        <w:r>
          <w:fldChar w:fldCharType="begin"/>
        </w:r>
        <w:r>
          <w:instrText xml:space="preserve"> PAGEREF _Toc31893 \h </w:instrText>
        </w:r>
        <w:r>
          <w:fldChar w:fldCharType="separate"/>
        </w:r>
        <w:r>
          <w:t>6</w:t>
        </w:r>
        <w:r>
          <w:fldChar w:fldCharType="end"/>
        </w:r>
      </w:hyperlink>
    </w:p>
    <w:p>
      <w:pPr>
        <w:pStyle w:val="TOC2"/>
        <w:tabs>
          <w:tab w:val="right" w:leader="dot" w:pos="8306"/>
        </w:tabs>
      </w:pPr>
      <w:hyperlink w:anchor="_Toc19883" w:history="1">
        <w:r>
          <w:rPr>
            <w:rFonts w:ascii="仿宋" w:eastAsia="仿宋" w:hAnsi="仿宋" w:cs="仿宋" w:hint="eastAsia"/>
            <w:lang w:eastAsia="zh-CN"/>
          </w:rPr>
          <w:t>(一)、技术管理特点</w:t>
        </w:r>
        <w:r>
          <w:tab/>
        </w:r>
        <w:r>
          <w:fldChar w:fldCharType="begin"/>
        </w:r>
        <w:r>
          <w:instrText xml:space="preserve"> PAGEREF _Toc19883 \h </w:instrText>
        </w:r>
        <w:r>
          <w:fldChar w:fldCharType="separate"/>
        </w:r>
        <w:r>
          <w:t>6</w:t>
        </w:r>
        <w:r>
          <w:fldChar w:fldCharType="end"/>
        </w:r>
      </w:hyperlink>
    </w:p>
    <w:p>
      <w:pPr>
        <w:pStyle w:val="TOC2"/>
        <w:tabs>
          <w:tab w:val="right" w:leader="dot" w:pos="8306"/>
        </w:tabs>
      </w:pPr>
      <w:hyperlink w:anchor="_Toc17687" w:history="1">
        <w:r>
          <w:rPr>
            <w:rFonts w:ascii="仿宋" w:eastAsia="仿宋" w:hAnsi="仿宋" w:cs="仿宋" w:hint="eastAsia"/>
            <w:lang w:eastAsia="zh-CN"/>
          </w:rPr>
          <w:t>(二)、塑料管项目工艺技术设计方案</w:t>
        </w:r>
        <w:r>
          <w:tab/>
        </w:r>
        <w:r>
          <w:fldChar w:fldCharType="begin"/>
        </w:r>
        <w:r>
          <w:instrText xml:space="preserve"> PAGEREF _Toc17687 \h </w:instrText>
        </w:r>
        <w:r>
          <w:fldChar w:fldCharType="separate"/>
        </w:r>
        <w:r>
          <w:t>7</w:t>
        </w:r>
        <w:r>
          <w:fldChar w:fldCharType="end"/>
        </w:r>
      </w:hyperlink>
    </w:p>
    <w:p>
      <w:pPr>
        <w:pStyle w:val="TOC2"/>
        <w:tabs>
          <w:tab w:val="right" w:leader="dot" w:pos="8306"/>
        </w:tabs>
      </w:pPr>
      <w:hyperlink w:anchor="_Toc25533" w:history="1">
        <w:r>
          <w:rPr>
            <w:rFonts w:ascii="仿宋" w:eastAsia="仿宋" w:hAnsi="仿宋" w:cs="仿宋" w:hint="eastAsia"/>
            <w:lang w:eastAsia="zh-CN"/>
          </w:rPr>
          <w:t>(三)、设备选型方案</w:t>
        </w:r>
        <w:r>
          <w:tab/>
        </w:r>
        <w:r>
          <w:fldChar w:fldCharType="begin"/>
        </w:r>
        <w:r>
          <w:instrText xml:space="preserve"> PAGEREF _Toc25533 \h </w:instrText>
        </w:r>
        <w:r>
          <w:fldChar w:fldCharType="separate"/>
        </w:r>
        <w:r>
          <w:t>8</w:t>
        </w:r>
        <w:r>
          <w:fldChar w:fldCharType="end"/>
        </w:r>
      </w:hyperlink>
    </w:p>
    <w:p>
      <w:pPr>
        <w:pStyle w:val="TOC1"/>
        <w:tabs>
          <w:tab w:val="right" w:leader="dot" w:pos="8306"/>
        </w:tabs>
      </w:pPr>
      <w:hyperlink w:anchor="_Toc27196" w:history="1">
        <w:r>
          <w:rPr>
            <w:rFonts w:ascii="仿宋" w:eastAsia="仿宋" w:hAnsi="仿宋" w:cs="仿宋" w:hint="eastAsia"/>
            <w:lang w:eastAsia="zh-CN"/>
          </w:rPr>
          <w:t>三、塑料管项目选址可行性分析</w:t>
        </w:r>
        <w:r>
          <w:tab/>
        </w:r>
        <w:r>
          <w:fldChar w:fldCharType="begin"/>
        </w:r>
        <w:r>
          <w:instrText xml:space="preserve"> PAGEREF _Toc27196 \h </w:instrText>
        </w:r>
        <w:r>
          <w:fldChar w:fldCharType="separate"/>
        </w:r>
        <w:r>
          <w:t>10</w:t>
        </w:r>
        <w:r>
          <w:fldChar w:fldCharType="end"/>
        </w:r>
      </w:hyperlink>
    </w:p>
    <w:p>
      <w:pPr>
        <w:pStyle w:val="TOC2"/>
        <w:tabs>
          <w:tab w:val="right" w:leader="dot" w:pos="8306"/>
        </w:tabs>
      </w:pPr>
      <w:hyperlink w:anchor="_Toc7134" w:history="1">
        <w:r>
          <w:rPr>
            <w:rFonts w:ascii="仿宋" w:eastAsia="仿宋" w:hAnsi="仿宋" w:cs="仿宋" w:hint="eastAsia"/>
            <w:lang w:eastAsia="zh-CN"/>
          </w:rPr>
          <w:t>(一)、塑料管项目选址</w:t>
        </w:r>
        <w:r>
          <w:tab/>
        </w:r>
        <w:r>
          <w:fldChar w:fldCharType="begin"/>
        </w:r>
        <w:r>
          <w:instrText xml:space="preserve"> PAGEREF _Toc7134 \h </w:instrText>
        </w:r>
        <w:r>
          <w:fldChar w:fldCharType="separate"/>
        </w:r>
        <w:r>
          <w:t>10</w:t>
        </w:r>
        <w:r>
          <w:fldChar w:fldCharType="end"/>
        </w:r>
      </w:hyperlink>
    </w:p>
    <w:p>
      <w:pPr>
        <w:pStyle w:val="TOC2"/>
        <w:tabs>
          <w:tab w:val="right" w:leader="dot" w:pos="8306"/>
        </w:tabs>
      </w:pPr>
      <w:hyperlink w:anchor="_Toc12875" w:history="1">
        <w:r>
          <w:rPr>
            <w:rFonts w:ascii="仿宋" w:eastAsia="仿宋" w:hAnsi="仿宋" w:cs="仿宋" w:hint="eastAsia"/>
            <w:lang w:eastAsia="zh-CN"/>
          </w:rPr>
          <w:t>(二)、用地控制指标</w:t>
        </w:r>
        <w:r>
          <w:tab/>
        </w:r>
        <w:r>
          <w:fldChar w:fldCharType="begin"/>
        </w:r>
        <w:r>
          <w:instrText xml:space="preserve"> PAGEREF _Toc12875 \h </w:instrText>
        </w:r>
        <w:r>
          <w:fldChar w:fldCharType="separate"/>
        </w:r>
        <w:r>
          <w:t>10</w:t>
        </w:r>
        <w:r>
          <w:fldChar w:fldCharType="end"/>
        </w:r>
      </w:hyperlink>
    </w:p>
    <w:p>
      <w:pPr>
        <w:pStyle w:val="TOC2"/>
        <w:tabs>
          <w:tab w:val="right" w:leader="dot" w:pos="8306"/>
        </w:tabs>
      </w:pPr>
      <w:hyperlink w:anchor="_Toc15609" w:history="1">
        <w:r>
          <w:rPr>
            <w:rFonts w:ascii="仿宋" w:eastAsia="仿宋" w:hAnsi="仿宋" w:cs="仿宋" w:hint="eastAsia"/>
            <w:lang w:eastAsia="zh-CN"/>
          </w:rPr>
          <w:t>(三)、节约用地措施</w:t>
        </w:r>
        <w:r>
          <w:tab/>
        </w:r>
        <w:r>
          <w:fldChar w:fldCharType="begin"/>
        </w:r>
        <w:r>
          <w:instrText xml:space="preserve"> PAGEREF _Toc15609 \h </w:instrText>
        </w:r>
        <w:r>
          <w:fldChar w:fldCharType="separate"/>
        </w:r>
        <w:r>
          <w:t>12</w:t>
        </w:r>
        <w:r>
          <w:fldChar w:fldCharType="end"/>
        </w:r>
      </w:hyperlink>
    </w:p>
    <w:p>
      <w:pPr>
        <w:pStyle w:val="TOC2"/>
        <w:tabs>
          <w:tab w:val="right" w:leader="dot" w:pos="8306"/>
        </w:tabs>
      </w:pPr>
      <w:hyperlink w:anchor="_Toc829" w:history="1">
        <w:r>
          <w:rPr>
            <w:rFonts w:ascii="仿宋" w:eastAsia="仿宋" w:hAnsi="仿宋" w:cs="仿宋" w:hint="eastAsia"/>
            <w:lang w:eastAsia="zh-CN"/>
          </w:rPr>
          <w:t>(四)、总图布置方案</w:t>
        </w:r>
        <w:r>
          <w:tab/>
        </w:r>
        <w:r>
          <w:fldChar w:fldCharType="begin"/>
        </w:r>
        <w:r>
          <w:instrText xml:space="preserve"> PAGEREF _Toc829 \h </w:instrText>
        </w:r>
        <w:r>
          <w:fldChar w:fldCharType="separate"/>
        </w:r>
        <w:r>
          <w:t>13</w:t>
        </w:r>
        <w:r>
          <w:fldChar w:fldCharType="end"/>
        </w:r>
      </w:hyperlink>
    </w:p>
    <w:p>
      <w:pPr>
        <w:pStyle w:val="TOC2"/>
        <w:tabs>
          <w:tab w:val="right" w:leader="dot" w:pos="8306"/>
        </w:tabs>
      </w:pPr>
      <w:hyperlink w:anchor="_Toc19705" w:history="1">
        <w:r>
          <w:rPr>
            <w:rFonts w:ascii="仿宋" w:eastAsia="仿宋" w:hAnsi="仿宋" w:cs="仿宋" w:hint="eastAsia"/>
            <w:lang w:eastAsia="zh-CN"/>
          </w:rPr>
          <w:t>(五)、选址综合评价</w:t>
        </w:r>
        <w:r>
          <w:tab/>
        </w:r>
        <w:r>
          <w:fldChar w:fldCharType="begin"/>
        </w:r>
        <w:r>
          <w:instrText xml:space="preserve"> PAGEREF _Toc19705 \h </w:instrText>
        </w:r>
        <w:r>
          <w:fldChar w:fldCharType="separate"/>
        </w:r>
        <w:r>
          <w:t>14</w:t>
        </w:r>
        <w:r>
          <w:fldChar w:fldCharType="end"/>
        </w:r>
      </w:hyperlink>
    </w:p>
    <w:p>
      <w:pPr>
        <w:pStyle w:val="TOC1"/>
        <w:tabs>
          <w:tab w:val="right" w:leader="dot" w:pos="8306"/>
        </w:tabs>
      </w:pPr>
      <w:hyperlink w:anchor="_Toc27612" w:history="1">
        <w:r>
          <w:rPr>
            <w:rFonts w:ascii="仿宋" w:eastAsia="仿宋" w:hAnsi="仿宋" w:cs="仿宋" w:hint="eastAsia"/>
            <w:lang w:eastAsia="zh-CN"/>
          </w:rPr>
          <w:t>四、塑料管项目概论</w:t>
        </w:r>
        <w:r>
          <w:tab/>
        </w:r>
        <w:r>
          <w:fldChar w:fldCharType="begin"/>
        </w:r>
        <w:r>
          <w:instrText xml:space="preserve"> PAGEREF _Toc27612 \h </w:instrText>
        </w:r>
        <w:r>
          <w:fldChar w:fldCharType="separate"/>
        </w:r>
        <w:r>
          <w:t>15</w:t>
        </w:r>
        <w:r>
          <w:fldChar w:fldCharType="end"/>
        </w:r>
      </w:hyperlink>
    </w:p>
    <w:p>
      <w:pPr>
        <w:pStyle w:val="TOC2"/>
        <w:tabs>
          <w:tab w:val="right" w:leader="dot" w:pos="8306"/>
        </w:tabs>
      </w:pPr>
      <w:hyperlink w:anchor="_Toc26081" w:history="1">
        <w:r>
          <w:rPr>
            <w:rFonts w:ascii="仿宋" w:eastAsia="仿宋" w:hAnsi="仿宋" w:cs="仿宋" w:hint="eastAsia"/>
            <w:lang w:eastAsia="zh-CN"/>
          </w:rPr>
          <w:t>(一)、塑料管项目概况</w:t>
        </w:r>
        <w:r>
          <w:tab/>
        </w:r>
        <w:r>
          <w:fldChar w:fldCharType="begin"/>
        </w:r>
        <w:r>
          <w:instrText xml:space="preserve"> PAGEREF _Toc26081 \h </w:instrText>
        </w:r>
        <w:r>
          <w:fldChar w:fldCharType="separate"/>
        </w:r>
        <w:r>
          <w:t>15</w:t>
        </w:r>
        <w:r>
          <w:fldChar w:fldCharType="end"/>
        </w:r>
      </w:hyperlink>
    </w:p>
    <w:p>
      <w:pPr>
        <w:pStyle w:val="TOC2"/>
        <w:tabs>
          <w:tab w:val="right" w:leader="dot" w:pos="8306"/>
        </w:tabs>
      </w:pPr>
      <w:hyperlink w:anchor="_Toc21239" w:history="1">
        <w:r>
          <w:rPr>
            <w:rFonts w:ascii="仿宋" w:eastAsia="仿宋" w:hAnsi="仿宋" w:cs="仿宋" w:hint="eastAsia"/>
            <w:lang w:eastAsia="zh-CN"/>
          </w:rPr>
          <w:t>(二)、塑料管项目目标</w:t>
        </w:r>
        <w:r>
          <w:tab/>
        </w:r>
        <w:r>
          <w:fldChar w:fldCharType="begin"/>
        </w:r>
        <w:r>
          <w:instrText xml:space="preserve"> PAGEREF _Toc21239 \h </w:instrText>
        </w:r>
        <w:r>
          <w:fldChar w:fldCharType="separate"/>
        </w:r>
        <w:r>
          <w:t>17</w:t>
        </w:r>
        <w:r>
          <w:fldChar w:fldCharType="end"/>
        </w:r>
      </w:hyperlink>
    </w:p>
    <w:p>
      <w:pPr>
        <w:pStyle w:val="TOC2"/>
        <w:tabs>
          <w:tab w:val="right" w:leader="dot" w:pos="8306"/>
        </w:tabs>
      </w:pPr>
      <w:hyperlink w:anchor="_Toc7349" w:history="1">
        <w:r>
          <w:rPr>
            <w:rFonts w:ascii="仿宋" w:eastAsia="仿宋" w:hAnsi="仿宋" w:cs="仿宋" w:hint="eastAsia"/>
            <w:lang w:eastAsia="zh-CN"/>
          </w:rPr>
          <w:t>(三)、塑料管项目提出的理由</w:t>
        </w:r>
        <w:r>
          <w:tab/>
        </w:r>
        <w:r>
          <w:fldChar w:fldCharType="begin"/>
        </w:r>
        <w:r>
          <w:instrText xml:space="preserve"> PAGEREF _Toc7349 \h </w:instrText>
        </w:r>
        <w:r>
          <w:fldChar w:fldCharType="separate"/>
        </w:r>
        <w:r>
          <w:t>18</w:t>
        </w:r>
        <w:r>
          <w:fldChar w:fldCharType="end"/>
        </w:r>
      </w:hyperlink>
    </w:p>
    <w:p>
      <w:pPr>
        <w:pStyle w:val="TOC2"/>
        <w:tabs>
          <w:tab w:val="right" w:leader="dot" w:pos="8306"/>
        </w:tabs>
      </w:pPr>
      <w:hyperlink w:anchor="_Toc25903" w:history="1">
        <w:r>
          <w:rPr>
            <w:rFonts w:ascii="仿宋" w:eastAsia="仿宋" w:hAnsi="仿宋" w:cs="仿宋" w:hint="eastAsia"/>
            <w:lang w:eastAsia="zh-CN"/>
          </w:rPr>
          <w:t>(四)、塑料管项目意义</w:t>
        </w:r>
        <w:r>
          <w:tab/>
        </w:r>
        <w:r>
          <w:fldChar w:fldCharType="begin"/>
        </w:r>
        <w:r>
          <w:instrText xml:space="preserve"> PAGEREF _Toc25903 \h </w:instrText>
        </w:r>
        <w:r>
          <w:fldChar w:fldCharType="separate"/>
        </w:r>
        <w:r>
          <w:t>20</w:t>
        </w:r>
        <w:r>
          <w:fldChar w:fldCharType="end"/>
        </w:r>
      </w:hyperlink>
    </w:p>
    <w:p>
      <w:pPr>
        <w:pStyle w:val="TOC2"/>
        <w:tabs>
          <w:tab w:val="right" w:leader="dot" w:pos="8306"/>
        </w:tabs>
      </w:pPr>
      <w:hyperlink w:anchor="_Toc20625" w:history="1">
        <w:r>
          <w:rPr>
            <w:rFonts w:ascii="仿宋" w:eastAsia="仿宋" w:hAnsi="仿宋" w:cs="仿宋" w:hint="eastAsia"/>
            <w:lang w:eastAsia="zh-CN"/>
          </w:rPr>
          <w:t>(五)、塑料管项目背景</w:t>
        </w:r>
        <w:r>
          <w:tab/>
        </w:r>
        <w:r>
          <w:fldChar w:fldCharType="begin"/>
        </w:r>
        <w:r>
          <w:instrText xml:space="preserve"> PAGEREF _Toc20625 \h </w:instrText>
        </w:r>
        <w:r>
          <w:fldChar w:fldCharType="separate"/>
        </w:r>
        <w:r>
          <w:t>20</w:t>
        </w:r>
        <w:r>
          <w:fldChar w:fldCharType="end"/>
        </w:r>
      </w:hyperlink>
    </w:p>
    <w:p>
      <w:pPr>
        <w:pStyle w:val="TOC1"/>
        <w:tabs>
          <w:tab w:val="right" w:leader="dot" w:pos="8306"/>
        </w:tabs>
      </w:pPr>
      <w:hyperlink w:anchor="_Toc24102" w:history="1">
        <w:r>
          <w:rPr>
            <w:rFonts w:ascii="仿宋" w:eastAsia="仿宋" w:hAnsi="仿宋" w:cs="仿宋" w:hint="eastAsia"/>
            <w:lang w:eastAsia="zh-CN"/>
          </w:rPr>
          <w:t>五、塑料管项目建设背景及必要性分析</w:t>
        </w:r>
        <w:r>
          <w:tab/>
        </w:r>
        <w:r>
          <w:fldChar w:fldCharType="begin"/>
        </w:r>
        <w:r>
          <w:instrText xml:space="preserve"> PAGEREF _Toc24102 \h </w:instrText>
        </w:r>
        <w:r>
          <w:fldChar w:fldCharType="separate"/>
        </w:r>
        <w:r>
          <w:t>21</w:t>
        </w:r>
        <w:r>
          <w:fldChar w:fldCharType="end"/>
        </w:r>
      </w:hyperlink>
    </w:p>
    <w:p>
      <w:pPr>
        <w:pStyle w:val="TOC2"/>
        <w:tabs>
          <w:tab w:val="right" w:leader="dot" w:pos="8306"/>
        </w:tabs>
      </w:pPr>
      <w:hyperlink w:anchor="_Toc11177" w:history="1">
        <w:r>
          <w:rPr>
            <w:rFonts w:ascii="仿宋" w:eastAsia="仿宋" w:hAnsi="仿宋" w:cs="仿宋" w:hint="eastAsia"/>
            <w:lang w:eastAsia="zh-CN"/>
          </w:rPr>
          <w:t>(一)、塑料管项目背景分析</w:t>
        </w:r>
        <w:r>
          <w:tab/>
        </w:r>
        <w:r>
          <w:fldChar w:fldCharType="begin"/>
        </w:r>
        <w:r>
          <w:instrText xml:space="preserve"> PAGEREF _Toc11177 \h </w:instrText>
        </w:r>
        <w:r>
          <w:fldChar w:fldCharType="separate"/>
        </w:r>
        <w:r>
          <w:t>21</w:t>
        </w:r>
        <w:r>
          <w:fldChar w:fldCharType="end"/>
        </w:r>
      </w:hyperlink>
    </w:p>
    <w:p>
      <w:pPr>
        <w:pStyle w:val="TOC2"/>
        <w:tabs>
          <w:tab w:val="right" w:leader="dot" w:pos="8306"/>
        </w:tabs>
      </w:pPr>
      <w:hyperlink w:anchor="_Toc28687" w:history="1">
        <w:r>
          <w:rPr>
            <w:rFonts w:ascii="仿宋" w:eastAsia="仿宋" w:hAnsi="仿宋" w:cs="仿宋" w:hint="eastAsia"/>
            <w:lang w:eastAsia="zh-CN"/>
          </w:rPr>
          <w:t>(二)、塑料管项目建设必要性分析</w:t>
        </w:r>
        <w:r>
          <w:tab/>
        </w:r>
        <w:r>
          <w:fldChar w:fldCharType="begin"/>
        </w:r>
        <w:r>
          <w:instrText xml:space="preserve"> PAGEREF _Toc28687 \h </w:instrText>
        </w:r>
        <w:r>
          <w:fldChar w:fldCharType="separate"/>
        </w:r>
        <w:r>
          <w:t>23</w:t>
        </w:r>
        <w:r>
          <w:fldChar w:fldCharType="end"/>
        </w:r>
      </w:hyperlink>
    </w:p>
    <w:p>
      <w:pPr>
        <w:pStyle w:val="TOC1"/>
        <w:tabs>
          <w:tab w:val="right" w:leader="dot" w:pos="8306"/>
        </w:tabs>
      </w:pPr>
      <w:hyperlink w:anchor="_Toc11518" w:history="1">
        <w:r>
          <w:rPr>
            <w:rFonts w:ascii="仿宋" w:eastAsia="仿宋" w:hAnsi="仿宋" w:cs="仿宋" w:hint="eastAsia"/>
            <w:lang w:eastAsia="zh-CN"/>
          </w:rPr>
          <w:t>六、塑料管项目建设单位说明</w:t>
        </w:r>
        <w:r>
          <w:tab/>
        </w:r>
        <w:r>
          <w:fldChar w:fldCharType="begin"/>
        </w:r>
        <w:r>
          <w:instrText xml:space="preserve"> PAGEREF _Toc11518 \h </w:instrText>
        </w:r>
        <w:r>
          <w:fldChar w:fldCharType="separate"/>
        </w:r>
        <w:r>
          <w:t>24</w:t>
        </w:r>
        <w:r>
          <w:fldChar w:fldCharType="end"/>
        </w:r>
      </w:hyperlink>
    </w:p>
    <w:p>
      <w:pPr>
        <w:pStyle w:val="TOC2"/>
        <w:tabs>
          <w:tab w:val="right" w:leader="dot" w:pos="8306"/>
        </w:tabs>
      </w:pPr>
      <w:hyperlink w:anchor="_Toc25852" w:history="1">
        <w:r>
          <w:rPr>
            <w:rFonts w:ascii="仿宋" w:eastAsia="仿宋" w:hAnsi="仿宋" w:cs="仿宋" w:hint="eastAsia"/>
            <w:lang w:eastAsia="zh-CN"/>
          </w:rPr>
          <w:t>(一)、塑料管项目承办单位基本情况</w:t>
        </w:r>
        <w:r>
          <w:tab/>
        </w:r>
        <w:r>
          <w:fldChar w:fldCharType="begin"/>
        </w:r>
        <w:r>
          <w:instrText xml:space="preserve"> PAGEREF _Toc25852 \h </w:instrText>
        </w:r>
        <w:r>
          <w:fldChar w:fldCharType="separate"/>
        </w:r>
        <w:r>
          <w:t>24</w:t>
        </w:r>
        <w:r>
          <w:fldChar w:fldCharType="end"/>
        </w:r>
      </w:hyperlink>
    </w:p>
    <w:p>
      <w:pPr>
        <w:pStyle w:val="TOC2"/>
        <w:tabs>
          <w:tab w:val="right" w:leader="dot" w:pos="8306"/>
        </w:tabs>
      </w:pPr>
      <w:hyperlink w:anchor="_Toc2320" w:history="1">
        <w:r>
          <w:rPr>
            <w:rFonts w:ascii="仿宋" w:eastAsia="仿宋" w:hAnsi="仿宋" w:cs="仿宋" w:hint="eastAsia"/>
            <w:lang w:eastAsia="zh-CN"/>
          </w:rPr>
          <w:t>(二)、公司经济效益分析</w:t>
        </w:r>
        <w:r>
          <w:tab/>
        </w:r>
        <w:r>
          <w:fldChar w:fldCharType="begin"/>
        </w:r>
        <w:r>
          <w:instrText xml:space="preserve"> PAGEREF _Toc2320 \h </w:instrText>
        </w:r>
        <w:r>
          <w:fldChar w:fldCharType="separate"/>
        </w:r>
        <w:r>
          <w:t>25</w:t>
        </w:r>
        <w:r>
          <w:fldChar w:fldCharType="end"/>
        </w:r>
      </w:hyperlink>
    </w:p>
    <w:p>
      <w:pPr>
        <w:pStyle w:val="TOC1"/>
        <w:tabs>
          <w:tab w:val="right" w:leader="dot" w:pos="8306"/>
        </w:tabs>
      </w:pPr>
      <w:hyperlink w:anchor="_Toc12122" w:history="1">
        <w:r>
          <w:rPr>
            <w:rFonts w:ascii="仿宋" w:eastAsia="仿宋" w:hAnsi="仿宋" w:cs="仿宋" w:hint="eastAsia"/>
            <w:lang w:eastAsia="zh-CN"/>
          </w:rPr>
          <w:t>七、塑料管项目社会影响</w:t>
        </w:r>
        <w:r>
          <w:tab/>
        </w:r>
        <w:r>
          <w:fldChar w:fldCharType="begin"/>
        </w:r>
        <w:r>
          <w:instrText xml:space="preserve"> PAGEREF _Toc12122 \h </w:instrText>
        </w:r>
        <w:r>
          <w:fldChar w:fldCharType="separate"/>
        </w:r>
        <w:r>
          <w:t>26</w:t>
        </w:r>
        <w:r>
          <w:fldChar w:fldCharType="end"/>
        </w:r>
      </w:hyperlink>
    </w:p>
    <w:p>
      <w:pPr>
        <w:pStyle w:val="TOC2"/>
        <w:tabs>
          <w:tab w:val="right" w:leader="dot" w:pos="8306"/>
        </w:tabs>
      </w:pPr>
      <w:hyperlink w:anchor="_Toc24793" w:history="1">
        <w:r>
          <w:rPr>
            <w:rFonts w:ascii="仿宋" w:eastAsia="仿宋" w:hAnsi="仿宋" w:cs="仿宋" w:hint="eastAsia"/>
            <w:lang w:eastAsia="zh-CN"/>
          </w:rPr>
          <w:t>(一)、社会责任与义务</w:t>
        </w:r>
        <w:r>
          <w:tab/>
        </w:r>
        <w:r>
          <w:fldChar w:fldCharType="begin"/>
        </w:r>
        <w:r>
          <w:instrText xml:space="preserve"> PAGEREF _Toc24793 \h </w:instrText>
        </w:r>
        <w:r>
          <w:fldChar w:fldCharType="separate"/>
        </w:r>
        <w:r>
          <w:t>26</w:t>
        </w:r>
        <w:r>
          <w:fldChar w:fldCharType="end"/>
        </w:r>
      </w:hyperlink>
    </w:p>
    <w:p>
      <w:pPr>
        <w:pStyle w:val="TOC2"/>
        <w:tabs>
          <w:tab w:val="right" w:leader="dot" w:pos="8306"/>
        </w:tabs>
      </w:pPr>
      <w:hyperlink w:anchor="_Toc2932" w:history="1">
        <w:r>
          <w:rPr>
            <w:rFonts w:ascii="仿宋" w:eastAsia="仿宋" w:hAnsi="仿宋" w:cs="仿宋" w:hint="eastAsia"/>
            <w:lang w:eastAsia="zh-CN"/>
          </w:rPr>
          <w:t>(二)、社会参与与沟通</w:t>
        </w:r>
        <w:r>
          <w:tab/>
        </w:r>
        <w:r>
          <w:fldChar w:fldCharType="begin"/>
        </w:r>
        <w:r>
          <w:instrText xml:space="preserve"> PAGEREF _Toc2932 \h </w:instrText>
        </w:r>
        <w:r>
          <w:fldChar w:fldCharType="separate"/>
        </w:r>
        <w:r>
          <w:t>27</w:t>
        </w:r>
        <w:r>
          <w:fldChar w:fldCharType="end"/>
        </w:r>
      </w:hyperlink>
    </w:p>
    <w:p>
      <w:pPr>
        <w:pStyle w:val="TOC1"/>
        <w:tabs>
          <w:tab w:val="right" w:leader="dot" w:pos="8306"/>
        </w:tabs>
      </w:pPr>
      <w:hyperlink w:anchor="_Toc2509" w:history="1">
        <w:r>
          <w:rPr>
            <w:rFonts w:ascii="仿宋" w:eastAsia="仿宋" w:hAnsi="仿宋" w:cs="仿宋" w:hint="eastAsia"/>
            <w:lang w:eastAsia="zh-CN"/>
          </w:rPr>
          <w:t>八、塑料管项目经营效益</w:t>
        </w:r>
        <w:r>
          <w:tab/>
        </w:r>
        <w:r>
          <w:fldChar w:fldCharType="begin"/>
        </w:r>
        <w:r>
          <w:instrText xml:space="preserve"> PAGEREF _Toc2509 \h </w:instrText>
        </w:r>
        <w:r>
          <w:fldChar w:fldCharType="separate"/>
        </w:r>
        <w:r>
          <w:t>27</w:t>
        </w:r>
        <w:r>
          <w:fldChar w:fldCharType="end"/>
        </w:r>
      </w:hyperlink>
    </w:p>
    <w:p>
      <w:pPr>
        <w:pStyle w:val="TOC2"/>
        <w:tabs>
          <w:tab w:val="right" w:leader="dot" w:pos="8306"/>
        </w:tabs>
      </w:pPr>
      <w:hyperlink w:anchor="_Toc8698" w:history="1">
        <w:r>
          <w:rPr>
            <w:rFonts w:ascii="仿宋" w:eastAsia="仿宋" w:hAnsi="仿宋" w:cs="仿宋" w:hint="eastAsia"/>
            <w:lang w:eastAsia="zh-CN"/>
          </w:rPr>
          <w:t>(一)、经济评价财务测算</w:t>
        </w:r>
        <w:r>
          <w:tab/>
        </w:r>
        <w:r>
          <w:fldChar w:fldCharType="begin"/>
        </w:r>
        <w:r>
          <w:instrText xml:space="preserve"> PAGEREF _Toc8698 \h </w:instrText>
        </w:r>
        <w:r>
          <w:fldChar w:fldCharType="separate"/>
        </w:r>
        <w:r>
          <w:t>27</w:t>
        </w:r>
        <w:r>
          <w:fldChar w:fldCharType="end"/>
        </w:r>
      </w:hyperlink>
    </w:p>
    <w:p>
      <w:pPr>
        <w:pStyle w:val="TOC2"/>
        <w:tabs>
          <w:tab w:val="right" w:leader="dot" w:pos="8306"/>
        </w:tabs>
      </w:pPr>
      <w:hyperlink w:anchor="_Toc14007" w:history="1">
        <w:r>
          <w:rPr>
            <w:rFonts w:ascii="仿宋" w:eastAsia="仿宋" w:hAnsi="仿宋" w:cs="仿宋" w:hint="eastAsia"/>
            <w:lang w:eastAsia="zh-CN"/>
          </w:rPr>
          <w:t>(二)、塑料管项目盈利能力分析</w:t>
        </w:r>
        <w:r>
          <w:tab/>
        </w:r>
        <w:r>
          <w:fldChar w:fldCharType="begin"/>
        </w:r>
        <w:r>
          <w:instrText xml:space="preserve"> PAGEREF _Toc14007 \h </w:instrText>
        </w:r>
        <w:r>
          <w:fldChar w:fldCharType="separate"/>
        </w:r>
        <w:r>
          <w:t>29</w:t>
        </w:r>
        <w:r>
          <w:fldChar w:fldCharType="end"/>
        </w:r>
      </w:hyperlink>
    </w:p>
    <w:p>
      <w:pPr>
        <w:pStyle w:val="TOC1"/>
        <w:tabs>
          <w:tab w:val="right" w:leader="dot" w:pos="8306"/>
        </w:tabs>
      </w:pPr>
      <w:hyperlink w:anchor="_Toc23523" w:history="1">
        <w:r>
          <w:rPr>
            <w:rFonts w:ascii="仿宋" w:eastAsia="仿宋" w:hAnsi="仿宋" w:cs="仿宋" w:hint="eastAsia"/>
            <w:lang w:eastAsia="zh-CN"/>
          </w:rPr>
          <w:t>九、塑料管项目风险管理</w:t>
        </w:r>
        <w:r>
          <w:tab/>
        </w:r>
        <w:r>
          <w:fldChar w:fldCharType="begin"/>
        </w:r>
        <w:r>
          <w:instrText xml:space="preserve"> PAGEREF _Toc23523 \h </w:instrText>
        </w:r>
        <w:r>
          <w:fldChar w:fldCharType="separate"/>
        </w:r>
        <w:r>
          <w:t>29</w:t>
        </w:r>
        <w:r>
          <w:fldChar w:fldCharType="end"/>
        </w:r>
      </w:hyperlink>
    </w:p>
    <w:p>
      <w:pPr>
        <w:pStyle w:val="TOC2"/>
        <w:tabs>
          <w:tab w:val="right" w:leader="dot" w:pos="8306"/>
        </w:tabs>
      </w:pPr>
      <w:hyperlink w:anchor="_Toc4268" w:history="1">
        <w:r>
          <w:rPr>
            <w:rFonts w:ascii="仿宋" w:eastAsia="仿宋" w:hAnsi="仿宋" w:cs="仿宋" w:hint="eastAsia"/>
            <w:lang w:eastAsia="zh-CN"/>
          </w:rPr>
          <w:t>(一)、风险识别与评估</w:t>
        </w:r>
        <w:r>
          <w:tab/>
        </w:r>
        <w:r>
          <w:fldChar w:fldCharType="begin"/>
        </w:r>
        <w:r>
          <w:instrText xml:space="preserve"> PAGEREF _Toc4268 \h </w:instrText>
        </w:r>
        <w:r>
          <w:fldChar w:fldCharType="separate"/>
        </w:r>
        <w:r>
          <w:t>29</w:t>
        </w:r>
        <w:r>
          <w:fldChar w:fldCharType="end"/>
        </w:r>
      </w:hyperlink>
    </w:p>
    <w:p>
      <w:pPr>
        <w:pStyle w:val="TOC2"/>
        <w:tabs>
          <w:tab w:val="right" w:leader="dot" w:pos="8306"/>
        </w:tabs>
      </w:pPr>
      <w:hyperlink w:anchor="_Toc23063" w:history="1">
        <w:r>
          <w:rPr>
            <w:rFonts w:ascii="仿宋" w:eastAsia="仿宋" w:hAnsi="仿宋" w:cs="仿宋" w:hint="eastAsia"/>
            <w:lang w:eastAsia="zh-CN"/>
          </w:rPr>
          <w:t>(二)、风险应对策略</w:t>
        </w:r>
        <w:r>
          <w:tab/>
        </w:r>
        <w:r>
          <w:fldChar w:fldCharType="begin"/>
        </w:r>
        <w:r>
          <w:instrText xml:space="preserve"> PAGEREF _Toc23063 \h </w:instrText>
        </w:r>
        <w:r>
          <w:fldChar w:fldCharType="separate"/>
        </w:r>
        <w:r>
          <w:t>31</w:t>
        </w:r>
        <w:r>
          <w:fldChar w:fldCharType="end"/>
        </w:r>
      </w:hyperlink>
    </w:p>
    <w:p>
      <w:pPr>
        <w:pStyle w:val="TOC2"/>
        <w:tabs>
          <w:tab w:val="right" w:leader="dot" w:pos="8306"/>
        </w:tabs>
      </w:pPr>
      <w:hyperlink w:anchor="_Toc2158" w:history="1">
        <w:r>
          <w:rPr>
            <w:rFonts w:ascii="仿宋" w:eastAsia="仿宋" w:hAnsi="仿宋" w:cs="仿宋" w:hint="eastAsia"/>
            <w:lang w:eastAsia="zh-CN"/>
          </w:rPr>
          <w:t>(三)、风险监控与控制</w:t>
        </w:r>
        <w:r>
          <w:tab/>
        </w:r>
        <w:r>
          <w:fldChar w:fldCharType="begin"/>
        </w:r>
        <w:r>
          <w:instrText xml:space="preserve"> PAGEREF _Toc2158 \h </w:instrText>
        </w:r>
        <w:r>
          <w:fldChar w:fldCharType="separate"/>
        </w:r>
        <w:r>
          <w:t>32</w:t>
        </w:r>
        <w:r>
          <w:fldChar w:fldCharType="end"/>
        </w:r>
      </w:hyperlink>
    </w:p>
    <w:p>
      <w:pPr>
        <w:pStyle w:val="TOC1"/>
        <w:tabs>
          <w:tab w:val="right" w:leader="dot" w:pos="8306"/>
        </w:tabs>
      </w:pPr>
      <w:hyperlink w:anchor="_Toc22479" w:history="1">
        <w:r>
          <w:rPr>
            <w:rFonts w:ascii="仿宋" w:eastAsia="仿宋" w:hAnsi="仿宋" w:cs="仿宋" w:hint="eastAsia"/>
            <w:lang w:eastAsia="zh-CN"/>
          </w:rPr>
          <w:t>十、塑料管项目技术管理</w:t>
        </w:r>
        <w:r>
          <w:tab/>
        </w:r>
        <w:r>
          <w:fldChar w:fldCharType="begin"/>
        </w:r>
        <w:r>
          <w:instrText xml:space="preserve"> PAGEREF _Toc22479 \h </w:instrText>
        </w:r>
        <w:r>
          <w:fldChar w:fldCharType="separate"/>
        </w:r>
        <w:r>
          <w:t>33</w:t>
        </w:r>
        <w:r>
          <w:fldChar w:fldCharType="end"/>
        </w:r>
      </w:hyperlink>
    </w:p>
    <w:p>
      <w:pPr>
        <w:pStyle w:val="TOC2"/>
        <w:tabs>
          <w:tab w:val="right" w:leader="dot" w:pos="8306"/>
        </w:tabs>
      </w:pPr>
      <w:hyperlink w:anchor="_Toc11243" w:history="1">
        <w:r>
          <w:rPr>
            <w:rFonts w:ascii="仿宋" w:eastAsia="仿宋" w:hAnsi="仿宋" w:cs="仿宋" w:hint="eastAsia"/>
            <w:lang w:eastAsia="zh-CN"/>
          </w:rPr>
          <w:t>(一)、技术方案选用方向</w:t>
        </w:r>
        <w:r>
          <w:tab/>
        </w:r>
        <w:r>
          <w:fldChar w:fldCharType="begin"/>
        </w:r>
        <w:r>
          <w:instrText xml:space="preserve"> PAGEREF _Toc11243 \h </w:instrText>
        </w:r>
        <w:r>
          <w:fldChar w:fldCharType="separate"/>
        </w:r>
        <w:r>
          <w:t>33</w:t>
        </w:r>
        <w:r>
          <w:fldChar w:fldCharType="end"/>
        </w:r>
      </w:hyperlink>
    </w:p>
    <w:p>
      <w:pPr>
        <w:pStyle w:val="TOC2"/>
        <w:tabs>
          <w:tab w:val="right" w:leader="dot" w:pos="8306"/>
        </w:tabs>
      </w:pPr>
      <w:hyperlink w:anchor="_Toc13451" w:history="1">
        <w:r>
          <w:rPr>
            <w:rFonts w:ascii="仿宋" w:eastAsia="仿宋" w:hAnsi="仿宋" w:cs="仿宋" w:hint="eastAsia"/>
            <w:lang w:eastAsia="zh-CN"/>
          </w:rPr>
          <w:t>(二)、工艺技术方案选用原则</w:t>
        </w:r>
        <w:r>
          <w:tab/>
        </w:r>
        <w:r>
          <w:fldChar w:fldCharType="begin"/>
        </w:r>
        <w:r>
          <w:instrText xml:space="preserve"> PAGEREF _Toc13451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818" w:history="1">
        <w:r>
          <w:rPr>
            <w:rFonts w:ascii="仿宋" w:eastAsia="仿宋" w:hAnsi="仿宋" w:cs="仿宋" w:hint="eastAsia"/>
            <w:lang w:eastAsia="zh-CN"/>
          </w:rPr>
          <w:t>(三)、工艺技术方案要求</w:t>
        </w:r>
        <w:r>
          <w:tab/>
        </w:r>
        <w:r>
          <w:fldChar w:fldCharType="begin"/>
        </w:r>
        <w:r>
          <w:instrText xml:space="preserve"> PAGEREF _Toc26818 \h </w:instrText>
        </w:r>
        <w:r>
          <w:fldChar w:fldCharType="separate"/>
        </w:r>
        <w:r>
          <w:t>37</w:t>
        </w:r>
        <w:r>
          <w:fldChar w:fldCharType="end"/>
        </w:r>
      </w:hyperlink>
    </w:p>
    <w:p>
      <w:pPr>
        <w:pStyle w:val="TOC1"/>
        <w:tabs>
          <w:tab w:val="right" w:leader="dot" w:pos="8306"/>
        </w:tabs>
      </w:pPr>
      <w:hyperlink w:anchor="_Toc2821" w:history="1">
        <w:r>
          <w:rPr>
            <w:rFonts w:ascii="仿宋" w:eastAsia="仿宋" w:hAnsi="仿宋" w:cs="仿宋" w:hint="eastAsia"/>
            <w:lang w:eastAsia="zh-CN"/>
          </w:rPr>
          <w:t>十一、塑料管项目创新与研发</w:t>
        </w:r>
        <w:r>
          <w:tab/>
        </w:r>
        <w:r>
          <w:fldChar w:fldCharType="begin"/>
        </w:r>
        <w:r>
          <w:instrText xml:space="preserve"> PAGEREF _Toc2821 \h </w:instrText>
        </w:r>
        <w:r>
          <w:fldChar w:fldCharType="separate"/>
        </w:r>
        <w:r>
          <w:t>39</w:t>
        </w:r>
        <w:r>
          <w:fldChar w:fldCharType="end"/>
        </w:r>
      </w:hyperlink>
    </w:p>
    <w:p>
      <w:pPr>
        <w:pStyle w:val="TOC2"/>
        <w:tabs>
          <w:tab w:val="right" w:leader="dot" w:pos="8306"/>
        </w:tabs>
      </w:pPr>
      <w:hyperlink w:anchor="_Toc11257" w:history="1">
        <w:r>
          <w:rPr>
            <w:rFonts w:ascii="仿宋" w:eastAsia="仿宋" w:hAnsi="仿宋" w:cs="仿宋" w:hint="eastAsia"/>
            <w:lang w:eastAsia="zh-CN"/>
          </w:rPr>
          <w:t>(一)、创新策略与方向</w:t>
        </w:r>
        <w:r>
          <w:tab/>
        </w:r>
        <w:r>
          <w:fldChar w:fldCharType="begin"/>
        </w:r>
        <w:r>
          <w:instrText xml:space="preserve"> PAGEREF _Toc11257 \h </w:instrText>
        </w:r>
        <w:r>
          <w:fldChar w:fldCharType="separate"/>
        </w:r>
        <w:r>
          <w:t>39</w:t>
        </w:r>
        <w:r>
          <w:fldChar w:fldCharType="end"/>
        </w:r>
      </w:hyperlink>
    </w:p>
    <w:p>
      <w:pPr>
        <w:pStyle w:val="TOC2"/>
        <w:tabs>
          <w:tab w:val="right" w:leader="dot" w:pos="8306"/>
        </w:tabs>
      </w:pPr>
      <w:hyperlink w:anchor="_Toc9367" w:history="1">
        <w:r>
          <w:rPr>
            <w:rFonts w:ascii="仿宋" w:eastAsia="仿宋" w:hAnsi="仿宋" w:cs="仿宋" w:hint="eastAsia"/>
            <w:lang w:eastAsia="zh-CN"/>
          </w:rPr>
          <w:t>(二)、研发规划与投入</w:t>
        </w:r>
        <w:r>
          <w:tab/>
        </w:r>
        <w:r>
          <w:fldChar w:fldCharType="begin"/>
        </w:r>
        <w:r>
          <w:instrText xml:space="preserve"> PAGEREF _Toc9367 \h </w:instrText>
        </w:r>
        <w:r>
          <w:fldChar w:fldCharType="separate"/>
        </w:r>
        <w:r>
          <w:t>41</w:t>
        </w:r>
        <w:r>
          <w:fldChar w:fldCharType="end"/>
        </w:r>
      </w:hyperlink>
    </w:p>
    <w:p>
      <w:pPr>
        <w:pStyle w:val="TOC1"/>
        <w:tabs>
          <w:tab w:val="right" w:leader="dot" w:pos="8306"/>
        </w:tabs>
      </w:pPr>
      <w:hyperlink w:anchor="_Toc4161" w:history="1">
        <w:r>
          <w:rPr>
            <w:rFonts w:ascii="仿宋" w:eastAsia="仿宋" w:hAnsi="仿宋" w:cs="仿宋" w:hint="eastAsia"/>
            <w:lang w:eastAsia="zh-CN"/>
          </w:rPr>
          <w:t>十二、塑料管项目计划安排</w:t>
        </w:r>
        <w:r>
          <w:tab/>
        </w:r>
        <w:r>
          <w:fldChar w:fldCharType="begin"/>
        </w:r>
        <w:r>
          <w:instrText xml:space="preserve"> PAGEREF _Toc4161 \h </w:instrText>
        </w:r>
        <w:r>
          <w:fldChar w:fldCharType="separate"/>
        </w:r>
        <w:r>
          <w:t>42</w:t>
        </w:r>
        <w:r>
          <w:fldChar w:fldCharType="end"/>
        </w:r>
      </w:hyperlink>
    </w:p>
    <w:p>
      <w:pPr>
        <w:pStyle w:val="TOC2"/>
        <w:tabs>
          <w:tab w:val="right" w:leader="dot" w:pos="8306"/>
        </w:tabs>
      </w:pPr>
      <w:hyperlink w:anchor="_Toc21734" w:history="1">
        <w:r>
          <w:rPr>
            <w:rFonts w:ascii="仿宋" w:eastAsia="仿宋" w:hAnsi="仿宋" w:cs="仿宋" w:hint="eastAsia"/>
            <w:lang w:eastAsia="zh-CN"/>
          </w:rPr>
          <w:t>(一)、建设周期</w:t>
        </w:r>
        <w:r>
          <w:tab/>
        </w:r>
        <w:r>
          <w:fldChar w:fldCharType="begin"/>
        </w:r>
        <w:r>
          <w:instrText xml:space="preserve"> PAGEREF _Toc21734 \h </w:instrText>
        </w:r>
        <w:r>
          <w:fldChar w:fldCharType="separate"/>
        </w:r>
        <w:r>
          <w:t>42</w:t>
        </w:r>
        <w:r>
          <w:fldChar w:fldCharType="end"/>
        </w:r>
      </w:hyperlink>
    </w:p>
    <w:p>
      <w:pPr>
        <w:pStyle w:val="TOC2"/>
        <w:tabs>
          <w:tab w:val="right" w:leader="dot" w:pos="8306"/>
        </w:tabs>
      </w:pPr>
      <w:hyperlink w:anchor="_Toc6013" w:history="1">
        <w:r>
          <w:rPr>
            <w:rFonts w:ascii="仿宋" w:eastAsia="仿宋" w:hAnsi="仿宋" w:cs="仿宋" w:hint="eastAsia"/>
            <w:lang w:eastAsia="zh-CN"/>
          </w:rPr>
          <w:t>(二)、建设进度</w:t>
        </w:r>
        <w:r>
          <w:tab/>
        </w:r>
        <w:r>
          <w:fldChar w:fldCharType="begin"/>
        </w:r>
        <w:r>
          <w:instrText xml:space="preserve"> PAGEREF _Toc6013 \h </w:instrText>
        </w:r>
        <w:r>
          <w:fldChar w:fldCharType="separate"/>
        </w:r>
        <w:r>
          <w:t>43</w:t>
        </w:r>
        <w:r>
          <w:fldChar w:fldCharType="end"/>
        </w:r>
      </w:hyperlink>
    </w:p>
    <w:p>
      <w:pPr>
        <w:pStyle w:val="TOC2"/>
        <w:tabs>
          <w:tab w:val="right" w:leader="dot" w:pos="8306"/>
        </w:tabs>
      </w:pPr>
      <w:hyperlink w:anchor="_Toc26580" w:history="1">
        <w:r>
          <w:rPr>
            <w:rFonts w:ascii="仿宋" w:eastAsia="仿宋" w:hAnsi="仿宋" w:cs="仿宋" w:hint="eastAsia"/>
            <w:lang w:eastAsia="zh-CN"/>
          </w:rPr>
          <w:t>(三)、进度安排注意事项</w:t>
        </w:r>
        <w:r>
          <w:tab/>
        </w:r>
        <w:r>
          <w:fldChar w:fldCharType="begin"/>
        </w:r>
        <w:r>
          <w:instrText xml:space="preserve"> PAGEREF _Toc26580 \h </w:instrText>
        </w:r>
        <w:r>
          <w:fldChar w:fldCharType="separate"/>
        </w:r>
        <w:r>
          <w:t>44</w:t>
        </w:r>
        <w:r>
          <w:fldChar w:fldCharType="end"/>
        </w:r>
      </w:hyperlink>
    </w:p>
    <w:p>
      <w:pPr>
        <w:pStyle w:val="TOC2"/>
        <w:tabs>
          <w:tab w:val="right" w:leader="dot" w:pos="8306"/>
        </w:tabs>
      </w:pPr>
      <w:hyperlink w:anchor="_Toc4459" w:history="1">
        <w:r>
          <w:rPr>
            <w:rFonts w:ascii="仿宋" w:eastAsia="仿宋" w:hAnsi="仿宋" w:cs="仿宋" w:hint="eastAsia"/>
            <w:lang w:eastAsia="zh-CN"/>
          </w:rPr>
          <w:t>(四)、人力资源配置</w:t>
        </w:r>
        <w:r>
          <w:tab/>
        </w:r>
        <w:r>
          <w:fldChar w:fldCharType="begin"/>
        </w:r>
        <w:r>
          <w:instrText xml:space="preserve"> PAGEREF _Toc4459 \h </w:instrText>
        </w:r>
        <w:r>
          <w:fldChar w:fldCharType="separate"/>
        </w:r>
        <w:r>
          <w:t>46</w:t>
        </w:r>
        <w:r>
          <w:fldChar w:fldCharType="end"/>
        </w:r>
      </w:hyperlink>
    </w:p>
    <w:p>
      <w:pPr>
        <w:pStyle w:val="TOC1"/>
        <w:tabs>
          <w:tab w:val="right" w:leader="dot" w:pos="8306"/>
        </w:tabs>
      </w:pPr>
      <w:hyperlink w:anchor="_Toc23554" w:history="1">
        <w:r>
          <w:rPr>
            <w:rFonts w:ascii="仿宋" w:eastAsia="仿宋" w:hAnsi="仿宋" w:cs="仿宋" w:hint="eastAsia"/>
            <w:lang w:eastAsia="zh-CN"/>
          </w:rPr>
          <w:t>十三、质量管理体系</w:t>
        </w:r>
        <w:r>
          <w:tab/>
        </w:r>
        <w:r>
          <w:fldChar w:fldCharType="begin"/>
        </w:r>
        <w:r>
          <w:instrText xml:space="preserve"> PAGEREF _Toc23554 \h </w:instrText>
        </w:r>
        <w:r>
          <w:fldChar w:fldCharType="separate"/>
        </w:r>
        <w:r>
          <w:t>46</w:t>
        </w:r>
        <w:r>
          <w:fldChar w:fldCharType="end"/>
        </w:r>
      </w:hyperlink>
    </w:p>
    <w:p>
      <w:pPr>
        <w:pStyle w:val="TOC2"/>
        <w:tabs>
          <w:tab w:val="right" w:leader="dot" w:pos="8306"/>
        </w:tabs>
      </w:pPr>
      <w:hyperlink w:anchor="_Toc8346" w:history="1">
        <w:r>
          <w:rPr>
            <w:rFonts w:ascii="仿宋" w:eastAsia="仿宋" w:hAnsi="仿宋" w:cs="仿宋" w:hint="eastAsia"/>
            <w:lang w:eastAsia="zh-CN"/>
          </w:rPr>
          <w:t>(一)、质量目标与方针</w:t>
        </w:r>
        <w:r>
          <w:tab/>
        </w:r>
        <w:r>
          <w:fldChar w:fldCharType="begin"/>
        </w:r>
        <w:r>
          <w:instrText xml:space="preserve"> PAGEREF _Toc8346 \h </w:instrText>
        </w:r>
        <w:r>
          <w:fldChar w:fldCharType="separate"/>
        </w:r>
        <w:r>
          <w:t>46</w:t>
        </w:r>
        <w:r>
          <w:fldChar w:fldCharType="end"/>
        </w:r>
      </w:hyperlink>
    </w:p>
    <w:p>
      <w:pPr>
        <w:pStyle w:val="TOC2"/>
        <w:tabs>
          <w:tab w:val="right" w:leader="dot" w:pos="8306"/>
        </w:tabs>
      </w:pPr>
      <w:hyperlink w:anchor="_Toc13932" w:history="1">
        <w:r>
          <w:rPr>
            <w:rFonts w:ascii="仿宋" w:eastAsia="仿宋" w:hAnsi="仿宋" w:cs="仿宋" w:hint="eastAsia"/>
            <w:lang w:eastAsia="zh-CN"/>
          </w:rPr>
          <w:t>(二)、质量管理责任</w:t>
        </w:r>
        <w:r>
          <w:tab/>
        </w:r>
        <w:r>
          <w:fldChar w:fldCharType="begin"/>
        </w:r>
        <w:r>
          <w:instrText xml:space="preserve"> PAGEREF _Toc13932 \h </w:instrText>
        </w:r>
        <w:r>
          <w:fldChar w:fldCharType="separate"/>
        </w:r>
        <w:r>
          <w:t>47</w:t>
        </w:r>
        <w:r>
          <w:fldChar w:fldCharType="end"/>
        </w:r>
      </w:hyperlink>
    </w:p>
    <w:p>
      <w:pPr>
        <w:pStyle w:val="TOC2"/>
        <w:tabs>
          <w:tab w:val="right" w:leader="dot" w:pos="8306"/>
        </w:tabs>
      </w:pPr>
      <w:hyperlink w:anchor="_Toc6166" w:history="1">
        <w:r>
          <w:rPr>
            <w:rFonts w:ascii="仿宋" w:eastAsia="仿宋" w:hAnsi="仿宋" w:cs="仿宋" w:hint="eastAsia"/>
            <w:lang w:eastAsia="zh-CN"/>
          </w:rPr>
          <w:t>(三)、质量管理体系文件</w:t>
        </w:r>
        <w:r>
          <w:tab/>
        </w:r>
        <w:r>
          <w:fldChar w:fldCharType="begin"/>
        </w:r>
        <w:r>
          <w:instrText xml:space="preserve"> PAGEREF _Toc6166 \h </w:instrText>
        </w:r>
        <w:r>
          <w:fldChar w:fldCharType="separate"/>
        </w:r>
        <w:r>
          <w:t>49</w:t>
        </w:r>
        <w:r>
          <w:fldChar w:fldCharType="end"/>
        </w:r>
      </w:hyperlink>
    </w:p>
    <w:p>
      <w:pPr>
        <w:pStyle w:val="TOC2"/>
        <w:tabs>
          <w:tab w:val="right" w:leader="dot" w:pos="8306"/>
        </w:tabs>
      </w:pPr>
      <w:hyperlink w:anchor="_Toc24552" w:history="1">
        <w:r>
          <w:rPr>
            <w:rFonts w:ascii="仿宋" w:eastAsia="仿宋" w:hAnsi="仿宋" w:cs="仿宋" w:hint="eastAsia"/>
            <w:lang w:eastAsia="zh-CN"/>
          </w:rPr>
          <w:t>(四)、质量培训与教育</w:t>
        </w:r>
        <w:r>
          <w:tab/>
        </w:r>
        <w:r>
          <w:fldChar w:fldCharType="begin"/>
        </w:r>
        <w:r>
          <w:instrText xml:space="preserve"> PAGEREF _Toc24552 \h </w:instrText>
        </w:r>
        <w:r>
          <w:fldChar w:fldCharType="separate"/>
        </w:r>
        <w:r>
          <w:t>51</w:t>
        </w:r>
        <w:r>
          <w:fldChar w:fldCharType="end"/>
        </w:r>
      </w:hyperlink>
    </w:p>
    <w:p>
      <w:pPr>
        <w:pStyle w:val="TOC2"/>
        <w:tabs>
          <w:tab w:val="right" w:leader="dot" w:pos="8306"/>
        </w:tabs>
      </w:pPr>
      <w:hyperlink w:anchor="_Toc32625" w:history="1">
        <w:r>
          <w:rPr>
            <w:rFonts w:ascii="仿宋" w:eastAsia="仿宋" w:hAnsi="仿宋" w:cs="仿宋" w:hint="eastAsia"/>
            <w:lang w:eastAsia="zh-CN"/>
          </w:rPr>
          <w:t>(五)、质量审核与评价</w:t>
        </w:r>
        <w:r>
          <w:tab/>
        </w:r>
        <w:r>
          <w:fldChar w:fldCharType="begin"/>
        </w:r>
        <w:r>
          <w:instrText xml:space="preserve"> PAGEREF _Toc32625 \h </w:instrText>
        </w:r>
        <w:r>
          <w:fldChar w:fldCharType="separate"/>
        </w:r>
        <w:r>
          <w:t>52</w:t>
        </w:r>
        <w:r>
          <w:fldChar w:fldCharType="end"/>
        </w:r>
      </w:hyperlink>
    </w:p>
    <w:p>
      <w:pPr>
        <w:pStyle w:val="TOC2"/>
        <w:tabs>
          <w:tab w:val="right" w:leader="dot" w:pos="8306"/>
        </w:tabs>
      </w:pPr>
      <w:hyperlink w:anchor="_Toc17289" w:history="1">
        <w:r>
          <w:rPr>
            <w:rFonts w:ascii="仿宋" w:eastAsia="仿宋" w:hAnsi="仿宋" w:cs="仿宋" w:hint="eastAsia"/>
            <w:lang w:eastAsia="zh-CN"/>
          </w:rPr>
          <w:t>(六)、不符合与纠正措施</w:t>
        </w:r>
        <w:r>
          <w:tab/>
        </w:r>
        <w:r>
          <w:fldChar w:fldCharType="begin"/>
        </w:r>
        <w:r>
          <w:instrText xml:space="preserve"> PAGEREF _Toc17289 \h </w:instrText>
        </w:r>
        <w:r>
          <w:fldChar w:fldCharType="separate"/>
        </w:r>
        <w:r>
          <w:t>53</w:t>
        </w:r>
        <w:r>
          <w:fldChar w:fldCharType="end"/>
        </w:r>
      </w:hyperlink>
    </w:p>
    <w:p>
      <w:pPr>
        <w:pStyle w:val="TOC1"/>
        <w:tabs>
          <w:tab w:val="right" w:leader="dot" w:pos="8306"/>
        </w:tabs>
      </w:pPr>
      <w:hyperlink w:anchor="_Toc14353" w:history="1">
        <w:r>
          <w:rPr>
            <w:rFonts w:ascii="仿宋" w:eastAsia="仿宋" w:hAnsi="仿宋" w:cs="仿宋" w:hint="eastAsia"/>
            <w:lang w:eastAsia="zh-CN"/>
          </w:rPr>
          <w:t>十四、利益相关者分析与沟通计划</w:t>
        </w:r>
        <w:r>
          <w:tab/>
        </w:r>
        <w:r>
          <w:fldChar w:fldCharType="begin"/>
        </w:r>
        <w:r>
          <w:instrText xml:space="preserve"> PAGEREF _Toc14353 \h </w:instrText>
        </w:r>
        <w:r>
          <w:fldChar w:fldCharType="separate"/>
        </w:r>
        <w:r>
          <w:t>54</w:t>
        </w:r>
        <w:r>
          <w:fldChar w:fldCharType="end"/>
        </w:r>
      </w:hyperlink>
    </w:p>
    <w:p>
      <w:pPr>
        <w:pStyle w:val="TOC2"/>
        <w:tabs>
          <w:tab w:val="right" w:leader="dot" w:pos="8306"/>
        </w:tabs>
      </w:pPr>
      <w:hyperlink w:anchor="_Toc23867" w:history="1">
        <w:r>
          <w:rPr>
            <w:rFonts w:ascii="仿宋" w:eastAsia="仿宋" w:hAnsi="仿宋" w:cs="仿宋" w:hint="eastAsia"/>
            <w:lang w:eastAsia="zh-CN"/>
          </w:rPr>
          <w:t>(一)、利益相关者分析</w:t>
        </w:r>
        <w:r>
          <w:tab/>
        </w:r>
        <w:r>
          <w:fldChar w:fldCharType="begin"/>
        </w:r>
        <w:r>
          <w:instrText xml:space="preserve"> PAGEREF _Toc23867 \h </w:instrText>
        </w:r>
        <w:r>
          <w:fldChar w:fldCharType="separate"/>
        </w:r>
        <w:r>
          <w:t>54</w:t>
        </w:r>
        <w:r>
          <w:fldChar w:fldCharType="end"/>
        </w:r>
      </w:hyperlink>
    </w:p>
    <w:p>
      <w:pPr>
        <w:pStyle w:val="TOC2"/>
        <w:tabs>
          <w:tab w:val="right" w:leader="dot" w:pos="8306"/>
        </w:tabs>
      </w:pPr>
      <w:hyperlink w:anchor="_Toc21992" w:history="1">
        <w:r>
          <w:rPr>
            <w:rFonts w:ascii="仿宋" w:eastAsia="仿宋" w:hAnsi="仿宋" w:cs="仿宋" w:hint="eastAsia"/>
            <w:lang w:eastAsia="zh-CN"/>
          </w:rPr>
          <w:t>(二)、沟通计划</w:t>
        </w:r>
        <w:r>
          <w:tab/>
        </w:r>
        <w:r>
          <w:fldChar w:fldCharType="begin"/>
        </w:r>
        <w:r>
          <w:instrText xml:space="preserve"> PAGEREF _Toc21992 \h </w:instrText>
        </w:r>
        <w:r>
          <w:fldChar w:fldCharType="separate"/>
        </w:r>
        <w:r>
          <w:t>55</w:t>
        </w:r>
        <w:r>
          <w:fldChar w:fldCharType="end"/>
        </w:r>
      </w:hyperlink>
    </w:p>
    <w:p>
      <w:pPr>
        <w:pStyle w:val="TOC1"/>
        <w:tabs>
          <w:tab w:val="right" w:leader="dot" w:pos="8306"/>
        </w:tabs>
      </w:pPr>
      <w:hyperlink w:anchor="_Toc8718" w:history="1">
        <w:r>
          <w:rPr>
            <w:rFonts w:ascii="仿宋" w:eastAsia="仿宋" w:hAnsi="仿宋" w:cs="仿宋" w:hint="eastAsia"/>
            <w:lang w:eastAsia="zh-CN"/>
          </w:rPr>
          <w:t>十五、塑料管项目实施保障措施</w:t>
        </w:r>
        <w:r>
          <w:tab/>
        </w:r>
        <w:r>
          <w:fldChar w:fldCharType="begin"/>
        </w:r>
        <w:r>
          <w:instrText xml:space="preserve"> PAGEREF _Toc8718 \h </w:instrText>
        </w:r>
        <w:r>
          <w:fldChar w:fldCharType="separate"/>
        </w:r>
        <w:r>
          <w:t>57</w:t>
        </w:r>
        <w:r>
          <w:fldChar w:fldCharType="end"/>
        </w:r>
      </w:hyperlink>
    </w:p>
    <w:p>
      <w:pPr>
        <w:pStyle w:val="TOC2"/>
        <w:tabs>
          <w:tab w:val="right" w:leader="dot" w:pos="8306"/>
        </w:tabs>
      </w:pPr>
      <w:hyperlink w:anchor="_Toc3848" w:history="1">
        <w:r>
          <w:rPr>
            <w:rFonts w:ascii="仿宋" w:eastAsia="仿宋" w:hAnsi="仿宋" w:cs="仿宋" w:hint="eastAsia"/>
            <w:lang w:eastAsia="zh-CN"/>
          </w:rPr>
          <w:t>(一)、塑料管项目实施保障机制</w:t>
        </w:r>
        <w:r>
          <w:tab/>
        </w:r>
        <w:r>
          <w:fldChar w:fldCharType="begin"/>
        </w:r>
        <w:r>
          <w:instrText xml:space="preserve"> PAGEREF _Toc3848 \h </w:instrText>
        </w:r>
        <w:r>
          <w:fldChar w:fldCharType="separate"/>
        </w:r>
        <w:r>
          <w:t>57</w:t>
        </w:r>
        <w:r>
          <w:fldChar w:fldCharType="end"/>
        </w:r>
      </w:hyperlink>
    </w:p>
    <w:p>
      <w:pPr>
        <w:pStyle w:val="TOC2"/>
        <w:tabs>
          <w:tab w:val="right" w:leader="dot" w:pos="8306"/>
        </w:tabs>
      </w:pPr>
      <w:hyperlink w:anchor="_Toc14345" w:history="1">
        <w:r>
          <w:rPr>
            <w:rFonts w:ascii="仿宋" w:eastAsia="仿宋" w:hAnsi="仿宋" w:cs="仿宋" w:hint="eastAsia"/>
            <w:lang w:eastAsia="zh-CN"/>
          </w:rPr>
          <w:t>(二)、塑料管项目法律合规要求</w:t>
        </w:r>
        <w:r>
          <w:tab/>
        </w:r>
        <w:r>
          <w:fldChar w:fldCharType="begin"/>
        </w:r>
        <w:r>
          <w:instrText xml:space="preserve"> PAGEREF _Toc14345 \h </w:instrText>
        </w:r>
        <w:r>
          <w:fldChar w:fldCharType="separate"/>
        </w:r>
        <w:r>
          <w:t>60</w:t>
        </w:r>
        <w:r>
          <w:fldChar w:fldCharType="end"/>
        </w:r>
      </w:hyperlink>
    </w:p>
    <w:p>
      <w:pPr>
        <w:pStyle w:val="TOC2"/>
        <w:tabs>
          <w:tab w:val="right" w:leader="dot" w:pos="8306"/>
        </w:tabs>
      </w:pPr>
      <w:hyperlink w:anchor="_Toc170" w:history="1">
        <w:r>
          <w:rPr>
            <w:rFonts w:ascii="仿宋" w:eastAsia="仿宋" w:hAnsi="仿宋" w:cs="仿宋" w:hint="eastAsia"/>
            <w:lang w:eastAsia="zh-CN"/>
          </w:rPr>
          <w:t>(三)、塑料管项目合同管理与法律事务</w:t>
        </w:r>
        <w:r>
          <w:tab/>
        </w:r>
        <w:r>
          <w:fldChar w:fldCharType="begin"/>
        </w:r>
        <w:r>
          <w:instrText xml:space="preserve"> PAGEREF _Toc170 \h </w:instrText>
        </w:r>
        <w:r>
          <w:fldChar w:fldCharType="separate"/>
        </w:r>
        <w:r>
          <w:t>64</w:t>
        </w:r>
        <w:r>
          <w:fldChar w:fldCharType="end"/>
        </w:r>
      </w:hyperlink>
    </w:p>
    <w:p>
      <w:pPr>
        <w:pStyle w:val="TOC2"/>
        <w:tabs>
          <w:tab w:val="right" w:leader="dot" w:pos="8306"/>
        </w:tabs>
      </w:pPr>
      <w:hyperlink w:anchor="_Toc24966" w:history="1">
        <w:r>
          <w:rPr>
            <w:rFonts w:ascii="仿宋" w:eastAsia="仿宋" w:hAnsi="仿宋" w:cs="仿宋" w:hint="eastAsia"/>
            <w:lang w:eastAsia="zh-CN"/>
          </w:rPr>
          <w:t>(四)、塑料管项目知识产权保护策略</w:t>
        </w:r>
        <w:r>
          <w:tab/>
        </w:r>
        <w:r>
          <w:fldChar w:fldCharType="begin"/>
        </w:r>
        <w:r>
          <w:instrText xml:space="preserve"> PAGEREF _Toc24966 \h </w:instrText>
        </w:r>
        <w:r>
          <w:fldChar w:fldCharType="separate"/>
        </w:r>
        <w:r>
          <w:t>70</w:t>
        </w:r>
        <w:r>
          <w:fldChar w:fldCharType="end"/>
        </w:r>
      </w:hyperlink>
    </w:p>
    <w:p>
      <w:pPr>
        <w:pStyle w:val="TOC1"/>
        <w:tabs>
          <w:tab w:val="right" w:leader="dot" w:pos="8306"/>
        </w:tabs>
      </w:pPr>
      <w:hyperlink w:anchor="_Toc15783" w:history="1">
        <w:r>
          <w:rPr>
            <w:rFonts w:ascii="仿宋" w:eastAsia="仿宋" w:hAnsi="仿宋" w:cs="仿宋" w:hint="eastAsia"/>
            <w:lang w:eastAsia="zh-CN"/>
          </w:rPr>
          <w:t>十六、塑料管项目实施时间节点</w:t>
        </w:r>
        <w:r>
          <w:tab/>
        </w:r>
        <w:r>
          <w:fldChar w:fldCharType="begin"/>
        </w:r>
        <w:r>
          <w:instrText xml:space="preserve"> PAGEREF _Toc15783 \h </w:instrText>
        </w:r>
        <w:r>
          <w:fldChar w:fldCharType="separate"/>
        </w:r>
        <w:r>
          <w:t>73</w:t>
        </w:r>
        <w:r>
          <w:fldChar w:fldCharType="end"/>
        </w:r>
      </w:hyperlink>
    </w:p>
    <w:p>
      <w:pPr>
        <w:pStyle w:val="TOC2"/>
        <w:tabs>
          <w:tab w:val="right" w:leader="dot" w:pos="8306"/>
        </w:tabs>
      </w:pPr>
      <w:hyperlink w:anchor="_Toc24665" w:history="1">
        <w:r>
          <w:rPr>
            <w:rFonts w:ascii="仿宋" w:eastAsia="仿宋" w:hAnsi="仿宋" w:cs="仿宋" w:hint="eastAsia"/>
            <w:lang w:eastAsia="zh-CN"/>
          </w:rPr>
          <w:t>(一)、塑料管项目启动阶段时间节点</w:t>
        </w:r>
        <w:r>
          <w:tab/>
        </w:r>
        <w:r>
          <w:fldChar w:fldCharType="begin"/>
        </w:r>
        <w:r>
          <w:instrText xml:space="preserve"> PAGEREF _Toc24665 \h </w:instrText>
        </w:r>
        <w:r>
          <w:fldChar w:fldCharType="separate"/>
        </w:r>
        <w:r>
          <w:t>73</w:t>
        </w:r>
        <w:r>
          <w:fldChar w:fldCharType="end"/>
        </w:r>
      </w:hyperlink>
    </w:p>
    <w:p>
      <w:pPr>
        <w:pStyle w:val="TOC2"/>
        <w:tabs>
          <w:tab w:val="right" w:leader="dot" w:pos="8306"/>
        </w:tabs>
      </w:pPr>
      <w:hyperlink w:anchor="_Toc31088" w:history="1">
        <w:r>
          <w:rPr>
            <w:rFonts w:ascii="仿宋" w:eastAsia="仿宋" w:hAnsi="仿宋" w:cs="仿宋" w:hint="eastAsia"/>
            <w:lang w:eastAsia="zh-CN"/>
          </w:rPr>
          <w:t>(二)、塑料管项目执行阶段时间节点</w:t>
        </w:r>
        <w:r>
          <w:tab/>
        </w:r>
        <w:r>
          <w:fldChar w:fldCharType="begin"/>
        </w:r>
        <w:r>
          <w:instrText xml:space="preserve"> PAGEREF _Toc31088 \h </w:instrText>
        </w:r>
        <w:r>
          <w:fldChar w:fldCharType="separate"/>
        </w:r>
        <w:r>
          <w:t>74</w:t>
        </w:r>
        <w:r>
          <w:fldChar w:fldCharType="end"/>
        </w:r>
      </w:hyperlink>
    </w:p>
    <w:p>
      <w:pPr>
        <w:pStyle w:val="TOC2"/>
        <w:tabs>
          <w:tab w:val="right" w:leader="dot" w:pos="8306"/>
        </w:tabs>
      </w:pPr>
      <w:hyperlink w:anchor="_Toc30553" w:history="1">
        <w:r>
          <w:rPr>
            <w:rFonts w:ascii="仿宋" w:eastAsia="仿宋" w:hAnsi="仿宋" w:cs="仿宋" w:hint="eastAsia"/>
            <w:lang w:eastAsia="zh-CN"/>
          </w:rPr>
          <w:t>(三)、塑料管项目完成阶段时间节点</w:t>
        </w:r>
        <w:r>
          <w:tab/>
        </w:r>
        <w:r>
          <w:fldChar w:fldCharType="begin"/>
        </w:r>
        <w:r>
          <w:instrText xml:space="preserve"> PAGEREF _Toc30553 \h </w:instrText>
        </w:r>
        <w:r>
          <w:fldChar w:fldCharType="separate"/>
        </w:r>
        <w:r>
          <w:t>75</w:t>
        </w:r>
        <w:r>
          <w:fldChar w:fldCharType="end"/>
        </w:r>
      </w:hyperlink>
    </w:p>
    <w:p>
      <w:pPr>
        <w:pStyle w:val="TOC1"/>
        <w:tabs>
          <w:tab w:val="right" w:leader="dot" w:pos="8306"/>
        </w:tabs>
      </w:pPr>
      <w:hyperlink w:anchor="_Toc31746" w:history="1">
        <w:r>
          <w:rPr>
            <w:rFonts w:ascii="仿宋" w:eastAsia="仿宋" w:hAnsi="仿宋" w:cs="仿宋" w:hint="eastAsia"/>
            <w:lang w:eastAsia="zh-CN"/>
          </w:rPr>
          <w:t>十七、营销与推广策略</w:t>
        </w:r>
        <w:r>
          <w:tab/>
        </w:r>
        <w:r>
          <w:fldChar w:fldCharType="begin"/>
        </w:r>
        <w:r>
          <w:instrText xml:space="preserve"> PAGEREF _Toc31746 \h </w:instrText>
        </w:r>
        <w:r>
          <w:fldChar w:fldCharType="separate"/>
        </w:r>
        <w:r>
          <w:t>76</w:t>
        </w:r>
        <w:r>
          <w:fldChar w:fldCharType="end"/>
        </w:r>
      </w:hyperlink>
    </w:p>
    <w:p>
      <w:pPr>
        <w:pStyle w:val="TOC2"/>
        <w:tabs>
          <w:tab w:val="right" w:leader="dot" w:pos="8306"/>
        </w:tabs>
      </w:pPr>
      <w:hyperlink w:anchor="_Toc9475" w:history="1">
        <w:r>
          <w:rPr>
            <w:rFonts w:ascii="仿宋" w:eastAsia="仿宋" w:hAnsi="仿宋" w:cs="仿宋" w:hint="eastAsia"/>
            <w:lang w:eastAsia="zh-CN"/>
          </w:rPr>
          <w:t>(一)、产品/服务定位与特点</w:t>
        </w:r>
        <w:r>
          <w:tab/>
        </w:r>
        <w:r>
          <w:fldChar w:fldCharType="begin"/>
        </w:r>
        <w:r>
          <w:instrText xml:space="preserve"> PAGEREF _Toc9475 \h </w:instrText>
        </w:r>
        <w:r>
          <w:fldChar w:fldCharType="separate"/>
        </w:r>
        <w:r>
          <w:t>76</w:t>
        </w:r>
        <w:r>
          <w:fldChar w:fldCharType="end"/>
        </w:r>
      </w:hyperlink>
    </w:p>
    <w:p>
      <w:pPr>
        <w:pStyle w:val="TOC2"/>
        <w:tabs>
          <w:tab w:val="right" w:leader="dot" w:pos="8306"/>
        </w:tabs>
      </w:pPr>
      <w:hyperlink w:anchor="_Toc11902" w:history="1">
        <w:r>
          <w:rPr>
            <w:rFonts w:ascii="仿宋" w:eastAsia="仿宋" w:hAnsi="仿宋" w:cs="仿宋" w:hint="eastAsia"/>
            <w:lang w:eastAsia="zh-CN"/>
          </w:rPr>
          <w:t>(二)、市场定位与竞争分析</w:t>
        </w:r>
        <w:r>
          <w:tab/>
        </w:r>
        <w:r>
          <w:fldChar w:fldCharType="begin"/>
        </w:r>
        <w:r>
          <w:instrText xml:space="preserve"> PAGEREF _Toc11902 \h </w:instrText>
        </w:r>
        <w:r>
          <w:fldChar w:fldCharType="separate"/>
        </w:r>
        <w:r>
          <w:t>77</w:t>
        </w:r>
        <w:r>
          <w:fldChar w:fldCharType="end"/>
        </w:r>
      </w:hyperlink>
    </w:p>
    <w:p>
      <w:pPr>
        <w:pStyle w:val="TOC2"/>
        <w:tabs>
          <w:tab w:val="right" w:leader="dot" w:pos="8306"/>
        </w:tabs>
      </w:pPr>
      <w:hyperlink w:anchor="_Toc18502" w:history="1">
        <w:r>
          <w:rPr>
            <w:rFonts w:ascii="仿宋" w:eastAsia="仿宋" w:hAnsi="仿宋" w:cs="仿宋" w:hint="eastAsia"/>
            <w:lang w:eastAsia="zh-CN"/>
          </w:rPr>
          <w:t>(三)、营销渠道与策略</w:t>
        </w:r>
        <w:r>
          <w:tab/>
        </w:r>
        <w:r>
          <w:fldChar w:fldCharType="begin"/>
        </w:r>
        <w:r>
          <w:instrText xml:space="preserve"> PAGEREF _Toc18502 \h </w:instrText>
        </w:r>
        <w:r>
          <w:fldChar w:fldCharType="separate"/>
        </w:r>
        <w:r>
          <w:t>78</w:t>
        </w:r>
        <w:r>
          <w:fldChar w:fldCharType="end"/>
        </w:r>
      </w:hyperlink>
    </w:p>
    <w:p>
      <w:pPr>
        <w:pStyle w:val="TOC2"/>
        <w:tabs>
          <w:tab w:val="right" w:leader="dot" w:pos="8306"/>
        </w:tabs>
      </w:pPr>
      <w:hyperlink w:anchor="_Toc19765" w:history="1">
        <w:r>
          <w:rPr>
            <w:rFonts w:ascii="仿宋" w:eastAsia="仿宋" w:hAnsi="仿宋" w:cs="仿宋" w:hint="eastAsia"/>
            <w:lang w:eastAsia="zh-CN"/>
          </w:rPr>
          <w:t>(四)、推广与宣传活动</w:t>
        </w:r>
        <w:r>
          <w:tab/>
        </w:r>
        <w:r>
          <w:fldChar w:fldCharType="begin"/>
        </w:r>
        <w:r>
          <w:instrText xml:space="preserve"> PAGEREF _Toc19765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59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706"/>
      <w:r>
        <w:rPr>
          <w:rFonts w:ascii="仿宋" w:eastAsia="仿宋" w:hAnsi="仿宋" w:cs="仿宋" w:hint="eastAsia"/>
          <w:sz w:val="28"/>
          <w:lang w:eastAsia="zh-CN"/>
        </w:rPr>
        <w:t>一、塑料管项目土建工程</w:t>
      </w:r>
      <w:bookmarkEnd w:id="2"/>
    </w:p>
    <w:p>
      <w:pPr>
        <w:pStyle w:val="Heading2"/>
        <w:rPr>
          <w:rFonts w:ascii="仿宋" w:eastAsia="仿宋" w:hAnsi="仿宋" w:cs="仿宋" w:hint="eastAsia"/>
          <w:lang w:eastAsia="zh-CN"/>
        </w:rPr>
      </w:pPr>
      <w:bookmarkStart w:id="3" w:name="_Toc626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在塑料管项目的建筑工程设计中，我们将秉承一系列重要的设计原则，以确保塑料管项目建筑在功能、美观、可持续性等方面达到最佳效果。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首要原则是确保建筑的功能性得到最大化的发挥。我们将充分理解塑料管项目的实际需求，合理布局各个功能区域，保证建筑在满足业务需求的同时，提供高效的工作环境。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在建筑设计中，我们将综合考虑建设和运营成本。通过精细的经济效益分析，确保设计方案在高效利用资源的同时，对塑料管项目的长期盈利能力有积极的贡献。</w:t>
      </w:r>
    </w:p>
    <w:p>
      <w:pPr>
        <w:pStyle w:val="Heading2"/>
        <w:ind w:firstLine="560" w:firstLineChars="200"/>
        <w:rPr>
          <w:rFonts w:ascii="仿宋" w:eastAsia="仿宋" w:hAnsi="仿宋" w:cs="仿宋" w:hint="eastAsia"/>
          <w:sz w:val="28"/>
          <w:lang w:eastAsia="zh-CN"/>
        </w:rPr>
      </w:pPr>
      <w:bookmarkStart w:id="4" w:name="_Toc2739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管项目的土建工程设计中，我们将精准设定设计年限，结合塑料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塑料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477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塑料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塑料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塑料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490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本期工程塑料管项目预计总建筑面积XXX平方米，其中：计容建筑面积XXX平方米，计划建筑工程投资XX万元，占塑料管项目总投资的XX%。</w:t>
      </w:r>
    </w:p>
    <w:p>
      <w:pPr>
        <w:pStyle w:val="Heading1"/>
        <w:ind w:firstLine="560" w:firstLineChars="200"/>
        <w:rPr>
          <w:rFonts w:ascii="仿宋" w:eastAsia="仿宋" w:hAnsi="仿宋" w:cs="仿宋" w:hint="eastAsia"/>
          <w:sz w:val="28"/>
          <w:lang w:eastAsia="zh-CN"/>
        </w:rPr>
      </w:pPr>
      <w:bookmarkStart w:id="7" w:name="_Toc31893"/>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19883"/>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项目的技术管理特点体现在其创新导向。通过引入最先进的技术趋势和解决方案，塑料管项目致力于提升科技含量、提高质量和效率水平。这意味着我们将采用最新的工具和方法，确保塑料管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塑料管项目技术管理的显著特征。通过整合不同领域的技术资源，我们实现了跨学科的协同工作。这有助于优化技术架构，提高整体效能。此外，整合性策略还促进了不同技术团队之间的紧密沟通和高效合作，确保塑料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塑料管项目所采用的技术。通过不断优化技术方案，塑料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塑料管项目团队将在塑料管项目初期识别可能的技术风险，并采取相应的预防和应对措施。通过建立健全的风险评估机制，塑料管项目能够在实施过程中及时发现并解决潜在的技术问题，保障塑料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通过这些独特的技术管理特点，我们确信在塑料管项目中，技术将成为塑料管项目成功的有力支持。这一深度剖析揭示了技术管理在塑料管项目实施中的关键作用，为塑料管项目的技术基础奠定了坚实的基础。</w:t>
      </w:r>
    </w:p>
    <w:p>
      <w:pPr>
        <w:pStyle w:val="Heading2"/>
        <w:ind w:firstLine="560" w:firstLineChars="200"/>
        <w:rPr>
          <w:rFonts w:ascii="仿宋" w:eastAsia="仿宋" w:hAnsi="仿宋" w:cs="仿宋" w:hint="eastAsia"/>
          <w:sz w:val="28"/>
          <w:lang w:eastAsia="zh-CN"/>
        </w:rPr>
      </w:pPr>
      <w:bookmarkStart w:id="9" w:name="_Toc17687"/>
      <w:r>
        <w:rPr>
          <w:rFonts w:ascii="仿宋" w:eastAsia="仿宋" w:hAnsi="仿宋" w:cs="仿宋" w:hint="eastAsia"/>
          <w:sz w:val="28"/>
          <w:lang w:eastAsia="zh-CN"/>
        </w:rPr>
        <w:t>(二)、塑料管项目工艺技术设计方案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对于生产技术方案的选用，塑料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塑料管项目将严格按照相关行业规范要求进行组织。通过有效控制产品质量，塑料管项目将致力于为顾客提供优质的塑料管项目产品和良好的服务。这体现了塑料管项目对于生产活动合规性和质量标准的高度重视，为塑料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塑料管项目注重生态效益和清洁生产原则。塑料管项目建设将紧密结合地方特色经济发展，与社会经济发展规划和区域环境保护规划方案相协调一致。通过与当地区域自然生态系统的结合，塑料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塑料管项目产品具有多样化的客户需求和个性化的特点。因此，塑料管项目产品规格品种多样，且单批生产数量较小。为满足这一特点，塑料管项目承办单位将建设先进的柔性制造生产线。通过广泛应用柔性制造技术，塑料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塑料管项目采用的技术具有较高的技术含量和自动化水平，处于国内先进水平。这一技术选用不仅体现了对生产效率、质量和环境友好性的高标准要求，同时为塑料管项目的可持续发展奠定了坚实的基础。</w:t>
      </w:r>
    </w:p>
    <w:p>
      <w:pPr>
        <w:pStyle w:val="Heading2"/>
        <w:ind w:firstLine="560" w:firstLineChars="200"/>
        <w:rPr>
          <w:rFonts w:ascii="仿宋" w:eastAsia="仿宋" w:hAnsi="仿宋" w:cs="仿宋" w:hint="eastAsia"/>
          <w:sz w:val="28"/>
          <w:lang w:eastAsia="zh-CN"/>
        </w:rPr>
      </w:pPr>
      <w:bookmarkStart w:id="10" w:name="_Toc25533"/>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为确保塑料管项目的高效生产和技术实施，我们制定了一套精心设计的设备选型方案，以满足塑料管项目生产、质量和环保的要求。该方案的主要特点如下：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塑料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针对塑料管项目产品的多样性和小批量生产的特点，我们将建设柔性制造生产线。通过在设备选型中考虑柔性制造技术，可以灵活应对不同产品规格和生产需求，实现生产线的高度灵活性和适应性。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27196"/>
      <w:r>
        <w:rPr>
          <w:rFonts w:ascii="仿宋" w:eastAsia="仿宋" w:hAnsi="仿宋" w:cs="仿宋" w:hint="eastAsia"/>
          <w:sz w:val="28"/>
          <w:lang w:eastAsia="zh-CN"/>
        </w:rPr>
        <w:t>三、塑料管项目选址可行性分析</w:t>
      </w:r>
      <w:bookmarkEnd w:id="11"/>
    </w:p>
    <w:p>
      <w:pPr>
        <w:pStyle w:val="Heading2"/>
        <w:rPr>
          <w:rFonts w:ascii="仿宋" w:eastAsia="仿宋" w:hAnsi="仿宋" w:cs="仿宋" w:hint="eastAsia"/>
          <w:lang w:eastAsia="zh-CN"/>
        </w:rPr>
      </w:pPr>
      <w:bookmarkStart w:id="12" w:name="_Toc7134"/>
      <w:r>
        <w:rPr>
          <w:rFonts w:ascii="仿宋" w:eastAsia="仿宋" w:hAnsi="仿宋" w:cs="仿宋" w:hint="eastAsia"/>
          <w:lang w:eastAsia="zh-CN"/>
        </w:rPr>
        <w:t>(一)、塑料管项目选址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该塑料管项目选址位于XX省XX市XX区XXX街道</w:t>
      </w:r>
    </w:p>
    <w:p>
      <w:pPr>
        <w:pStyle w:val="Heading2"/>
        <w:ind w:firstLine="560" w:firstLineChars="200"/>
        <w:rPr>
          <w:rFonts w:ascii="仿宋" w:eastAsia="仿宋" w:hAnsi="仿宋" w:cs="仿宋" w:hint="eastAsia"/>
          <w:sz w:val="28"/>
          <w:lang w:eastAsia="zh-CN"/>
        </w:rPr>
      </w:pPr>
      <w:bookmarkStart w:id="13" w:name="_Toc12875"/>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塑料管项目的征地面积将根据塑料管项目的实际规模和需求进行精确规划。具体面积XXX平方米，旨在确保塑料管项目不仅能够满足当前的发展需求，还能够预留空间以适应未来的扩展。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净用地面积是在征地面积基础上去除不可利用面积后的实际可开发用地。具体面积XXX平方米，考虑到环保、交通、安全等多方面因素，以确保塑料管项目在整体利用效率上达到最优。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塑料管项目计划建设的建筑总规模具体面积XXX平方米。这一规模的确定综合考虑了塑料管项目的性质、规模，以及城市规划的相关要求，确保建筑布局与周边环境协调一致。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绿地率是塑料管项目用地中被规划为绿地的比例。具体面积XXX平方米，旨在通过合理规划绿地，改善塑料管项目周边环境，提升居民生活质量，并符合城市整体绿化规划。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容积率是用地上可以建设的建筑总体积与用地面积之比。具体面积XXX，通过合理的容积率规划，确保塑料管项目建筑规模与周边环境和谐共生。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确保塑料管项目选址与当地城市规划相一致，具体面积XXX平方米。通过与城市规划部门深入沟通，确保塑料管项目不仅符合城市的整体发展方向，还能够融入城市的发展布局，为城市的长远发展贡献力量。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充分了解并确保塑料管项目选址符合当地产业政策，具体面积XXX平方米。这包括塑料管项目对当地经济的促进作用，以及对相关产业的带动效应，确保塑料管项目与地方政府的产业政策保持一致，促进共赢合作。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用地总体要求必须符合环保和可持续发展的原则，具体面积XXX平方米。通过采用绿色建筑设计、节能减排等措施，确保塑料管项目在建设和运营过程中对环境的影响最小化，达到可持续发展的要求。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确保塑料管项目选址具备必要的公共设施配套，具体面积XXX平方米。这包括交通便利性、教育、医疗等基础设施，以提高居民生活品质，使得塑料管项目选址更具吸引力。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考虑用地总体要求对当地社会稳定性的影响，具体面积XXX平方米。通过深入了解当地社区反馈，确保塑料管项目的选址和建设过程对当地社会和谐稳定产生积极作用。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塑料管项目选址不仅符合法规和规划，还在实际操作中具有可行性。这一全面规划将为塑料管项目的成功实施提供坚实的基础，确保塑料管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5609"/>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塑料管项目的设备规划和空间设计中，我们将采取灵活设备布局的措施。设备布局将根据实际需求进行灵活设计，避免不必要的浪费。通过合理规划设备摆放位置，我们将提高设备的利用率，减少设备间距，以确保塑料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塑料管项目内部引入共享设施的概念，例如共享会议室、办公区等。通过这种方式，我们可以减少对资源的重复建设，提高资源共享效率，从而减小塑料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829"/>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塑料管项目的总图布置中，我们将不同功能区域进行明确的规划，以最大程度满足塑料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9705"/>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我们首先关注市场因素，包括潜在客户分布、竞争对手位置、市场需求等。通过深入的市场调研，我们能够更准确地评估选址对于市场开拓和产品销售的影响，确保塑料管项目能够在有利的市场环境中蓬勃发展。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塑料管项目对环境的影响是综合评价的重要因素之一。我们将详细考虑选址周边的自然环境、生态保护区、水源地等情况，确保塑料管项目的建设和运营对环境影响最小化，并符合当地的环保法规标准。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 对选址的评价还需充分考虑当地政府的产业政策和法规。我们将详细了解塑料管项目所在地的相关政策，确保塑料管项目的规划和运营与当地法规相符，降低不必要的法律风险。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考虑到社会稳定性对企业运营的重要性，我们将评估选址地区的社会安全情况、劳工关系、社区反馈等方面，以确保塑料管项目的建设和运营不会受到社会稳定性的负面影响。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最后，我们将综合考虑用地成本，包括土地购置费用、土地开发成本等。通过对用地成本的详细评估，我们能够做出更为精确的经济效益分析，为塑料管项目的投资决策提供有力支持。</w:t>
      </w:r>
    </w:p>
    <w:p>
      <w:pPr>
        <w:pStyle w:val="Heading1"/>
        <w:ind w:firstLine="560" w:firstLineChars="200"/>
        <w:rPr>
          <w:rFonts w:ascii="仿宋" w:eastAsia="仿宋" w:hAnsi="仿宋" w:cs="仿宋" w:hint="eastAsia"/>
          <w:sz w:val="28"/>
          <w:lang w:eastAsia="zh-CN"/>
        </w:rPr>
      </w:pPr>
      <w:bookmarkStart w:id="17" w:name="_Toc27612"/>
      <w:r>
        <w:rPr>
          <w:rFonts w:ascii="仿宋" w:eastAsia="仿宋" w:hAnsi="仿宋" w:cs="仿宋" w:hint="eastAsia"/>
          <w:sz w:val="28"/>
          <w:lang w:eastAsia="zh-CN"/>
        </w:rPr>
        <w:t>四、塑料管项目概论</w:t>
      </w:r>
      <w:bookmarkEnd w:id="17"/>
    </w:p>
    <w:p>
      <w:pPr>
        <w:pStyle w:val="Heading2"/>
        <w:rPr>
          <w:rFonts w:ascii="仿宋" w:eastAsia="仿宋" w:hAnsi="仿宋" w:cs="仿宋" w:hint="eastAsia"/>
          <w:lang w:eastAsia="zh-CN"/>
        </w:rPr>
      </w:pPr>
      <w:bookmarkStart w:id="18" w:name="_Toc26081"/>
      <w:r>
        <w:rPr>
          <w:rFonts w:ascii="仿宋" w:eastAsia="仿宋" w:hAnsi="仿宋" w:cs="仿宋" w:hint="eastAsia"/>
          <w:lang w:eastAsia="zh-CN"/>
        </w:rPr>
        <w:t>(一)、塑料管项目概况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项目的起源追溯至对市场的深入洞察。市场的不断演变与变革为塑料管项目提供了难得的机遇。当前市场存在的需求缺口和变革的大环境共同构成了塑料管项目的背景。这个塑料管项目旨在充分利用市场机遇，填补行业中尚未满足的需求，为客户提供全新的解决方案。市场的变革和需求的增长使得这个塑料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塑料管项目名称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塑料管项目正式命名为塑料管。这个名称不仅仅是一个标识，更代表了塑料管项目的核心理念和愿景。它蕴含着塑料管项目所要解决问题的关键字，具有强烈的表达和辨识度，为塑料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塑料管项目目标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项目的核心目标是提供一种全新、高效的解决方案，满足客户日益增长的需求。塑料管项目追求的不仅仅是满足市场需求，更是在市场中获得卓越的竞争优势。通过不断提升产品或服务的质量和创新水平，塑料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塑料管项目范围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项目全面涵盖了产品研发、制造、市场推广和售后服务，确保从产品设计到最终用户体验的全方位关注。这一全面的塑料管项目范围是为了确保塑料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塑料管项目时间表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塑料管项目计划在未来18个月内完成，包括研发、测试、市场试点和正式推出等不同阶段。这个时间表的合理设计是为了确保塑料管项目各个阶段的顺利推进，以便按时交付高质量的成果。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塑料管项目预算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塑料管项目总预算估算为XX百万美元，主要分配在研发、市场推广、人员培训和运营等方面。这一充足的预算为塑料管项目提供了充足的资源，确保塑料管项目在各个方面都能取得优异的表现。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塑料管项目风险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塑料管项目可能面临的风险包括市场接受度低、技术难题、竞争激烈等。塑料管项目团队已经制定了相应的风险应对计划，通过前瞻性的风险管理，确保塑料管项目在面对不确定性时能够迅速做出应对。</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https://d.book118.com/035214232340011041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D249AA"/>
    <w:rsid w:val="68D249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5214232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2024-01-12T05:33:00Z</dcterms:created>
  <dcterms:modified xsi:type="dcterms:W3CDTF">2024-01-12T05:33:36Z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63A5C35BE9C643B6B7524FA056D368B7_11</vt:lpwstr>
  </property>
  <property fmtid="{D5CDD505-2E9C-101B-9397-08002B2CF9AE}" pid="3" name="KSOProductBuildVer">
    <vt:lpwstr>2052-12.1.0.16120</vt:lpwstr>
  </property>
</Properties>
</file>