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D3945" w:rsidP="006D3945" w14:paraId="5272488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D3945">
        <w:rPr>
          <w:rFonts w:ascii="华文中宋" w:eastAsia="华文中宋" w:hAnsi="华文中宋"/>
          <w:b/>
          <w:sz w:val="30"/>
        </w:rPr>
        <w:t>2024</w:t>
      </w:r>
      <w:r w:rsidRPr="006D3945">
        <w:rPr>
          <w:rFonts w:ascii="华文中宋" w:eastAsia="华文中宋" w:hAnsi="华文中宋"/>
          <w:b/>
          <w:sz w:val="30"/>
        </w:rPr>
        <w:t>年山东黄金归来庄矿业有限公司人员招聘考试题库及答案解析</w:t>
      </w:r>
    </w:p>
    <w:p w:rsidR="00A77B3E" w14:paraId="055462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14C950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1FDA1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的共存不是让一种文明普适化，而是要寻求大多数文明的共同点和公约数。毕竟，只有每一颗星星都发光，人类文明的星空才会更加璀璨。</w:t>
      </w:r>
    </w:p>
    <w:p w:rsidR="003F588C" w14:paraId="3A201C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CF3E9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 w14:paraId="345EEC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 w14:paraId="389617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 w14:paraId="711D69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 w14:paraId="1056B8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9E4A8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2251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AB20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0485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136FDB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453F9B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342D71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4E5827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26F0DA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FE41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上帝此刻或许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了这个小生命，在马志恭被丢弃在乱石岗的第二天，一位老农意外发现了他。</w:t>
      </w:r>
    </w:p>
    <w:p w:rsidR="003F588C" w14:paraId="352853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(2)20</w:t>
      </w:r>
      <w:r w:rsidRPr="003F588C">
        <w:rPr>
          <w:rFonts w:ascii="Times New Roman" w:eastAsia="微软雅黑" w:hAnsi="微软雅黑" w:cs="宋体" w:hint="eastAsia"/>
          <w:szCs w:val="18"/>
        </w:rPr>
        <w:t>世纪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年代，随着电视的普及，农村电影市场日渐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0A78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、垂青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萎靡</w:t>
      </w:r>
    </w:p>
    <w:p w:rsidR="003F588C" w14:paraId="17CC04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、亲睐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萎缩</w:t>
      </w:r>
    </w:p>
    <w:p w:rsidR="003F588C" w14:paraId="08E1F3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、垂青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萎缩</w:t>
      </w:r>
    </w:p>
    <w:p w:rsidR="003F588C" w14:paraId="5F5702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、亲睐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萎靡</w:t>
      </w:r>
    </w:p>
    <w:p w:rsidR="003F588C" w14:paraId="280D34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DB64E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第一空，“垂青”表示对人的重视，常用法是“垂青了”或“垂青于”，而“亲睐”指用正眼相看，指喜爱或重视，一般用法是“······大受亲睐”，故此处“垂青”与文段语境更相符，排除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两项。第二空，文段强调的是随着电视的普及使得农村电影市场缩小，故“萎缩”符合文意，“萎靡”指精神不振作，意志消沉，与文意不符，排除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E05D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面对基层治理难题，当然不能因为利益的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而将其束之高阁，也不能因为情感的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而长期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一事一法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。否则，一些问题可能会</w:t>
      </w:r>
      <w:r w:rsidRPr="003F588C">
        <w:rPr>
          <w:rFonts w:ascii="Times New Roman" w:eastAsia="微软雅黑" w:hAnsi="微软雅黑" w:cs="宋体" w:hint="eastAsia"/>
          <w:szCs w:val="18"/>
        </w:rPr>
        <w:t>__________________</w:t>
      </w:r>
      <w:r w:rsidRPr="003F588C">
        <w:rPr>
          <w:rFonts w:ascii="Times New Roman" w:eastAsia="微软雅黑" w:hAnsi="微软雅黑" w:cs="宋体" w:hint="eastAsia"/>
          <w:szCs w:val="18"/>
        </w:rPr>
        <w:t>，失去改革的最佳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窗口期</w:t>
      </w:r>
      <w:r w:rsidRPr="003F588C">
        <w:rPr>
          <w:rFonts w:ascii="Times New Roman" w:eastAsia="微软雅黑" w:hAnsi="微软雅黑" w:cs="宋体" w:hint="eastAsia"/>
          <w:szCs w:val="18"/>
        </w:rPr>
        <w:t>"</w:t>
      </w:r>
      <w:r w:rsidRPr="003F588C">
        <w:rPr>
          <w:rFonts w:ascii="Times New Roman" w:eastAsia="微软雅黑" w:hAnsi="微软雅黑" w:cs="宋体" w:hint="eastAsia"/>
          <w:szCs w:val="18"/>
        </w:rPr>
        <w:t>，最终损害的还是群众的利益。</w:t>
      </w:r>
    </w:p>
    <w:p w:rsidR="003F588C" w14:paraId="3B604D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85CF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、冲突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积习难改</w:t>
      </w:r>
    </w:p>
    <w:p w:rsidR="003F588C" w14:paraId="408635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、牵扯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阻扰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根深蒂固</w:t>
      </w:r>
    </w:p>
    <w:p w:rsidR="003F588C" w14:paraId="77AC178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、羁绊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纠葛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积重难返</w:t>
      </w:r>
    </w:p>
    <w:p w:rsidR="003F588C" w14:paraId="201001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阻隔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积习深重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https://d.book118.com/035230144142011042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paraId="2EEEC78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945" w14:paraId="285A90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paraId="196863C0" w14:textId="42009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3945" w14:paraId="05C759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paraId="5369B9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9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textId="42009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39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39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:rsidP="00A66124" w14:textId="42009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39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paraId="29F02D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paraId="65BE422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paraId="5E63B9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39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D3945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6DA1A0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D39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3945"/>
    <w:rPr>
      <w:sz w:val="18"/>
      <w:szCs w:val="18"/>
    </w:rPr>
  </w:style>
  <w:style w:type="paragraph" w:styleId="Footer">
    <w:name w:val="footer"/>
    <w:basedOn w:val="Normal"/>
    <w:link w:val="a0"/>
    <w:rsid w:val="006D39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3945"/>
    <w:rPr>
      <w:sz w:val="18"/>
      <w:szCs w:val="18"/>
    </w:rPr>
  </w:style>
  <w:style w:type="character" w:styleId="PageNumber">
    <w:name w:val="page number"/>
    <w:basedOn w:val="DefaultParagraphFont"/>
    <w:rsid w:val="006D3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5230144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3753</Words>
  <Characters>21397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2024-01-14T10:15:00Z</dcterms:modified>
</cp:coreProperties>
</file>