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体育公园项目建设总纲及方案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107" w:history="1">
        <w:r>
          <w:rPr>
            <w:rFonts w:ascii="仿宋" w:eastAsia="仿宋" w:hAnsi="仿宋" w:cs="仿宋" w:hint="eastAsia"/>
            <w:lang w:eastAsia="zh-CN"/>
          </w:rPr>
          <w:t>序言</w:t>
        </w:r>
        <w:r>
          <w:tab/>
        </w:r>
        <w:r>
          <w:fldChar w:fldCharType="begin"/>
        </w:r>
        <w:r>
          <w:instrText xml:space="preserve"> PAGEREF _Toc5107 \h </w:instrText>
        </w:r>
        <w:r>
          <w:fldChar w:fldCharType="separate"/>
        </w:r>
        <w:r>
          <w:t>3</w:t>
        </w:r>
        <w:r>
          <w:fldChar w:fldCharType="end"/>
        </w:r>
      </w:hyperlink>
    </w:p>
    <w:p>
      <w:pPr>
        <w:pStyle w:val="TOC1"/>
        <w:tabs>
          <w:tab w:val="right" w:leader="dot" w:pos="8306"/>
        </w:tabs>
      </w:pPr>
      <w:hyperlink w:anchor="_Toc1752" w:history="1">
        <w:r>
          <w:rPr>
            <w:rFonts w:ascii="仿宋" w:eastAsia="仿宋" w:hAnsi="仿宋" w:cs="仿宋" w:hint="eastAsia"/>
            <w:lang w:eastAsia="zh-CN"/>
          </w:rPr>
          <w:t>一、项目监理与质量保证</w:t>
        </w:r>
        <w:r>
          <w:tab/>
        </w:r>
        <w:r>
          <w:fldChar w:fldCharType="begin"/>
        </w:r>
        <w:r>
          <w:instrText xml:space="preserve"> PAGEREF _Toc1752 \h </w:instrText>
        </w:r>
        <w:r>
          <w:fldChar w:fldCharType="separate"/>
        </w:r>
        <w:r>
          <w:t>3</w:t>
        </w:r>
        <w:r>
          <w:fldChar w:fldCharType="end"/>
        </w:r>
      </w:hyperlink>
    </w:p>
    <w:p>
      <w:pPr>
        <w:pStyle w:val="TOC2"/>
        <w:tabs>
          <w:tab w:val="right" w:leader="dot" w:pos="8306"/>
        </w:tabs>
      </w:pPr>
      <w:hyperlink w:anchor="_Toc5255" w:history="1">
        <w:r>
          <w:rPr>
            <w:rFonts w:ascii="仿宋" w:eastAsia="仿宋" w:hAnsi="仿宋" w:cs="仿宋" w:hint="eastAsia"/>
            <w:lang w:eastAsia="zh-CN"/>
          </w:rPr>
          <w:t>(一)、监理体系构建</w:t>
        </w:r>
        <w:r>
          <w:tab/>
        </w:r>
        <w:r>
          <w:fldChar w:fldCharType="begin"/>
        </w:r>
        <w:r>
          <w:instrText xml:space="preserve"> PAGEREF _Toc5255 \h </w:instrText>
        </w:r>
        <w:r>
          <w:fldChar w:fldCharType="separate"/>
        </w:r>
        <w:r>
          <w:t>3</w:t>
        </w:r>
        <w:r>
          <w:fldChar w:fldCharType="end"/>
        </w:r>
      </w:hyperlink>
    </w:p>
    <w:p>
      <w:pPr>
        <w:pStyle w:val="TOC2"/>
        <w:tabs>
          <w:tab w:val="right" w:leader="dot" w:pos="8306"/>
        </w:tabs>
      </w:pPr>
      <w:hyperlink w:anchor="_Toc23061" w:history="1">
        <w:r>
          <w:rPr>
            <w:rFonts w:ascii="仿宋" w:eastAsia="仿宋" w:hAnsi="仿宋" w:cs="仿宋" w:hint="eastAsia"/>
            <w:lang w:eastAsia="zh-CN"/>
          </w:rPr>
          <w:t>(二)、质量保证体系实施</w:t>
        </w:r>
        <w:r>
          <w:tab/>
        </w:r>
        <w:r>
          <w:fldChar w:fldCharType="begin"/>
        </w:r>
        <w:r>
          <w:instrText xml:space="preserve"> PAGEREF _Toc23061 \h </w:instrText>
        </w:r>
        <w:r>
          <w:fldChar w:fldCharType="separate"/>
        </w:r>
        <w:r>
          <w:t>4</w:t>
        </w:r>
        <w:r>
          <w:fldChar w:fldCharType="end"/>
        </w:r>
      </w:hyperlink>
    </w:p>
    <w:p>
      <w:pPr>
        <w:pStyle w:val="TOC2"/>
        <w:tabs>
          <w:tab w:val="right" w:leader="dot" w:pos="8306"/>
        </w:tabs>
      </w:pPr>
      <w:hyperlink w:anchor="_Toc6284" w:history="1">
        <w:r>
          <w:rPr>
            <w:rFonts w:ascii="仿宋" w:eastAsia="仿宋" w:hAnsi="仿宋" w:cs="仿宋" w:hint="eastAsia"/>
            <w:lang w:eastAsia="zh-CN"/>
          </w:rPr>
          <w:t>(三)、监理与质量控制流程</w:t>
        </w:r>
        <w:r>
          <w:tab/>
        </w:r>
        <w:r>
          <w:fldChar w:fldCharType="begin"/>
        </w:r>
        <w:r>
          <w:instrText xml:space="preserve"> PAGEREF _Toc6284 \h </w:instrText>
        </w:r>
        <w:r>
          <w:fldChar w:fldCharType="separate"/>
        </w:r>
        <w:r>
          <w:t>4</w:t>
        </w:r>
        <w:r>
          <w:fldChar w:fldCharType="end"/>
        </w:r>
      </w:hyperlink>
    </w:p>
    <w:p>
      <w:pPr>
        <w:pStyle w:val="TOC1"/>
        <w:tabs>
          <w:tab w:val="right" w:leader="dot" w:pos="8306"/>
        </w:tabs>
      </w:pPr>
      <w:hyperlink w:anchor="_Toc24305" w:history="1">
        <w:r>
          <w:rPr>
            <w:rFonts w:ascii="仿宋" w:eastAsia="仿宋" w:hAnsi="仿宋" w:cs="仿宋" w:hint="eastAsia"/>
            <w:lang w:eastAsia="zh-CN"/>
          </w:rPr>
          <w:t>二、项目选址研究</w:t>
        </w:r>
        <w:r>
          <w:tab/>
        </w:r>
        <w:r>
          <w:fldChar w:fldCharType="begin"/>
        </w:r>
        <w:r>
          <w:instrText xml:space="preserve"> PAGEREF _Toc24305 \h </w:instrText>
        </w:r>
        <w:r>
          <w:fldChar w:fldCharType="separate"/>
        </w:r>
        <w:r>
          <w:t>5</w:t>
        </w:r>
        <w:r>
          <w:fldChar w:fldCharType="end"/>
        </w:r>
      </w:hyperlink>
    </w:p>
    <w:p>
      <w:pPr>
        <w:pStyle w:val="TOC2"/>
        <w:tabs>
          <w:tab w:val="right" w:leader="dot" w:pos="8306"/>
        </w:tabs>
      </w:pPr>
      <w:hyperlink w:anchor="_Toc14548" w:history="1">
        <w:r>
          <w:rPr>
            <w:rFonts w:ascii="仿宋" w:eastAsia="仿宋" w:hAnsi="仿宋" w:cs="仿宋" w:hint="eastAsia"/>
            <w:lang w:eastAsia="zh-CN"/>
          </w:rPr>
          <w:t>(一)、项目选址原则</w:t>
        </w:r>
        <w:r>
          <w:tab/>
        </w:r>
        <w:r>
          <w:fldChar w:fldCharType="begin"/>
        </w:r>
        <w:r>
          <w:instrText xml:space="preserve"> PAGEREF _Toc14548 \h </w:instrText>
        </w:r>
        <w:r>
          <w:fldChar w:fldCharType="separate"/>
        </w:r>
        <w:r>
          <w:t>5</w:t>
        </w:r>
        <w:r>
          <w:fldChar w:fldCharType="end"/>
        </w:r>
      </w:hyperlink>
    </w:p>
    <w:p>
      <w:pPr>
        <w:pStyle w:val="TOC2"/>
        <w:tabs>
          <w:tab w:val="right" w:leader="dot" w:pos="8306"/>
        </w:tabs>
      </w:pPr>
      <w:hyperlink w:anchor="_Toc19622" w:history="1">
        <w:r>
          <w:rPr>
            <w:rFonts w:ascii="仿宋" w:eastAsia="仿宋" w:hAnsi="仿宋" w:cs="仿宋" w:hint="eastAsia"/>
            <w:lang w:eastAsia="zh-CN"/>
          </w:rPr>
          <w:t>(二)、项目选址</w:t>
        </w:r>
        <w:r>
          <w:tab/>
        </w:r>
        <w:r>
          <w:fldChar w:fldCharType="begin"/>
        </w:r>
        <w:r>
          <w:instrText xml:space="preserve"> PAGEREF _Toc19622 \h </w:instrText>
        </w:r>
        <w:r>
          <w:fldChar w:fldCharType="separate"/>
        </w:r>
        <w:r>
          <w:t>8</w:t>
        </w:r>
        <w:r>
          <w:fldChar w:fldCharType="end"/>
        </w:r>
      </w:hyperlink>
    </w:p>
    <w:p>
      <w:pPr>
        <w:pStyle w:val="TOC2"/>
        <w:tabs>
          <w:tab w:val="right" w:leader="dot" w:pos="8306"/>
        </w:tabs>
      </w:pPr>
      <w:hyperlink w:anchor="_Toc29365" w:history="1">
        <w:r>
          <w:rPr>
            <w:rFonts w:ascii="仿宋" w:eastAsia="仿宋" w:hAnsi="仿宋" w:cs="仿宋" w:hint="eastAsia"/>
            <w:lang w:eastAsia="zh-CN"/>
          </w:rPr>
          <w:t>(三)、建设条件分析</w:t>
        </w:r>
        <w:r>
          <w:tab/>
        </w:r>
        <w:r>
          <w:fldChar w:fldCharType="begin"/>
        </w:r>
        <w:r>
          <w:instrText xml:space="preserve"> PAGEREF _Toc29365 \h </w:instrText>
        </w:r>
        <w:r>
          <w:fldChar w:fldCharType="separate"/>
        </w:r>
        <w:r>
          <w:t>10</w:t>
        </w:r>
        <w:r>
          <w:fldChar w:fldCharType="end"/>
        </w:r>
      </w:hyperlink>
    </w:p>
    <w:p>
      <w:pPr>
        <w:pStyle w:val="TOC2"/>
        <w:tabs>
          <w:tab w:val="right" w:leader="dot" w:pos="8306"/>
        </w:tabs>
      </w:pPr>
      <w:hyperlink w:anchor="_Toc18982" w:history="1">
        <w:r>
          <w:rPr>
            <w:rFonts w:ascii="仿宋" w:eastAsia="仿宋" w:hAnsi="仿宋" w:cs="仿宋" w:hint="eastAsia"/>
            <w:lang w:eastAsia="zh-CN"/>
          </w:rPr>
          <w:t>(四)、用地控制指标</w:t>
        </w:r>
        <w:r>
          <w:tab/>
        </w:r>
        <w:r>
          <w:fldChar w:fldCharType="begin"/>
        </w:r>
        <w:r>
          <w:instrText xml:space="preserve"> PAGEREF _Toc18982 \h </w:instrText>
        </w:r>
        <w:r>
          <w:fldChar w:fldCharType="separate"/>
        </w:r>
        <w:r>
          <w:t>12</w:t>
        </w:r>
        <w:r>
          <w:fldChar w:fldCharType="end"/>
        </w:r>
      </w:hyperlink>
    </w:p>
    <w:p>
      <w:pPr>
        <w:pStyle w:val="TOC2"/>
        <w:tabs>
          <w:tab w:val="right" w:leader="dot" w:pos="8306"/>
        </w:tabs>
      </w:pPr>
      <w:hyperlink w:anchor="_Toc23655" w:history="1">
        <w:r>
          <w:rPr>
            <w:rFonts w:ascii="仿宋" w:eastAsia="仿宋" w:hAnsi="仿宋" w:cs="仿宋" w:hint="eastAsia"/>
            <w:lang w:eastAsia="zh-CN"/>
          </w:rPr>
          <w:t>(五)、地总体要求</w:t>
        </w:r>
        <w:r>
          <w:tab/>
        </w:r>
        <w:r>
          <w:fldChar w:fldCharType="begin"/>
        </w:r>
        <w:r>
          <w:instrText xml:space="preserve"> PAGEREF _Toc23655 \h </w:instrText>
        </w:r>
        <w:r>
          <w:fldChar w:fldCharType="separate"/>
        </w:r>
        <w:r>
          <w:t>13</w:t>
        </w:r>
        <w:r>
          <w:fldChar w:fldCharType="end"/>
        </w:r>
      </w:hyperlink>
    </w:p>
    <w:p>
      <w:pPr>
        <w:pStyle w:val="TOC2"/>
        <w:tabs>
          <w:tab w:val="right" w:leader="dot" w:pos="8306"/>
        </w:tabs>
      </w:pPr>
      <w:hyperlink w:anchor="_Toc15254" w:history="1">
        <w:r>
          <w:rPr>
            <w:rFonts w:ascii="仿宋" w:eastAsia="仿宋" w:hAnsi="仿宋" w:cs="仿宋" w:hint="eastAsia"/>
            <w:lang w:eastAsia="zh-CN"/>
          </w:rPr>
          <w:t>(六)、节约用地措施</w:t>
        </w:r>
        <w:r>
          <w:tab/>
        </w:r>
        <w:r>
          <w:fldChar w:fldCharType="begin"/>
        </w:r>
        <w:r>
          <w:instrText xml:space="preserve"> PAGEREF _Toc15254 \h </w:instrText>
        </w:r>
        <w:r>
          <w:fldChar w:fldCharType="separate"/>
        </w:r>
        <w:r>
          <w:t>14</w:t>
        </w:r>
        <w:r>
          <w:fldChar w:fldCharType="end"/>
        </w:r>
      </w:hyperlink>
    </w:p>
    <w:p>
      <w:pPr>
        <w:pStyle w:val="TOC2"/>
        <w:tabs>
          <w:tab w:val="right" w:leader="dot" w:pos="8306"/>
        </w:tabs>
      </w:pPr>
      <w:hyperlink w:anchor="_Toc32031" w:history="1">
        <w:r>
          <w:rPr>
            <w:rFonts w:ascii="仿宋" w:eastAsia="仿宋" w:hAnsi="仿宋" w:cs="仿宋" w:hint="eastAsia"/>
            <w:lang w:eastAsia="zh-CN"/>
          </w:rPr>
          <w:t>(七)、选址综合评价</w:t>
        </w:r>
        <w:r>
          <w:tab/>
        </w:r>
        <w:r>
          <w:fldChar w:fldCharType="begin"/>
        </w:r>
        <w:r>
          <w:instrText xml:space="preserve"> PAGEREF _Toc32031 \h </w:instrText>
        </w:r>
        <w:r>
          <w:fldChar w:fldCharType="separate"/>
        </w:r>
        <w:r>
          <w:t>16</w:t>
        </w:r>
        <w:r>
          <w:fldChar w:fldCharType="end"/>
        </w:r>
      </w:hyperlink>
    </w:p>
    <w:p>
      <w:pPr>
        <w:pStyle w:val="TOC1"/>
        <w:tabs>
          <w:tab w:val="right" w:leader="dot" w:pos="8306"/>
        </w:tabs>
      </w:pPr>
      <w:hyperlink w:anchor="_Toc30835" w:history="1">
        <w:r>
          <w:rPr>
            <w:rFonts w:ascii="仿宋" w:eastAsia="仿宋" w:hAnsi="仿宋" w:cs="仿宋" w:hint="eastAsia"/>
            <w:lang w:eastAsia="zh-CN"/>
          </w:rPr>
          <w:t>三、财务管理与成本控制</w:t>
        </w:r>
        <w:r>
          <w:tab/>
        </w:r>
        <w:r>
          <w:fldChar w:fldCharType="begin"/>
        </w:r>
        <w:r>
          <w:instrText xml:space="preserve"> PAGEREF _Toc30835 \h </w:instrText>
        </w:r>
        <w:r>
          <w:fldChar w:fldCharType="separate"/>
        </w:r>
        <w:r>
          <w:t>17</w:t>
        </w:r>
        <w:r>
          <w:fldChar w:fldCharType="end"/>
        </w:r>
      </w:hyperlink>
    </w:p>
    <w:p>
      <w:pPr>
        <w:pStyle w:val="TOC2"/>
        <w:tabs>
          <w:tab w:val="right" w:leader="dot" w:pos="8306"/>
        </w:tabs>
      </w:pPr>
      <w:hyperlink w:anchor="_Toc28441" w:history="1">
        <w:r>
          <w:rPr>
            <w:rFonts w:ascii="仿宋" w:eastAsia="仿宋" w:hAnsi="仿宋" w:cs="仿宋" w:hint="eastAsia"/>
            <w:lang w:eastAsia="zh-CN"/>
          </w:rPr>
          <w:t>(一)、财务管理体系建设</w:t>
        </w:r>
        <w:r>
          <w:tab/>
        </w:r>
        <w:r>
          <w:fldChar w:fldCharType="begin"/>
        </w:r>
        <w:r>
          <w:instrText xml:space="preserve"> PAGEREF _Toc28441 \h </w:instrText>
        </w:r>
        <w:r>
          <w:fldChar w:fldCharType="separate"/>
        </w:r>
        <w:r>
          <w:t>17</w:t>
        </w:r>
        <w:r>
          <w:fldChar w:fldCharType="end"/>
        </w:r>
      </w:hyperlink>
    </w:p>
    <w:p>
      <w:pPr>
        <w:pStyle w:val="TOC2"/>
        <w:tabs>
          <w:tab w:val="right" w:leader="dot" w:pos="8306"/>
        </w:tabs>
      </w:pPr>
      <w:hyperlink w:anchor="_Toc6130" w:history="1">
        <w:r>
          <w:rPr>
            <w:rFonts w:ascii="仿宋" w:eastAsia="仿宋" w:hAnsi="仿宋" w:cs="仿宋" w:hint="eastAsia"/>
            <w:lang w:eastAsia="zh-CN"/>
          </w:rPr>
          <w:t>(二)、成本控制措施</w:t>
        </w:r>
        <w:r>
          <w:tab/>
        </w:r>
        <w:r>
          <w:fldChar w:fldCharType="begin"/>
        </w:r>
        <w:r>
          <w:instrText xml:space="preserve"> PAGEREF _Toc6130 \h </w:instrText>
        </w:r>
        <w:r>
          <w:fldChar w:fldCharType="separate"/>
        </w:r>
        <w:r>
          <w:t>18</w:t>
        </w:r>
        <w:r>
          <w:fldChar w:fldCharType="end"/>
        </w:r>
      </w:hyperlink>
    </w:p>
    <w:p>
      <w:pPr>
        <w:pStyle w:val="TOC1"/>
        <w:tabs>
          <w:tab w:val="right" w:leader="dot" w:pos="8306"/>
        </w:tabs>
      </w:pPr>
      <w:hyperlink w:anchor="_Toc25337" w:history="1">
        <w:r>
          <w:rPr>
            <w:rFonts w:ascii="仿宋" w:eastAsia="仿宋" w:hAnsi="仿宋" w:cs="仿宋" w:hint="eastAsia"/>
            <w:lang w:eastAsia="zh-CN"/>
          </w:rPr>
          <w:t>四、建设风险评估分析</w:t>
        </w:r>
        <w:r>
          <w:tab/>
        </w:r>
        <w:r>
          <w:fldChar w:fldCharType="begin"/>
        </w:r>
        <w:r>
          <w:instrText xml:space="preserve"> PAGEREF _Toc25337 \h </w:instrText>
        </w:r>
        <w:r>
          <w:fldChar w:fldCharType="separate"/>
        </w:r>
        <w:r>
          <w:t>19</w:t>
        </w:r>
        <w:r>
          <w:fldChar w:fldCharType="end"/>
        </w:r>
      </w:hyperlink>
    </w:p>
    <w:p>
      <w:pPr>
        <w:pStyle w:val="TOC2"/>
        <w:tabs>
          <w:tab w:val="right" w:leader="dot" w:pos="8306"/>
        </w:tabs>
      </w:pPr>
      <w:hyperlink w:anchor="_Toc11616" w:history="1">
        <w:r>
          <w:rPr>
            <w:rFonts w:ascii="仿宋" w:eastAsia="仿宋" w:hAnsi="仿宋" w:cs="仿宋" w:hint="eastAsia"/>
            <w:lang w:eastAsia="zh-CN"/>
          </w:rPr>
          <w:t>(一)、政策风险分析</w:t>
        </w:r>
        <w:r>
          <w:tab/>
        </w:r>
        <w:r>
          <w:fldChar w:fldCharType="begin"/>
        </w:r>
        <w:r>
          <w:instrText xml:space="preserve"> PAGEREF _Toc11616 \h </w:instrText>
        </w:r>
        <w:r>
          <w:fldChar w:fldCharType="separate"/>
        </w:r>
        <w:r>
          <w:t>19</w:t>
        </w:r>
        <w:r>
          <w:fldChar w:fldCharType="end"/>
        </w:r>
      </w:hyperlink>
    </w:p>
    <w:p>
      <w:pPr>
        <w:pStyle w:val="TOC2"/>
        <w:tabs>
          <w:tab w:val="right" w:leader="dot" w:pos="8306"/>
        </w:tabs>
      </w:pPr>
      <w:hyperlink w:anchor="_Toc5927" w:history="1">
        <w:r>
          <w:rPr>
            <w:rFonts w:ascii="仿宋" w:eastAsia="仿宋" w:hAnsi="仿宋" w:cs="仿宋" w:hint="eastAsia"/>
            <w:lang w:eastAsia="zh-CN"/>
          </w:rPr>
          <w:t>(二)、社会风险分析</w:t>
        </w:r>
        <w:r>
          <w:tab/>
        </w:r>
        <w:r>
          <w:fldChar w:fldCharType="begin"/>
        </w:r>
        <w:r>
          <w:instrText xml:space="preserve"> PAGEREF _Toc5927 \h </w:instrText>
        </w:r>
        <w:r>
          <w:fldChar w:fldCharType="separate"/>
        </w:r>
        <w:r>
          <w:t>20</w:t>
        </w:r>
        <w:r>
          <w:fldChar w:fldCharType="end"/>
        </w:r>
      </w:hyperlink>
    </w:p>
    <w:p>
      <w:pPr>
        <w:pStyle w:val="TOC2"/>
        <w:tabs>
          <w:tab w:val="right" w:leader="dot" w:pos="8306"/>
        </w:tabs>
      </w:pPr>
      <w:hyperlink w:anchor="_Toc23694" w:history="1">
        <w:r>
          <w:rPr>
            <w:rFonts w:ascii="仿宋" w:eastAsia="仿宋" w:hAnsi="仿宋" w:cs="仿宋" w:hint="eastAsia"/>
            <w:lang w:eastAsia="zh-CN"/>
          </w:rPr>
          <w:t>(三)、市场风险分析</w:t>
        </w:r>
        <w:r>
          <w:tab/>
        </w:r>
        <w:r>
          <w:fldChar w:fldCharType="begin"/>
        </w:r>
        <w:r>
          <w:instrText xml:space="preserve"> PAGEREF _Toc23694 \h </w:instrText>
        </w:r>
        <w:r>
          <w:fldChar w:fldCharType="separate"/>
        </w:r>
        <w:r>
          <w:t>22</w:t>
        </w:r>
        <w:r>
          <w:fldChar w:fldCharType="end"/>
        </w:r>
      </w:hyperlink>
    </w:p>
    <w:p>
      <w:pPr>
        <w:pStyle w:val="TOC2"/>
        <w:tabs>
          <w:tab w:val="right" w:leader="dot" w:pos="8306"/>
        </w:tabs>
      </w:pPr>
      <w:hyperlink w:anchor="_Toc11025" w:history="1">
        <w:r>
          <w:rPr>
            <w:rFonts w:ascii="仿宋" w:eastAsia="仿宋" w:hAnsi="仿宋" w:cs="仿宋" w:hint="eastAsia"/>
            <w:lang w:eastAsia="zh-CN"/>
          </w:rPr>
          <w:t>(四)、资金风险分析</w:t>
        </w:r>
        <w:r>
          <w:tab/>
        </w:r>
        <w:r>
          <w:fldChar w:fldCharType="begin"/>
        </w:r>
        <w:r>
          <w:instrText xml:space="preserve"> PAGEREF _Toc11025 \h </w:instrText>
        </w:r>
        <w:r>
          <w:fldChar w:fldCharType="separate"/>
        </w:r>
        <w:r>
          <w:t>23</w:t>
        </w:r>
        <w:r>
          <w:fldChar w:fldCharType="end"/>
        </w:r>
      </w:hyperlink>
    </w:p>
    <w:p>
      <w:pPr>
        <w:pStyle w:val="TOC2"/>
        <w:tabs>
          <w:tab w:val="right" w:leader="dot" w:pos="8306"/>
        </w:tabs>
      </w:pPr>
      <w:hyperlink w:anchor="_Toc11918" w:history="1">
        <w:r>
          <w:rPr>
            <w:rFonts w:ascii="仿宋" w:eastAsia="仿宋" w:hAnsi="仿宋" w:cs="仿宋" w:hint="eastAsia"/>
            <w:lang w:eastAsia="zh-CN"/>
          </w:rPr>
          <w:t>(五)、技术风险分析</w:t>
        </w:r>
        <w:r>
          <w:tab/>
        </w:r>
        <w:r>
          <w:fldChar w:fldCharType="begin"/>
        </w:r>
        <w:r>
          <w:instrText xml:space="preserve"> PAGEREF _Toc11918 \h </w:instrText>
        </w:r>
        <w:r>
          <w:fldChar w:fldCharType="separate"/>
        </w:r>
        <w:r>
          <w:t>24</w:t>
        </w:r>
        <w:r>
          <w:fldChar w:fldCharType="end"/>
        </w:r>
      </w:hyperlink>
    </w:p>
    <w:p>
      <w:pPr>
        <w:pStyle w:val="TOC2"/>
        <w:tabs>
          <w:tab w:val="right" w:leader="dot" w:pos="8306"/>
        </w:tabs>
      </w:pPr>
      <w:hyperlink w:anchor="_Toc13690" w:history="1">
        <w:r>
          <w:rPr>
            <w:rFonts w:ascii="仿宋" w:eastAsia="仿宋" w:hAnsi="仿宋" w:cs="仿宋" w:hint="eastAsia"/>
            <w:lang w:eastAsia="zh-CN"/>
          </w:rPr>
          <w:t>(六)、财务风险分析</w:t>
        </w:r>
        <w:r>
          <w:tab/>
        </w:r>
        <w:r>
          <w:fldChar w:fldCharType="begin"/>
        </w:r>
        <w:r>
          <w:instrText xml:space="preserve"> PAGEREF _Toc13690 \h </w:instrText>
        </w:r>
        <w:r>
          <w:fldChar w:fldCharType="separate"/>
        </w:r>
        <w:r>
          <w:t>25</w:t>
        </w:r>
        <w:r>
          <w:fldChar w:fldCharType="end"/>
        </w:r>
      </w:hyperlink>
    </w:p>
    <w:p>
      <w:pPr>
        <w:pStyle w:val="TOC2"/>
        <w:tabs>
          <w:tab w:val="right" w:leader="dot" w:pos="8306"/>
        </w:tabs>
      </w:pPr>
      <w:hyperlink w:anchor="_Toc4416" w:history="1">
        <w:r>
          <w:rPr>
            <w:rFonts w:ascii="仿宋" w:eastAsia="仿宋" w:hAnsi="仿宋" w:cs="仿宋" w:hint="eastAsia"/>
            <w:lang w:eastAsia="zh-CN"/>
          </w:rPr>
          <w:t>(七)、管理风险分析</w:t>
        </w:r>
        <w:r>
          <w:tab/>
        </w:r>
        <w:r>
          <w:fldChar w:fldCharType="begin"/>
        </w:r>
        <w:r>
          <w:instrText xml:space="preserve"> PAGEREF _Toc4416 \h </w:instrText>
        </w:r>
        <w:r>
          <w:fldChar w:fldCharType="separate"/>
        </w:r>
        <w:r>
          <w:t>27</w:t>
        </w:r>
        <w:r>
          <w:fldChar w:fldCharType="end"/>
        </w:r>
      </w:hyperlink>
    </w:p>
    <w:p>
      <w:pPr>
        <w:pStyle w:val="TOC2"/>
        <w:tabs>
          <w:tab w:val="right" w:leader="dot" w:pos="8306"/>
        </w:tabs>
      </w:pPr>
      <w:hyperlink w:anchor="_Toc32317" w:history="1">
        <w:r>
          <w:rPr>
            <w:rFonts w:ascii="仿宋" w:eastAsia="仿宋" w:hAnsi="仿宋" w:cs="仿宋" w:hint="eastAsia"/>
            <w:lang w:eastAsia="zh-CN"/>
          </w:rPr>
          <w:t>(八)、其它风险分析</w:t>
        </w:r>
        <w:r>
          <w:tab/>
        </w:r>
        <w:r>
          <w:fldChar w:fldCharType="begin"/>
        </w:r>
        <w:r>
          <w:instrText xml:space="preserve"> PAGEREF _Toc32317 \h </w:instrText>
        </w:r>
        <w:r>
          <w:fldChar w:fldCharType="separate"/>
        </w:r>
        <w:r>
          <w:t>28</w:t>
        </w:r>
        <w:r>
          <w:fldChar w:fldCharType="end"/>
        </w:r>
      </w:hyperlink>
    </w:p>
    <w:p>
      <w:pPr>
        <w:pStyle w:val="TOC2"/>
        <w:tabs>
          <w:tab w:val="right" w:leader="dot" w:pos="8306"/>
        </w:tabs>
      </w:pPr>
      <w:hyperlink w:anchor="_Toc143" w:history="1">
        <w:r>
          <w:rPr>
            <w:rFonts w:ascii="仿宋" w:eastAsia="仿宋" w:hAnsi="仿宋" w:cs="仿宋" w:hint="eastAsia"/>
            <w:lang w:eastAsia="zh-CN"/>
          </w:rPr>
          <w:t>(九)、社会影响评估</w:t>
        </w:r>
        <w:r>
          <w:tab/>
        </w:r>
        <w:r>
          <w:fldChar w:fldCharType="begin"/>
        </w:r>
        <w:r>
          <w:instrText xml:space="preserve"> PAGEREF _Toc143 \h </w:instrText>
        </w:r>
        <w:r>
          <w:fldChar w:fldCharType="separate"/>
        </w:r>
        <w:r>
          <w:t>30</w:t>
        </w:r>
        <w:r>
          <w:fldChar w:fldCharType="end"/>
        </w:r>
      </w:hyperlink>
    </w:p>
    <w:p>
      <w:pPr>
        <w:pStyle w:val="TOC1"/>
        <w:tabs>
          <w:tab w:val="right" w:leader="dot" w:pos="8306"/>
        </w:tabs>
      </w:pPr>
      <w:hyperlink w:anchor="_Toc32556" w:history="1">
        <w:r>
          <w:rPr>
            <w:rFonts w:ascii="仿宋" w:eastAsia="仿宋" w:hAnsi="仿宋" w:cs="仿宋" w:hint="eastAsia"/>
            <w:lang w:eastAsia="zh-CN"/>
          </w:rPr>
          <w:t>五、经济影响分析</w:t>
        </w:r>
        <w:r>
          <w:tab/>
        </w:r>
        <w:r>
          <w:fldChar w:fldCharType="begin"/>
        </w:r>
        <w:r>
          <w:instrText xml:space="preserve"> PAGEREF _Toc32556 \h </w:instrText>
        </w:r>
        <w:r>
          <w:fldChar w:fldCharType="separate"/>
        </w:r>
        <w:r>
          <w:t>32</w:t>
        </w:r>
        <w:r>
          <w:fldChar w:fldCharType="end"/>
        </w:r>
      </w:hyperlink>
    </w:p>
    <w:p>
      <w:pPr>
        <w:pStyle w:val="TOC2"/>
        <w:tabs>
          <w:tab w:val="right" w:leader="dot" w:pos="8306"/>
        </w:tabs>
      </w:pPr>
      <w:hyperlink w:anchor="_Toc3659" w:history="1">
        <w:r>
          <w:rPr>
            <w:rFonts w:ascii="仿宋" w:eastAsia="仿宋" w:hAnsi="仿宋" w:cs="仿宋" w:hint="eastAsia"/>
            <w:lang w:eastAsia="zh-CN"/>
          </w:rPr>
          <w:t>(一)、经济费用效益或费用效果分析</w:t>
        </w:r>
        <w:r>
          <w:tab/>
        </w:r>
        <w:r>
          <w:fldChar w:fldCharType="begin"/>
        </w:r>
        <w:r>
          <w:instrText xml:space="preserve"> PAGEREF _Toc3659 \h </w:instrText>
        </w:r>
        <w:r>
          <w:fldChar w:fldCharType="separate"/>
        </w:r>
        <w:r>
          <w:t>32</w:t>
        </w:r>
        <w:r>
          <w:fldChar w:fldCharType="end"/>
        </w:r>
      </w:hyperlink>
    </w:p>
    <w:p>
      <w:pPr>
        <w:pStyle w:val="TOC2"/>
        <w:tabs>
          <w:tab w:val="right" w:leader="dot" w:pos="8306"/>
        </w:tabs>
      </w:pPr>
      <w:hyperlink w:anchor="_Toc11513" w:history="1">
        <w:r>
          <w:rPr>
            <w:rFonts w:ascii="仿宋" w:eastAsia="仿宋" w:hAnsi="仿宋" w:cs="仿宋" w:hint="eastAsia"/>
            <w:lang w:eastAsia="zh-CN"/>
          </w:rPr>
          <w:t>(二)、行业影响分析</w:t>
        </w:r>
        <w:r>
          <w:tab/>
        </w:r>
        <w:r>
          <w:fldChar w:fldCharType="begin"/>
        </w:r>
        <w:r>
          <w:instrText xml:space="preserve"> PAGEREF _Toc11513 \h </w:instrText>
        </w:r>
        <w:r>
          <w:fldChar w:fldCharType="separate"/>
        </w:r>
        <w:r>
          <w:t>34</w:t>
        </w:r>
        <w:r>
          <w:fldChar w:fldCharType="end"/>
        </w:r>
      </w:hyperlink>
    </w:p>
    <w:p>
      <w:pPr>
        <w:pStyle w:val="TOC2"/>
        <w:tabs>
          <w:tab w:val="right" w:leader="dot" w:pos="8306"/>
        </w:tabs>
      </w:pPr>
      <w:hyperlink w:anchor="_Toc26106" w:history="1">
        <w:r>
          <w:rPr>
            <w:rFonts w:ascii="仿宋" w:eastAsia="仿宋" w:hAnsi="仿宋" w:cs="仿宋" w:hint="eastAsia"/>
            <w:lang w:eastAsia="zh-CN"/>
          </w:rPr>
          <w:t>(三)、区域经济影响分析</w:t>
        </w:r>
        <w:r>
          <w:tab/>
        </w:r>
        <w:r>
          <w:fldChar w:fldCharType="begin"/>
        </w:r>
        <w:r>
          <w:instrText xml:space="preserve"> PAGEREF _Toc26106 \h </w:instrText>
        </w:r>
        <w:r>
          <w:fldChar w:fldCharType="separate"/>
        </w:r>
        <w:r>
          <w:t>36</w:t>
        </w:r>
        <w:r>
          <w:fldChar w:fldCharType="end"/>
        </w:r>
      </w:hyperlink>
    </w:p>
    <w:p>
      <w:pPr>
        <w:pStyle w:val="TOC2"/>
        <w:tabs>
          <w:tab w:val="right" w:leader="dot" w:pos="8306"/>
        </w:tabs>
      </w:pPr>
      <w:hyperlink w:anchor="_Toc20551" w:history="1">
        <w:r>
          <w:rPr>
            <w:rFonts w:ascii="仿宋" w:eastAsia="仿宋" w:hAnsi="仿宋" w:cs="仿宋" w:hint="eastAsia"/>
            <w:lang w:eastAsia="zh-CN"/>
          </w:rPr>
          <w:t>(四)、宏观经济影响分析</w:t>
        </w:r>
        <w:r>
          <w:tab/>
        </w:r>
        <w:r>
          <w:fldChar w:fldCharType="begin"/>
        </w:r>
        <w:r>
          <w:instrText xml:space="preserve"> PAGEREF _Toc20551 \h </w:instrText>
        </w:r>
        <w:r>
          <w:fldChar w:fldCharType="separate"/>
        </w:r>
        <w:r>
          <w:t>36</w:t>
        </w:r>
        <w:r>
          <w:fldChar w:fldCharType="end"/>
        </w:r>
      </w:hyperlink>
    </w:p>
    <w:p>
      <w:pPr>
        <w:pStyle w:val="TOC1"/>
        <w:tabs>
          <w:tab w:val="right" w:leader="dot" w:pos="8306"/>
        </w:tabs>
      </w:pPr>
      <w:hyperlink w:anchor="_Toc5150" w:history="1">
        <w:r>
          <w:rPr>
            <w:rFonts w:ascii="仿宋" w:eastAsia="仿宋" w:hAnsi="仿宋" w:cs="仿宋" w:hint="eastAsia"/>
            <w:lang w:eastAsia="zh-CN"/>
          </w:rPr>
          <w:t>六、体育公园项目概论</w:t>
        </w:r>
        <w:r>
          <w:tab/>
        </w:r>
        <w:r>
          <w:fldChar w:fldCharType="begin"/>
        </w:r>
        <w:r>
          <w:instrText xml:space="preserve"> PAGEREF _Toc5150 \h </w:instrText>
        </w:r>
        <w:r>
          <w:fldChar w:fldCharType="separate"/>
        </w:r>
        <w:r>
          <w:t>38</w:t>
        </w:r>
        <w:r>
          <w:fldChar w:fldCharType="end"/>
        </w:r>
      </w:hyperlink>
    </w:p>
    <w:p>
      <w:pPr>
        <w:pStyle w:val="TOC2"/>
        <w:tabs>
          <w:tab w:val="right" w:leader="dot" w:pos="8306"/>
        </w:tabs>
      </w:pPr>
      <w:hyperlink w:anchor="_Toc14417" w:history="1">
        <w:r>
          <w:rPr>
            <w:rFonts w:ascii="仿宋" w:eastAsia="仿宋" w:hAnsi="仿宋" w:cs="仿宋" w:hint="eastAsia"/>
            <w:lang w:eastAsia="zh-CN"/>
          </w:rPr>
          <w:t>(一)、项目申报单位概况</w:t>
        </w:r>
        <w:r>
          <w:tab/>
        </w:r>
        <w:r>
          <w:fldChar w:fldCharType="begin"/>
        </w:r>
        <w:r>
          <w:instrText xml:space="preserve"> PAGEREF _Toc14417 \h </w:instrText>
        </w:r>
        <w:r>
          <w:fldChar w:fldCharType="separate"/>
        </w:r>
        <w:r>
          <w:t>38</w:t>
        </w:r>
        <w:r>
          <w:fldChar w:fldCharType="end"/>
        </w:r>
      </w:hyperlink>
    </w:p>
    <w:p>
      <w:pPr>
        <w:pStyle w:val="TOC2"/>
        <w:tabs>
          <w:tab w:val="right" w:leader="dot" w:pos="8306"/>
        </w:tabs>
      </w:pPr>
      <w:hyperlink w:anchor="_Toc21695" w:history="1">
        <w:r>
          <w:rPr>
            <w:rFonts w:ascii="仿宋" w:eastAsia="仿宋" w:hAnsi="仿宋" w:cs="仿宋" w:hint="eastAsia"/>
            <w:lang w:eastAsia="zh-CN"/>
          </w:rPr>
          <w:t>(二)、项目概况</w:t>
        </w:r>
        <w:r>
          <w:tab/>
        </w:r>
        <w:r>
          <w:fldChar w:fldCharType="begin"/>
        </w:r>
        <w:r>
          <w:instrText xml:space="preserve"> PAGEREF _Toc21695 \h </w:instrText>
        </w:r>
        <w:r>
          <w:fldChar w:fldCharType="separate"/>
        </w:r>
        <w:r>
          <w:t>39</w:t>
        </w:r>
        <w:r>
          <w:fldChar w:fldCharType="end"/>
        </w:r>
      </w:hyperlink>
    </w:p>
    <w:p>
      <w:pPr>
        <w:pStyle w:val="TOC1"/>
        <w:tabs>
          <w:tab w:val="right" w:leader="dot" w:pos="8306"/>
        </w:tabs>
      </w:pPr>
      <w:hyperlink w:anchor="_Toc7120" w:history="1">
        <w:r>
          <w:rPr>
            <w:rFonts w:ascii="仿宋" w:eastAsia="仿宋" w:hAnsi="仿宋" w:cs="仿宋" w:hint="eastAsia"/>
            <w:lang w:eastAsia="zh-CN"/>
          </w:rPr>
          <w:t>七、技术创新与产业升级</w:t>
        </w:r>
        <w:r>
          <w:tab/>
        </w:r>
        <w:r>
          <w:fldChar w:fldCharType="begin"/>
        </w:r>
        <w:r>
          <w:instrText xml:space="preserve"> PAGEREF _Toc7120 \h </w:instrText>
        </w:r>
        <w:r>
          <w:fldChar w:fldCharType="separate"/>
        </w:r>
        <w:r>
          <w:t>42</w:t>
        </w:r>
        <w:r>
          <w:fldChar w:fldCharType="end"/>
        </w:r>
      </w:hyperlink>
    </w:p>
    <w:p>
      <w:pPr>
        <w:pStyle w:val="TOC2"/>
        <w:tabs>
          <w:tab w:val="right" w:leader="dot" w:pos="8306"/>
        </w:tabs>
      </w:pPr>
      <w:hyperlink w:anchor="_Toc2879" w:history="1">
        <w:r>
          <w:rPr>
            <w:rFonts w:ascii="仿宋" w:eastAsia="仿宋" w:hAnsi="仿宋" w:cs="仿宋" w:hint="eastAsia"/>
            <w:lang w:eastAsia="zh-CN"/>
          </w:rPr>
          <w:t>(一)、技术创新方向与目标</w:t>
        </w:r>
        <w:r>
          <w:tab/>
        </w:r>
        <w:r>
          <w:fldChar w:fldCharType="begin"/>
        </w:r>
        <w:r>
          <w:instrText xml:space="preserve"> PAGEREF _Toc2879 \h </w:instrText>
        </w:r>
        <w:r>
          <w:fldChar w:fldCharType="separate"/>
        </w:r>
        <w:r>
          <w:t>42</w:t>
        </w:r>
        <w:r>
          <w:fldChar w:fldCharType="end"/>
        </w:r>
      </w:hyperlink>
    </w:p>
    <w:p>
      <w:pPr>
        <w:pStyle w:val="TOC2"/>
        <w:tabs>
          <w:tab w:val="right" w:leader="dot" w:pos="8306"/>
        </w:tabs>
      </w:pPr>
      <w:hyperlink w:anchor="_Toc25090" w:history="1">
        <w:r>
          <w:rPr>
            <w:rFonts w:ascii="仿宋" w:eastAsia="仿宋" w:hAnsi="仿宋" w:cs="仿宋" w:hint="eastAsia"/>
            <w:lang w:eastAsia="zh-CN"/>
          </w:rPr>
          <w:t>(二)、产业升级路径与措施</w:t>
        </w:r>
        <w:r>
          <w:tab/>
        </w:r>
        <w:r>
          <w:fldChar w:fldCharType="begin"/>
        </w:r>
        <w:r>
          <w:instrText xml:space="preserve"> PAGEREF _Toc25090 \h </w:instrText>
        </w:r>
        <w:r>
          <w:fldChar w:fldCharType="separate"/>
        </w:r>
        <w:r>
          <w:t>43</w:t>
        </w:r>
        <w:r>
          <w:fldChar w:fldCharType="end"/>
        </w:r>
      </w:hyperlink>
    </w:p>
    <w:p>
      <w:pPr>
        <w:pStyle w:val="TOC1"/>
        <w:tabs>
          <w:tab w:val="right" w:leader="dot" w:pos="8306"/>
        </w:tabs>
      </w:pPr>
      <w:hyperlink w:anchor="_Toc21945" w:history="1">
        <w:r>
          <w:rPr>
            <w:rFonts w:ascii="仿宋" w:eastAsia="仿宋" w:hAnsi="仿宋" w:cs="仿宋" w:hint="eastAsia"/>
            <w:lang w:eastAsia="zh-CN"/>
          </w:rPr>
          <w:t>八、土地利用与规划方案</w:t>
        </w:r>
        <w:r>
          <w:tab/>
        </w:r>
        <w:r>
          <w:fldChar w:fldCharType="begin"/>
        </w:r>
        <w:r>
          <w:instrText xml:space="preserve"> PAGEREF _Toc21945 \h </w:instrText>
        </w:r>
        <w:r>
          <w:fldChar w:fldCharType="separate"/>
        </w:r>
        <w:r>
          <w:t>45</w:t>
        </w:r>
        <w:r>
          <w:fldChar w:fldCharType="end"/>
        </w:r>
      </w:hyperlink>
    </w:p>
    <w:p>
      <w:pPr>
        <w:pStyle w:val="TOC2"/>
        <w:tabs>
          <w:tab w:val="right" w:leader="dot" w:pos="8306"/>
        </w:tabs>
      </w:pPr>
      <w:hyperlink w:anchor="_Toc7428" w:history="1">
        <w:r>
          <w:rPr>
            <w:rFonts w:ascii="仿宋" w:eastAsia="仿宋" w:hAnsi="仿宋" w:cs="仿宋" w:hint="eastAsia"/>
            <w:lang w:eastAsia="zh-CN"/>
          </w:rPr>
          <w:t>(一)、项目用地情况分析</w:t>
        </w:r>
        <w:r>
          <w:tab/>
        </w:r>
        <w:r>
          <w:fldChar w:fldCharType="begin"/>
        </w:r>
        <w:r>
          <w:instrText xml:space="preserve"> PAGEREF _Toc7428 \h </w:instrText>
        </w:r>
        <w:r>
          <w:fldChar w:fldCharType="separate"/>
        </w:r>
        <w:r>
          <w:t>45</w:t>
        </w:r>
        <w:r>
          <w:fldChar w:fldCharType="end"/>
        </w:r>
      </w:hyperlink>
    </w:p>
    <w:p>
      <w:pPr>
        <w:pStyle w:val="TOC2"/>
        <w:tabs>
          <w:tab w:val="right" w:leader="dot" w:pos="8306"/>
        </w:tabs>
      </w:pPr>
      <w:hyperlink w:anchor="_Toc130" w:history="1">
        <w:r>
          <w:rPr>
            <w:rFonts w:ascii="仿宋" w:eastAsia="仿宋" w:hAnsi="仿宋" w:cs="仿宋" w:hint="eastAsia"/>
            <w:lang w:eastAsia="zh-CN"/>
          </w:rPr>
          <w:t>(二)、土地利用规划方案</w:t>
        </w:r>
        <w:r>
          <w:tab/>
        </w:r>
        <w:r>
          <w:fldChar w:fldCharType="begin"/>
        </w:r>
        <w:r>
          <w:instrText xml:space="preserve"> PAGEREF _Toc130 \h </w:instrText>
        </w:r>
        <w:r>
          <w:fldChar w:fldCharType="separate"/>
        </w:r>
        <w:r>
          <w:t>46</w:t>
        </w:r>
        <w:r>
          <w:fldChar w:fldCharType="end"/>
        </w:r>
      </w:hyperlink>
    </w:p>
    <w:p>
      <w:pPr>
        <w:pStyle w:val="TOC1"/>
        <w:tabs>
          <w:tab w:val="right" w:leader="dot" w:pos="8306"/>
        </w:tabs>
      </w:pPr>
      <w:hyperlink w:anchor="_Toc2012" w:history="1">
        <w:r>
          <w:rPr>
            <w:rFonts w:ascii="仿宋" w:eastAsia="仿宋" w:hAnsi="仿宋" w:cs="仿宋" w:hint="eastAsia"/>
            <w:lang w:eastAsia="zh-CN"/>
          </w:rPr>
          <w:t>九、项目变更管理</w:t>
        </w:r>
        <w:r>
          <w:tab/>
        </w:r>
        <w:r>
          <w:fldChar w:fldCharType="begin"/>
        </w:r>
        <w:r>
          <w:instrText xml:space="preserve"> PAGEREF _Toc2012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42" w:history="1">
        <w:r>
          <w:rPr>
            <w:rFonts w:ascii="仿宋" w:eastAsia="仿宋" w:hAnsi="仿宋" w:cs="仿宋" w:hint="eastAsia"/>
            <w:lang w:eastAsia="zh-CN"/>
          </w:rPr>
          <w:t>(一)、变更控制流程</w:t>
        </w:r>
        <w:r>
          <w:tab/>
        </w:r>
        <w:r>
          <w:fldChar w:fldCharType="begin"/>
        </w:r>
        <w:r>
          <w:instrText xml:space="preserve"> PAGEREF _Toc642 \h </w:instrText>
        </w:r>
        <w:r>
          <w:fldChar w:fldCharType="separate"/>
        </w:r>
        <w:r>
          <w:t>47</w:t>
        </w:r>
        <w:r>
          <w:fldChar w:fldCharType="end"/>
        </w:r>
      </w:hyperlink>
    </w:p>
    <w:p>
      <w:pPr>
        <w:pStyle w:val="TOC2"/>
        <w:tabs>
          <w:tab w:val="right" w:leader="dot" w:pos="8306"/>
        </w:tabs>
      </w:pPr>
      <w:hyperlink w:anchor="_Toc11745" w:history="1">
        <w:r>
          <w:rPr>
            <w:rFonts w:ascii="仿宋" w:eastAsia="仿宋" w:hAnsi="仿宋" w:cs="仿宋" w:hint="eastAsia"/>
            <w:lang w:eastAsia="zh-CN"/>
          </w:rPr>
          <w:t>(二)、影响评估与处理</w:t>
        </w:r>
        <w:r>
          <w:tab/>
        </w:r>
        <w:r>
          <w:fldChar w:fldCharType="begin"/>
        </w:r>
        <w:r>
          <w:instrText xml:space="preserve"> PAGEREF _Toc11745 \h </w:instrText>
        </w:r>
        <w:r>
          <w:fldChar w:fldCharType="separate"/>
        </w:r>
        <w:r>
          <w:t>48</w:t>
        </w:r>
        <w:r>
          <w:fldChar w:fldCharType="end"/>
        </w:r>
      </w:hyperlink>
    </w:p>
    <w:p>
      <w:pPr>
        <w:pStyle w:val="TOC2"/>
        <w:tabs>
          <w:tab w:val="right" w:leader="dot" w:pos="8306"/>
        </w:tabs>
      </w:pPr>
      <w:hyperlink w:anchor="_Toc12670" w:history="1">
        <w:r>
          <w:rPr>
            <w:rFonts w:ascii="仿宋" w:eastAsia="仿宋" w:hAnsi="仿宋" w:cs="仿宋" w:hint="eastAsia"/>
            <w:lang w:eastAsia="zh-CN"/>
          </w:rPr>
          <w:t>(三)、变更记录与追踪</w:t>
        </w:r>
        <w:r>
          <w:tab/>
        </w:r>
        <w:r>
          <w:fldChar w:fldCharType="begin"/>
        </w:r>
        <w:r>
          <w:instrText xml:space="preserve"> PAGEREF _Toc12670 \h </w:instrText>
        </w:r>
        <w:r>
          <w:fldChar w:fldCharType="separate"/>
        </w:r>
        <w:r>
          <w:t>49</w:t>
        </w:r>
        <w:r>
          <w:fldChar w:fldCharType="end"/>
        </w:r>
      </w:hyperlink>
    </w:p>
    <w:p>
      <w:pPr>
        <w:pStyle w:val="TOC2"/>
        <w:tabs>
          <w:tab w:val="right" w:leader="dot" w:pos="8306"/>
        </w:tabs>
      </w:pPr>
      <w:hyperlink w:anchor="_Toc20074" w:history="1">
        <w:r>
          <w:rPr>
            <w:rFonts w:ascii="仿宋" w:eastAsia="仿宋" w:hAnsi="仿宋" w:cs="仿宋" w:hint="eastAsia"/>
            <w:lang w:eastAsia="zh-CN"/>
          </w:rPr>
          <w:t>(四)、变更管理策略</w:t>
        </w:r>
        <w:r>
          <w:tab/>
        </w:r>
        <w:r>
          <w:fldChar w:fldCharType="begin"/>
        </w:r>
        <w:r>
          <w:instrText xml:space="preserve"> PAGEREF _Toc20074 \h </w:instrText>
        </w:r>
        <w:r>
          <w:fldChar w:fldCharType="separate"/>
        </w:r>
        <w:r>
          <w:t>51</w:t>
        </w:r>
        <w:r>
          <w:fldChar w:fldCharType="end"/>
        </w:r>
      </w:hyperlink>
    </w:p>
    <w:p>
      <w:pPr>
        <w:pStyle w:val="TOC1"/>
        <w:tabs>
          <w:tab w:val="right" w:leader="dot" w:pos="8306"/>
        </w:tabs>
      </w:pPr>
      <w:hyperlink w:anchor="_Toc5515" w:history="1">
        <w:r>
          <w:rPr>
            <w:rFonts w:ascii="仿宋" w:eastAsia="仿宋" w:hAnsi="仿宋" w:cs="仿宋" w:hint="eastAsia"/>
            <w:lang w:eastAsia="zh-CN"/>
          </w:rPr>
          <w:t>十、环境保护与绿色发展</w:t>
        </w:r>
        <w:r>
          <w:tab/>
        </w:r>
        <w:r>
          <w:fldChar w:fldCharType="begin"/>
        </w:r>
        <w:r>
          <w:instrText xml:space="preserve"> PAGEREF _Toc5515 \h </w:instrText>
        </w:r>
        <w:r>
          <w:fldChar w:fldCharType="separate"/>
        </w:r>
        <w:r>
          <w:t>53</w:t>
        </w:r>
        <w:r>
          <w:fldChar w:fldCharType="end"/>
        </w:r>
      </w:hyperlink>
    </w:p>
    <w:p>
      <w:pPr>
        <w:pStyle w:val="TOC2"/>
        <w:tabs>
          <w:tab w:val="right" w:leader="dot" w:pos="8306"/>
        </w:tabs>
      </w:pPr>
      <w:hyperlink w:anchor="_Toc26344" w:history="1">
        <w:r>
          <w:rPr>
            <w:rFonts w:ascii="仿宋" w:eastAsia="仿宋" w:hAnsi="仿宋" w:cs="仿宋" w:hint="eastAsia"/>
            <w:lang w:eastAsia="zh-CN"/>
          </w:rPr>
          <w:t>(一)、环境保护措施</w:t>
        </w:r>
        <w:r>
          <w:tab/>
        </w:r>
        <w:r>
          <w:fldChar w:fldCharType="begin"/>
        </w:r>
        <w:r>
          <w:instrText xml:space="preserve"> PAGEREF _Toc26344 \h </w:instrText>
        </w:r>
        <w:r>
          <w:fldChar w:fldCharType="separate"/>
        </w:r>
        <w:r>
          <w:t>53</w:t>
        </w:r>
        <w:r>
          <w:fldChar w:fldCharType="end"/>
        </w:r>
      </w:hyperlink>
    </w:p>
    <w:p>
      <w:pPr>
        <w:pStyle w:val="TOC2"/>
        <w:tabs>
          <w:tab w:val="right" w:leader="dot" w:pos="8306"/>
        </w:tabs>
      </w:pPr>
      <w:hyperlink w:anchor="_Toc15681" w:history="1">
        <w:r>
          <w:rPr>
            <w:rFonts w:ascii="仿宋" w:eastAsia="仿宋" w:hAnsi="仿宋" w:cs="仿宋" w:hint="eastAsia"/>
            <w:lang w:eastAsia="zh-CN"/>
          </w:rPr>
          <w:t>(二)、绿色发展与可持续发展策略</w:t>
        </w:r>
        <w:r>
          <w:tab/>
        </w:r>
        <w:r>
          <w:fldChar w:fldCharType="begin"/>
        </w:r>
        <w:r>
          <w:instrText xml:space="preserve"> PAGEREF _Toc15681 \h </w:instrText>
        </w:r>
        <w:r>
          <w:fldChar w:fldCharType="separate"/>
        </w:r>
        <w:r>
          <w:t>54</w:t>
        </w:r>
        <w:r>
          <w:fldChar w:fldCharType="end"/>
        </w:r>
      </w:hyperlink>
    </w:p>
    <w:p>
      <w:pPr>
        <w:pStyle w:val="TOC1"/>
        <w:tabs>
          <w:tab w:val="right" w:leader="dot" w:pos="8306"/>
        </w:tabs>
      </w:pPr>
      <w:hyperlink w:anchor="_Toc24277" w:history="1">
        <w:r>
          <w:rPr>
            <w:rFonts w:ascii="仿宋" w:eastAsia="仿宋" w:hAnsi="仿宋" w:cs="仿宋" w:hint="eastAsia"/>
            <w:lang w:eastAsia="zh-CN"/>
          </w:rPr>
          <w:t>十一、经济效益与社会效益优化</w:t>
        </w:r>
        <w:r>
          <w:tab/>
        </w:r>
        <w:r>
          <w:fldChar w:fldCharType="begin"/>
        </w:r>
        <w:r>
          <w:instrText xml:space="preserve"> PAGEREF _Toc24277 \h </w:instrText>
        </w:r>
        <w:r>
          <w:fldChar w:fldCharType="separate"/>
        </w:r>
        <w:r>
          <w:t>56</w:t>
        </w:r>
        <w:r>
          <w:fldChar w:fldCharType="end"/>
        </w:r>
      </w:hyperlink>
    </w:p>
    <w:p>
      <w:pPr>
        <w:pStyle w:val="TOC2"/>
        <w:tabs>
          <w:tab w:val="right" w:leader="dot" w:pos="8306"/>
        </w:tabs>
      </w:pPr>
      <w:hyperlink w:anchor="_Toc16492" w:history="1">
        <w:r>
          <w:rPr>
            <w:rFonts w:ascii="仿宋" w:eastAsia="仿宋" w:hAnsi="仿宋" w:cs="仿宋" w:hint="eastAsia"/>
            <w:lang w:eastAsia="zh-CN"/>
          </w:rPr>
          <w:t>(一)、经济效益提升策略</w:t>
        </w:r>
        <w:r>
          <w:tab/>
        </w:r>
        <w:r>
          <w:fldChar w:fldCharType="begin"/>
        </w:r>
        <w:r>
          <w:instrText xml:space="preserve"> PAGEREF _Toc16492 \h </w:instrText>
        </w:r>
        <w:r>
          <w:fldChar w:fldCharType="separate"/>
        </w:r>
        <w:r>
          <w:t>56</w:t>
        </w:r>
        <w:r>
          <w:fldChar w:fldCharType="end"/>
        </w:r>
      </w:hyperlink>
    </w:p>
    <w:p>
      <w:pPr>
        <w:pStyle w:val="TOC2"/>
        <w:tabs>
          <w:tab w:val="right" w:leader="dot" w:pos="8306"/>
        </w:tabs>
      </w:pPr>
      <w:hyperlink w:anchor="_Toc27682" w:history="1">
        <w:r>
          <w:rPr>
            <w:rFonts w:ascii="仿宋" w:eastAsia="仿宋" w:hAnsi="仿宋" w:cs="仿宋" w:hint="eastAsia"/>
            <w:lang w:eastAsia="zh-CN"/>
          </w:rPr>
          <w:t>(二)、社会效益增强方案</w:t>
        </w:r>
        <w:r>
          <w:tab/>
        </w:r>
        <w:r>
          <w:fldChar w:fldCharType="begin"/>
        </w:r>
        <w:r>
          <w:instrText xml:space="preserve"> PAGEREF _Toc27682 \h </w:instrText>
        </w:r>
        <w:r>
          <w:fldChar w:fldCharType="separate"/>
        </w:r>
        <w:r>
          <w:t>57</w:t>
        </w:r>
        <w:r>
          <w:fldChar w:fldCharType="end"/>
        </w:r>
      </w:hyperlink>
    </w:p>
    <w:p>
      <w:pPr>
        <w:pStyle w:val="TOC1"/>
        <w:tabs>
          <w:tab w:val="right" w:leader="dot" w:pos="8306"/>
        </w:tabs>
      </w:pPr>
      <w:hyperlink w:anchor="_Toc19779" w:history="1">
        <w:r>
          <w:rPr>
            <w:rFonts w:ascii="仿宋" w:eastAsia="仿宋" w:hAnsi="仿宋" w:cs="仿宋" w:hint="eastAsia"/>
            <w:lang w:eastAsia="zh-CN"/>
          </w:rPr>
          <w:t>十二、环境保护与治理方案</w:t>
        </w:r>
        <w:r>
          <w:tab/>
        </w:r>
        <w:r>
          <w:fldChar w:fldCharType="begin"/>
        </w:r>
        <w:r>
          <w:instrText xml:space="preserve"> PAGEREF _Toc19779 \h </w:instrText>
        </w:r>
        <w:r>
          <w:fldChar w:fldCharType="separate"/>
        </w:r>
        <w:r>
          <w:t>58</w:t>
        </w:r>
        <w:r>
          <w:fldChar w:fldCharType="end"/>
        </w:r>
      </w:hyperlink>
    </w:p>
    <w:p>
      <w:pPr>
        <w:pStyle w:val="TOC2"/>
        <w:tabs>
          <w:tab w:val="right" w:leader="dot" w:pos="8306"/>
        </w:tabs>
      </w:pPr>
      <w:hyperlink w:anchor="_Toc15366" w:history="1">
        <w:r>
          <w:rPr>
            <w:rFonts w:ascii="仿宋" w:eastAsia="仿宋" w:hAnsi="仿宋" w:cs="仿宋" w:hint="eastAsia"/>
            <w:lang w:eastAsia="zh-CN"/>
          </w:rPr>
          <w:t>(一)、项目环境影响评估</w:t>
        </w:r>
        <w:r>
          <w:tab/>
        </w:r>
        <w:r>
          <w:fldChar w:fldCharType="begin"/>
        </w:r>
        <w:r>
          <w:instrText xml:space="preserve"> PAGEREF _Toc15366 \h </w:instrText>
        </w:r>
        <w:r>
          <w:fldChar w:fldCharType="separate"/>
        </w:r>
        <w:r>
          <w:t>58</w:t>
        </w:r>
        <w:r>
          <w:fldChar w:fldCharType="end"/>
        </w:r>
      </w:hyperlink>
    </w:p>
    <w:p>
      <w:pPr>
        <w:pStyle w:val="TOC2"/>
        <w:tabs>
          <w:tab w:val="right" w:leader="dot" w:pos="8306"/>
        </w:tabs>
      </w:pPr>
      <w:hyperlink w:anchor="_Toc15480" w:history="1">
        <w:r>
          <w:rPr>
            <w:rFonts w:ascii="仿宋" w:eastAsia="仿宋" w:hAnsi="仿宋" w:cs="仿宋" w:hint="eastAsia"/>
            <w:lang w:eastAsia="zh-CN"/>
          </w:rPr>
          <w:t>(二)、环境保护措施与治理方案</w:t>
        </w:r>
        <w:r>
          <w:tab/>
        </w:r>
        <w:r>
          <w:fldChar w:fldCharType="begin"/>
        </w:r>
        <w:r>
          <w:instrText xml:space="preserve"> PAGEREF _Toc15480 \h </w:instrText>
        </w:r>
        <w:r>
          <w:fldChar w:fldCharType="separate"/>
        </w:r>
        <w:r>
          <w:t>58</w:t>
        </w:r>
        <w:r>
          <w:fldChar w:fldCharType="end"/>
        </w:r>
      </w:hyperlink>
    </w:p>
    <w:p>
      <w:pPr>
        <w:pStyle w:val="TOC1"/>
        <w:tabs>
          <w:tab w:val="right" w:leader="dot" w:pos="8306"/>
        </w:tabs>
      </w:pPr>
      <w:hyperlink w:anchor="_Toc2913" w:history="1">
        <w:r>
          <w:rPr>
            <w:rFonts w:ascii="仿宋" w:eastAsia="仿宋" w:hAnsi="仿宋" w:cs="仿宋" w:hint="eastAsia"/>
            <w:lang w:eastAsia="zh-CN"/>
          </w:rPr>
          <w:t>十三、质量管理与控制</w:t>
        </w:r>
        <w:r>
          <w:tab/>
        </w:r>
        <w:r>
          <w:fldChar w:fldCharType="begin"/>
        </w:r>
        <w:r>
          <w:instrText xml:space="preserve"> PAGEREF _Toc2913 \h </w:instrText>
        </w:r>
        <w:r>
          <w:fldChar w:fldCharType="separate"/>
        </w:r>
        <w:r>
          <w:t>59</w:t>
        </w:r>
        <w:r>
          <w:fldChar w:fldCharType="end"/>
        </w:r>
      </w:hyperlink>
    </w:p>
    <w:p>
      <w:pPr>
        <w:pStyle w:val="TOC2"/>
        <w:tabs>
          <w:tab w:val="right" w:leader="dot" w:pos="8306"/>
        </w:tabs>
      </w:pPr>
      <w:hyperlink w:anchor="_Toc19097" w:history="1">
        <w:r>
          <w:rPr>
            <w:rFonts w:ascii="仿宋" w:eastAsia="仿宋" w:hAnsi="仿宋" w:cs="仿宋" w:hint="eastAsia"/>
            <w:lang w:eastAsia="zh-CN"/>
          </w:rPr>
          <w:t>(一)、质量管理体系建设</w:t>
        </w:r>
        <w:r>
          <w:tab/>
        </w:r>
        <w:r>
          <w:fldChar w:fldCharType="begin"/>
        </w:r>
        <w:r>
          <w:instrText xml:space="preserve"> PAGEREF _Toc19097 \h </w:instrText>
        </w:r>
        <w:r>
          <w:fldChar w:fldCharType="separate"/>
        </w:r>
        <w:r>
          <w:t>59</w:t>
        </w:r>
        <w:r>
          <w:fldChar w:fldCharType="end"/>
        </w:r>
      </w:hyperlink>
    </w:p>
    <w:p>
      <w:pPr>
        <w:pStyle w:val="TOC2"/>
        <w:tabs>
          <w:tab w:val="right" w:leader="dot" w:pos="8306"/>
        </w:tabs>
      </w:pPr>
      <w:hyperlink w:anchor="_Toc29451" w:history="1">
        <w:r>
          <w:rPr>
            <w:rFonts w:ascii="仿宋" w:eastAsia="仿宋" w:hAnsi="仿宋" w:cs="仿宋" w:hint="eastAsia"/>
            <w:lang w:eastAsia="zh-CN"/>
          </w:rPr>
          <w:t>(二)、质量控制措施</w:t>
        </w:r>
        <w:r>
          <w:tab/>
        </w:r>
        <w:r>
          <w:fldChar w:fldCharType="begin"/>
        </w:r>
        <w:r>
          <w:instrText xml:space="preserve"> PAGEREF _Toc29451 \h </w:instrText>
        </w:r>
        <w:r>
          <w:fldChar w:fldCharType="separate"/>
        </w:r>
        <w:r>
          <w:t>60</w:t>
        </w:r>
        <w:r>
          <w:fldChar w:fldCharType="end"/>
        </w:r>
      </w:hyperlink>
    </w:p>
    <w:p>
      <w:pPr>
        <w:pStyle w:val="TOC1"/>
        <w:tabs>
          <w:tab w:val="right" w:leader="dot" w:pos="8306"/>
        </w:tabs>
      </w:pPr>
      <w:hyperlink w:anchor="_Toc18837" w:history="1">
        <w:r>
          <w:rPr>
            <w:rFonts w:ascii="仿宋" w:eastAsia="仿宋" w:hAnsi="仿宋" w:cs="仿宋" w:hint="eastAsia"/>
            <w:lang w:eastAsia="zh-CN"/>
          </w:rPr>
          <w:t>十四、法律法规与政策遵循</w:t>
        </w:r>
        <w:r>
          <w:tab/>
        </w:r>
        <w:r>
          <w:fldChar w:fldCharType="begin"/>
        </w:r>
        <w:r>
          <w:instrText xml:space="preserve"> PAGEREF _Toc18837 \h </w:instrText>
        </w:r>
        <w:r>
          <w:fldChar w:fldCharType="separate"/>
        </w:r>
        <w:r>
          <w:t>61</w:t>
        </w:r>
        <w:r>
          <w:fldChar w:fldCharType="end"/>
        </w:r>
      </w:hyperlink>
    </w:p>
    <w:p>
      <w:pPr>
        <w:pStyle w:val="TOC2"/>
        <w:tabs>
          <w:tab w:val="right" w:leader="dot" w:pos="8306"/>
        </w:tabs>
      </w:pPr>
      <w:hyperlink w:anchor="_Toc4040" w:history="1">
        <w:r>
          <w:rPr>
            <w:rFonts w:ascii="仿宋" w:eastAsia="仿宋" w:hAnsi="仿宋" w:cs="仿宋" w:hint="eastAsia"/>
            <w:lang w:eastAsia="zh-CN"/>
          </w:rPr>
          <w:t>(一)、法律法规遵守</w:t>
        </w:r>
        <w:r>
          <w:tab/>
        </w:r>
        <w:r>
          <w:fldChar w:fldCharType="begin"/>
        </w:r>
        <w:r>
          <w:instrText xml:space="preserve"> PAGEREF _Toc4040 \h </w:instrText>
        </w:r>
        <w:r>
          <w:fldChar w:fldCharType="separate"/>
        </w:r>
        <w:r>
          <w:t>61</w:t>
        </w:r>
        <w:r>
          <w:fldChar w:fldCharType="end"/>
        </w:r>
      </w:hyperlink>
    </w:p>
    <w:p>
      <w:pPr>
        <w:pStyle w:val="TOC2"/>
        <w:tabs>
          <w:tab w:val="right" w:leader="dot" w:pos="8306"/>
        </w:tabs>
      </w:pPr>
      <w:hyperlink w:anchor="_Toc29547" w:history="1">
        <w:r>
          <w:rPr>
            <w:rFonts w:ascii="仿宋" w:eastAsia="仿宋" w:hAnsi="仿宋" w:cs="仿宋" w:hint="eastAsia"/>
            <w:lang w:eastAsia="zh-CN"/>
          </w:rPr>
          <w:t>(二)、政策导向与利用</w:t>
        </w:r>
        <w:r>
          <w:tab/>
        </w:r>
        <w:r>
          <w:fldChar w:fldCharType="begin"/>
        </w:r>
        <w:r>
          <w:instrText xml:space="preserve"> PAGEREF _Toc29547 \h </w:instrText>
        </w:r>
        <w:r>
          <w:fldChar w:fldCharType="separate"/>
        </w:r>
        <w:r>
          <w:t>63</w:t>
        </w:r>
        <w:r>
          <w:fldChar w:fldCharType="end"/>
        </w:r>
      </w:hyperlink>
    </w:p>
    <w:p>
      <w:pPr>
        <w:pStyle w:val="TOC1"/>
        <w:tabs>
          <w:tab w:val="right" w:leader="dot" w:pos="8306"/>
        </w:tabs>
      </w:pPr>
      <w:hyperlink w:anchor="_Toc10940" w:history="1">
        <w:r>
          <w:rPr>
            <w:rFonts w:ascii="仿宋" w:eastAsia="仿宋" w:hAnsi="仿宋" w:cs="仿宋" w:hint="eastAsia"/>
            <w:lang w:eastAsia="zh-CN"/>
          </w:rPr>
          <w:t>十五、项目施工方案</w:t>
        </w:r>
        <w:r>
          <w:tab/>
        </w:r>
        <w:r>
          <w:fldChar w:fldCharType="begin"/>
        </w:r>
        <w:r>
          <w:instrText xml:space="preserve"> PAGEREF _Toc10940 \h </w:instrText>
        </w:r>
        <w:r>
          <w:fldChar w:fldCharType="separate"/>
        </w:r>
        <w:r>
          <w:t>63</w:t>
        </w:r>
        <w:r>
          <w:fldChar w:fldCharType="end"/>
        </w:r>
      </w:hyperlink>
    </w:p>
    <w:p>
      <w:pPr>
        <w:pStyle w:val="TOC2"/>
        <w:tabs>
          <w:tab w:val="right" w:leader="dot" w:pos="8306"/>
        </w:tabs>
      </w:pPr>
      <w:hyperlink w:anchor="_Toc3915" w:history="1">
        <w:r>
          <w:rPr>
            <w:rFonts w:ascii="仿宋" w:eastAsia="仿宋" w:hAnsi="仿宋" w:cs="仿宋" w:hint="eastAsia"/>
            <w:lang w:eastAsia="zh-CN"/>
          </w:rPr>
          <w:t>(一)、施工组织设计</w:t>
        </w:r>
        <w:r>
          <w:tab/>
        </w:r>
        <w:r>
          <w:fldChar w:fldCharType="begin"/>
        </w:r>
        <w:r>
          <w:instrText xml:space="preserve"> PAGEREF _Toc3915 \h </w:instrText>
        </w:r>
        <w:r>
          <w:fldChar w:fldCharType="separate"/>
        </w:r>
        <w:r>
          <w:t>63</w:t>
        </w:r>
        <w:r>
          <w:fldChar w:fldCharType="end"/>
        </w:r>
      </w:hyperlink>
    </w:p>
    <w:p>
      <w:pPr>
        <w:pStyle w:val="TOC2"/>
        <w:tabs>
          <w:tab w:val="right" w:leader="dot" w:pos="8306"/>
        </w:tabs>
      </w:pPr>
      <w:hyperlink w:anchor="_Toc28301" w:history="1">
        <w:r>
          <w:rPr>
            <w:rFonts w:ascii="仿宋" w:eastAsia="仿宋" w:hAnsi="仿宋" w:cs="仿宋" w:hint="eastAsia"/>
            <w:lang w:eastAsia="zh-CN"/>
          </w:rPr>
          <w:t>(二)、施工工艺与技术路线</w:t>
        </w:r>
        <w:r>
          <w:tab/>
        </w:r>
        <w:r>
          <w:fldChar w:fldCharType="begin"/>
        </w:r>
        <w:r>
          <w:instrText xml:space="preserve"> PAGEREF _Toc28301 \h </w:instrText>
        </w:r>
        <w:r>
          <w:fldChar w:fldCharType="separate"/>
        </w:r>
        <w:r>
          <w:t>65</w:t>
        </w:r>
        <w:r>
          <w:fldChar w:fldCharType="end"/>
        </w:r>
      </w:hyperlink>
    </w:p>
    <w:p>
      <w:pPr>
        <w:pStyle w:val="TOC2"/>
        <w:tabs>
          <w:tab w:val="right" w:leader="dot" w:pos="8306"/>
        </w:tabs>
      </w:pPr>
      <w:hyperlink w:anchor="_Toc25768" w:history="1">
        <w:r>
          <w:rPr>
            <w:rFonts w:ascii="仿宋" w:eastAsia="仿宋" w:hAnsi="仿宋" w:cs="仿宋" w:hint="eastAsia"/>
            <w:lang w:eastAsia="zh-CN"/>
          </w:rPr>
          <w:t>(三)、关键节点施工计划</w:t>
        </w:r>
        <w:r>
          <w:tab/>
        </w:r>
        <w:r>
          <w:fldChar w:fldCharType="begin"/>
        </w:r>
        <w:r>
          <w:instrText xml:space="preserve"> PAGEREF _Toc25768 \h </w:instrText>
        </w:r>
        <w:r>
          <w:fldChar w:fldCharType="separate"/>
        </w:r>
        <w:r>
          <w:t>66</w:t>
        </w:r>
        <w:r>
          <w:fldChar w:fldCharType="end"/>
        </w:r>
      </w:hyperlink>
    </w:p>
    <w:p>
      <w:pPr>
        <w:pStyle w:val="TOC2"/>
        <w:tabs>
          <w:tab w:val="right" w:leader="dot" w:pos="8306"/>
        </w:tabs>
      </w:pPr>
      <w:hyperlink w:anchor="_Toc22174" w:history="1">
        <w:r>
          <w:rPr>
            <w:rFonts w:ascii="仿宋" w:eastAsia="仿宋" w:hAnsi="仿宋" w:cs="仿宋" w:hint="eastAsia"/>
            <w:lang w:eastAsia="zh-CN"/>
          </w:rPr>
          <w:t>(四)、施工现场管理</w:t>
        </w:r>
        <w:r>
          <w:tab/>
        </w:r>
        <w:r>
          <w:fldChar w:fldCharType="begin"/>
        </w:r>
        <w:r>
          <w:instrText xml:space="preserve"> PAGEREF _Toc22174 \h </w:instrText>
        </w:r>
        <w:r>
          <w:fldChar w:fldCharType="separate"/>
        </w:r>
        <w:r>
          <w:t>68</w:t>
        </w:r>
        <w:r>
          <w:fldChar w:fldCharType="end"/>
        </w:r>
      </w:hyperlink>
    </w:p>
    <w:p>
      <w:pPr>
        <w:pStyle w:val="TOC1"/>
        <w:tabs>
          <w:tab w:val="right" w:leader="dot" w:pos="8306"/>
        </w:tabs>
      </w:pPr>
      <w:hyperlink w:anchor="_Toc5146" w:history="1">
        <w:r>
          <w:rPr>
            <w:rFonts w:ascii="仿宋" w:eastAsia="仿宋" w:hAnsi="仿宋" w:cs="仿宋" w:hint="eastAsia"/>
            <w:lang w:eastAsia="zh-CN"/>
          </w:rPr>
          <w:t>十六、设施与设备管理</w:t>
        </w:r>
        <w:r>
          <w:tab/>
        </w:r>
        <w:r>
          <w:fldChar w:fldCharType="begin"/>
        </w:r>
        <w:r>
          <w:instrText xml:space="preserve"> PAGEREF _Toc5146 \h </w:instrText>
        </w:r>
        <w:r>
          <w:fldChar w:fldCharType="separate"/>
        </w:r>
        <w:r>
          <w:t>70</w:t>
        </w:r>
        <w:r>
          <w:fldChar w:fldCharType="end"/>
        </w:r>
      </w:hyperlink>
    </w:p>
    <w:p>
      <w:pPr>
        <w:pStyle w:val="TOC2"/>
        <w:tabs>
          <w:tab w:val="right" w:leader="dot" w:pos="8306"/>
        </w:tabs>
      </w:pPr>
      <w:hyperlink w:anchor="_Toc12542" w:history="1">
        <w:r>
          <w:rPr>
            <w:rFonts w:ascii="仿宋" w:eastAsia="仿宋" w:hAnsi="仿宋" w:cs="仿宋" w:hint="eastAsia"/>
            <w:lang w:eastAsia="zh-CN"/>
          </w:rPr>
          <w:t>(一)、设施规划与配置</w:t>
        </w:r>
        <w:r>
          <w:tab/>
        </w:r>
        <w:r>
          <w:fldChar w:fldCharType="begin"/>
        </w:r>
        <w:r>
          <w:instrText xml:space="preserve"> PAGEREF _Toc12542 \h </w:instrText>
        </w:r>
        <w:r>
          <w:fldChar w:fldCharType="separate"/>
        </w:r>
        <w:r>
          <w:t>70</w:t>
        </w:r>
        <w:r>
          <w:fldChar w:fldCharType="end"/>
        </w:r>
      </w:hyperlink>
    </w:p>
    <w:p>
      <w:pPr>
        <w:pStyle w:val="TOC2"/>
        <w:tabs>
          <w:tab w:val="right" w:leader="dot" w:pos="8306"/>
        </w:tabs>
      </w:pPr>
      <w:hyperlink w:anchor="_Toc27640" w:history="1">
        <w:r>
          <w:rPr>
            <w:rFonts w:ascii="仿宋" w:eastAsia="仿宋" w:hAnsi="仿宋" w:cs="仿宋" w:hint="eastAsia"/>
            <w:lang w:eastAsia="zh-CN"/>
          </w:rPr>
          <w:t>(二)、设备采购与维护管理</w:t>
        </w:r>
        <w:r>
          <w:tab/>
        </w:r>
        <w:r>
          <w:fldChar w:fldCharType="begin"/>
        </w:r>
        <w:r>
          <w:instrText xml:space="preserve"> PAGEREF _Toc27640 \h </w:instrText>
        </w:r>
        <w:r>
          <w:fldChar w:fldCharType="separate"/>
        </w:r>
        <w:r>
          <w:t>71</w:t>
        </w:r>
        <w:r>
          <w:fldChar w:fldCharType="end"/>
        </w:r>
      </w:hyperlink>
    </w:p>
    <w:p>
      <w:pPr>
        <w:pStyle w:val="TOC2"/>
        <w:tabs>
          <w:tab w:val="right" w:leader="dot" w:pos="8306"/>
        </w:tabs>
      </w:pPr>
      <w:hyperlink w:anchor="_Toc4359" w:history="1">
        <w:r>
          <w:rPr>
            <w:rFonts w:ascii="仿宋" w:eastAsia="仿宋" w:hAnsi="仿宋" w:cs="仿宋" w:hint="eastAsia"/>
            <w:lang w:eastAsia="zh-CN"/>
          </w:rPr>
          <w:t>(三)、设施设备升级策略</w:t>
        </w:r>
        <w:r>
          <w:tab/>
        </w:r>
        <w:r>
          <w:fldChar w:fldCharType="begin"/>
        </w:r>
        <w:r>
          <w:instrText xml:space="preserve"> PAGEREF _Toc4359 \h </w:instrText>
        </w:r>
        <w:r>
          <w:fldChar w:fldCharType="separate"/>
        </w:r>
        <w:r>
          <w:t>71</w:t>
        </w:r>
        <w:r>
          <w:fldChar w:fldCharType="end"/>
        </w:r>
      </w:hyperlink>
    </w:p>
    <w:p>
      <w:pPr>
        <w:pStyle w:val="TOC1"/>
        <w:tabs>
          <w:tab w:val="right" w:leader="dot" w:pos="8306"/>
        </w:tabs>
      </w:pPr>
      <w:hyperlink w:anchor="_Toc16145" w:history="1">
        <w:r>
          <w:rPr>
            <w:rFonts w:ascii="仿宋" w:eastAsia="仿宋" w:hAnsi="仿宋" w:cs="仿宋" w:hint="eastAsia"/>
            <w:lang w:eastAsia="zh-CN"/>
          </w:rPr>
          <w:t>十七、创新驱动与持续发展</w:t>
        </w:r>
        <w:r>
          <w:tab/>
        </w:r>
        <w:r>
          <w:fldChar w:fldCharType="begin"/>
        </w:r>
        <w:r>
          <w:instrText xml:space="preserve"> PAGEREF _Toc16145 \h </w:instrText>
        </w:r>
        <w:r>
          <w:fldChar w:fldCharType="separate"/>
        </w:r>
        <w:r>
          <w:t>72</w:t>
        </w:r>
        <w:r>
          <w:fldChar w:fldCharType="end"/>
        </w:r>
      </w:hyperlink>
    </w:p>
    <w:p>
      <w:pPr>
        <w:pStyle w:val="TOC2"/>
        <w:tabs>
          <w:tab w:val="right" w:leader="dot" w:pos="8306"/>
        </w:tabs>
      </w:pPr>
      <w:hyperlink w:anchor="_Toc16322" w:history="1">
        <w:r>
          <w:rPr>
            <w:rFonts w:ascii="仿宋" w:eastAsia="仿宋" w:hAnsi="仿宋" w:cs="仿宋" w:hint="eastAsia"/>
            <w:lang w:eastAsia="zh-CN"/>
          </w:rPr>
          <w:t>(一)、创新驱动战略实施</w:t>
        </w:r>
        <w:r>
          <w:tab/>
        </w:r>
        <w:r>
          <w:fldChar w:fldCharType="begin"/>
        </w:r>
        <w:r>
          <w:instrText xml:space="preserve"> PAGEREF _Toc16322 \h </w:instrText>
        </w:r>
        <w:r>
          <w:fldChar w:fldCharType="separate"/>
        </w:r>
        <w:r>
          <w:t>72</w:t>
        </w:r>
        <w:r>
          <w:fldChar w:fldCharType="end"/>
        </w:r>
      </w:hyperlink>
    </w:p>
    <w:p>
      <w:pPr>
        <w:pStyle w:val="TOC2"/>
        <w:tabs>
          <w:tab w:val="right" w:leader="dot" w:pos="8306"/>
        </w:tabs>
      </w:pPr>
      <w:hyperlink w:anchor="_Toc13811" w:history="1">
        <w:r>
          <w:rPr>
            <w:rFonts w:ascii="仿宋" w:eastAsia="仿宋" w:hAnsi="仿宋" w:cs="仿宋" w:hint="eastAsia"/>
            <w:lang w:eastAsia="zh-CN"/>
          </w:rPr>
          <w:t>(二)、持续发展路径探索</w:t>
        </w:r>
        <w:r>
          <w:tab/>
        </w:r>
        <w:r>
          <w:fldChar w:fldCharType="begin"/>
        </w:r>
        <w:r>
          <w:instrText xml:space="preserve"> PAGEREF _Toc13811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1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5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525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3061"/>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6284"/>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4305"/>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4548"/>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9622"/>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29365"/>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https://d.book118.com/035302100112011102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体育公园项目建设总纲及方案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3E4302"/>
    <w:rsid w:val="023E43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35302100112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2024-01-23T15:24:00Z</dcterms:created>
  <dcterms:modified xsi:type="dcterms:W3CDTF">2024-01-23T15:25:49Z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B24067CFD34E4BBC814489DD319FB0BD_11</vt:lpwstr>
  </property>
  <property fmtid="{D5CDD505-2E9C-101B-9397-08002B2CF9AE}" pid="3" name="KSOProductBuildVer">
    <vt:lpwstr>2052-12.1.0.16120</vt:lpwstr>
  </property>
</Properties>
</file>