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减速机项目可行性建设方案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70" w:history="1">
        <w:r>
          <w:rPr>
            <w:rFonts w:ascii="仿宋" w:eastAsia="仿宋" w:hAnsi="仿宋" w:cs="仿宋" w:hint="eastAsia"/>
            <w:lang w:eastAsia="zh-CN"/>
          </w:rPr>
          <w:t>概论</w:t>
        </w:r>
        <w:r>
          <w:tab/>
        </w:r>
        <w:r>
          <w:fldChar w:fldCharType="begin"/>
        </w:r>
        <w:r>
          <w:instrText xml:space="preserve"> PAGEREF _Toc14770 \h </w:instrText>
        </w:r>
        <w:r>
          <w:fldChar w:fldCharType="separate"/>
        </w:r>
        <w:r>
          <w:t>3</w:t>
        </w:r>
        <w:r>
          <w:fldChar w:fldCharType="end"/>
        </w:r>
      </w:hyperlink>
    </w:p>
    <w:p>
      <w:pPr>
        <w:pStyle w:val="TOC1"/>
        <w:tabs>
          <w:tab w:val="right" w:leader="dot" w:pos="8306"/>
        </w:tabs>
      </w:pPr>
      <w:hyperlink w:anchor="_Toc11708" w:history="1">
        <w:r>
          <w:rPr>
            <w:rFonts w:ascii="仿宋" w:eastAsia="仿宋" w:hAnsi="仿宋" w:cs="仿宋" w:hint="eastAsia"/>
            <w:lang w:eastAsia="zh-CN"/>
          </w:rPr>
          <w:t>一、发展规划、产业政策和行业准入分析</w:t>
        </w:r>
        <w:r>
          <w:tab/>
        </w:r>
        <w:r>
          <w:fldChar w:fldCharType="begin"/>
        </w:r>
        <w:r>
          <w:instrText xml:space="preserve"> PAGEREF _Toc11708 \h </w:instrText>
        </w:r>
        <w:r>
          <w:fldChar w:fldCharType="separate"/>
        </w:r>
        <w:r>
          <w:t>3</w:t>
        </w:r>
        <w:r>
          <w:fldChar w:fldCharType="end"/>
        </w:r>
      </w:hyperlink>
    </w:p>
    <w:p>
      <w:pPr>
        <w:pStyle w:val="TOC2"/>
        <w:tabs>
          <w:tab w:val="right" w:leader="dot" w:pos="8306"/>
        </w:tabs>
      </w:pPr>
      <w:hyperlink w:anchor="_Toc14338" w:history="1">
        <w:r>
          <w:rPr>
            <w:rFonts w:ascii="仿宋" w:eastAsia="仿宋" w:hAnsi="仿宋" w:cs="仿宋" w:hint="eastAsia"/>
            <w:lang w:eastAsia="zh-CN"/>
          </w:rPr>
          <w:t>(一)、发展规划分析</w:t>
        </w:r>
        <w:r>
          <w:tab/>
        </w:r>
        <w:r>
          <w:fldChar w:fldCharType="begin"/>
        </w:r>
        <w:r>
          <w:instrText xml:space="preserve"> PAGEREF _Toc14338 \h </w:instrText>
        </w:r>
        <w:r>
          <w:fldChar w:fldCharType="separate"/>
        </w:r>
        <w:r>
          <w:t>3</w:t>
        </w:r>
        <w:r>
          <w:fldChar w:fldCharType="end"/>
        </w:r>
      </w:hyperlink>
    </w:p>
    <w:p>
      <w:pPr>
        <w:pStyle w:val="TOC2"/>
        <w:tabs>
          <w:tab w:val="right" w:leader="dot" w:pos="8306"/>
        </w:tabs>
      </w:pPr>
      <w:hyperlink w:anchor="_Toc1459" w:history="1">
        <w:r>
          <w:rPr>
            <w:rFonts w:ascii="仿宋" w:eastAsia="仿宋" w:hAnsi="仿宋" w:cs="仿宋" w:hint="eastAsia"/>
            <w:lang w:eastAsia="zh-CN"/>
          </w:rPr>
          <w:t>(二)、产业政策分析</w:t>
        </w:r>
        <w:r>
          <w:tab/>
        </w:r>
        <w:r>
          <w:fldChar w:fldCharType="begin"/>
        </w:r>
        <w:r>
          <w:instrText xml:space="preserve"> PAGEREF _Toc1459 \h </w:instrText>
        </w:r>
        <w:r>
          <w:fldChar w:fldCharType="separate"/>
        </w:r>
        <w:r>
          <w:t>5</w:t>
        </w:r>
        <w:r>
          <w:fldChar w:fldCharType="end"/>
        </w:r>
      </w:hyperlink>
    </w:p>
    <w:p>
      <w:pPr>
        <w:pStyle w:val="TOC2"/>
        <w:tabs>
          <w:tab w:val="right" w:leader="dot" w:pos="8306"/>
        </w:tabs>
      </w:pPr>
      <w:hyperlink w:anchor="_Toc14340" w:history="1">
        <w:r>
          <w:rPr>
            <w:rFonts w:ascii="仿宋" w:eastAsia="仿宋" w:hAnsi="仿宋" w:cs="仿宋" w:hint="eastAsia"/>
            <w:lang w:eastAsia="zh-CN"/>
          </w:rPr>
          <w:t>(三)、行业准入分析</w:t>
        </w:r>
        <w:r>
          <w:tab/>
        </w:r>
        <w:r>
          <w:fldChar w:fldCharType="begin"/>
        </w:r>
        <w:r>
          <w:instrText xml:space="preserve"> PAGEREF _Toc14340 \h </w:instrText>
        </w:r>
        <w:r>
          <w:fldChar w:fldCharType="separate"/>
        </w:r>
        <w:r>
          <w:t>6</w:t>
        </w:r>
        <w:r>
          <w:fldChar w:fldCharType="end"/>
        </w:r>
      </w:hyperlink>
    </w:p>
    <w:p>
      <w:pPr>
        <w:pStyle w:val="TOC1"/>
        <w:tabs>
          <w:tab w:val="right" w:leader="dot" w:pos="8306"/>
        </w:tabs>
      </w:pPr>
      <w:hyperlink w:anchor="_Toc27665" w:history="1">
        <w:r>
          <w:rPr>
            <w:rFonts w:ascii="仿宋" w:eastAsia="仿宋" w:hAnsi="仿宋" w:cs="仿宋" w:hint="eastAsia"/>
            <w:lang w:eastAsia="zh-CN"/>
          </w:rPr>
          <w:t>二、项目选址研究</w:t>
        </w:r>
        <w:r>
          <w:tab/>
        </w:r>
        <w:r>
          <w:fldChar w:fldCharType="begin"/>
        </w:r>
        <w:r>
          <w:instrText xml:space="preserve"> PAGEREF _Toc27665 \h </w:instrText>
        </w:r>
        <w:r>
          <w:fldChar w:fldCharType="separate"/>
        </w:r>
        <w:r>
          <w:t>7</w:t>
        </w:r>
        <w:r>
          <w:fldChar w:fldCharType="end"/>
        </w:r>
      </w:hyperlink>
    </w:p>
    <w:p>
      <w:pPr>
        <w:pStyle w:val="TOC2"/>
        <w:tabs>
          <w:tab w:val="right" w:leader="dot" w:pos="8306"/>
        </w:tabs>
      </w:pPr>
      <w:hyperlink w:anchor="_Toc22363" w:history="1">
        <w:r>
          <w:rPr>
            <w:rFonts w:ascii="仿宋" w:eastAsia="仿宋" w:hAnsi="仿宋" w:cs="仿宋" w:hint="eastAsia"/>
            <w:lang w:eastAsia="zh-CN"/>
          </w:rPr>
          <w:t>(一)、项目选址原则</w:t>
        </w:r>
        <w:r>
          <w:tab/>
        </w:r>
        <w:r>
          <w:fldChar w:fldCharType="begin"/>
        </w:r>
        <w:r>
          <w:instrText xml:space="preserve"> PAGEREF _Toc22363 \h </w:instrText>
        </w:r>
        <w:r>
          <w:fldChar w:fldCharType="separate"/>
        </w:r>
        <w:r>
          <w:t>7</w:t>
        </w:r>
        <w:r>
          <w:fldChar w:fldCharType="end"/>
        </w:r>
      </w:hyperlink>
    </w:p>
    <w:p>
      <w:pPr>
        <w:pStyle w:val="TOC2"/>
        <w:tabs>
          <w:tab w:val="right" w:leader="dot" w:pos="8306"/>
        </w:tabs>
      </w:pPr>
      <w:hyperlink w:anchor="_Toc1497" w:history="1">
        <w:r>
          <w:rPr>
            <w:rFonts w:ascii="仿宋" w:eastAsia="仿宋" w:hAnsi="仿宋" w:cs="仿宋" w:hint="eastAsia"/>
            <w:lang w:eastAsia="zh-CN"/>
          </w:rPr>
          <w:t>(二)、项目选址</w:t>
        </w:r>
        <w:r>
          <w:tab/>
        </w:r>
        <w:r>
          <w:fldChar w:fldCharType="begin"/>
        </w:r>
        <w:r>
          <w:instrText xml:space="preserve"> PAGEREF _Toc1497 \h </w:instrText>
        </w:r>
        <w:r>
          <w:fldChar w:fldCharType="separate"/>
        </w:r>
        <w:r>
          <w:t>11</w:t>
        </w:r>
        <w:r>
          <w:fldChar w:fldCharType="end"/>
        </w:r>
      </w:hyperlink>
    </w:p>
    <w:p>
      <w:pPr>
        <w:pStyle w:val="TOC2"/>
        <w:tabs>
          <w:tab w:val="right" w:leader="dot" w:pos="8306"/>
        </w:tabs>
      </w:pPr>
      <w:hyperlink w:anchor="_Toc21825" w:history="1">
        <w:r>
          <w:rPr>
            <w:rFonts w:ascii="仿宋" w:eastAsia="仿宋" w:hAnsi="仿宋" w:cs="仿宋" w:hint="eastAsia"/>
            <w:lang w:eastAsia="zh-CN"/>
          </w:rPr>
          <w:t>(三)、建设条件分析</w:t>
        </w:r>
        <w:r>
          <w:tab/>
        </w:r>
        <w:r>
          <w:fldChar w:fldCharType="begin"/>
        </w:r>
        <w:r>
          <w:instrText xml:space="preserve"> PAGEREF _Toc21825 \h </w:instrText>
        </w:r>
        <w:r>
          <w:fldChar w:fldCharType="separate"/>
        </w:r>
        <w:r>
          <w:t>13</w:t>
        </w:r>
        <w:r>
          <w:fldChar w:fldCharType="end"/>
        </w:r>
      </w:hyperlink>
    </w:p>
    <w:p>
      <w:pPr>
        <w:pStyle w:val="TOC2"/>
        <w:tabs>
          <w:tab w:val="right" w:leader="dot" w:pos="8306"/>
        </w:tabs>
      </w:pPr>
      <w:hyperlink w:anchor="_Toc4757" w:history="1">
        <w:r>
          <w:rPr>
            <w:rFonts w:ascii="仿宋" w:eastAsia="仿宋" w:hAnsi="仿宋" w:cs="仿宋" w:hint="eastAsia"/>
            <w:lang w:eastAsia="zh-CN"/>
          </w:rPr>
          <w:t>(四)、用地控制指标</w:t>
        </w:r>
        <w:r>
          <w:tab/>
        </w:r>
        <w:r>
          <w:fldChar w:fldCharType="begin"/>
        </w:r>
        <w:r>
          <w:instrText xml:space="preserve"> PAGEREF _Toc4757 \h </w:instrText>
        </w:r>
        <w:r>
          <w:fldChar w:fldCharType="separate"/>
        </w:r>
        <w:r>
          <w:t>14</w:t>
        </w:r>
        <w:r>
          <w:fldChar w:fldCharType="end"/>
        </w:r>
      </w:hyperlink>
    </w:p>
    <w:p>
      <w:pPr>
        <w:pStyle w:val="TOC2"/>
        <w:tabs>
          <w:tab w:val="right" w:leader="dot" w:pos="8306"/>
        </w:tabs>
      </w:pPr>
      <w:hyperlink w:anchor="_Toc25443" w:history="1">
        <w:r>
          <w:rPr>
            <w:rFonts w:ascii="仿宋" w:eastAsia="仿宋" w:hAnsi="仿宋" w:cs="仿宋" w:hint="eastAsia"/>
            <w:lang w:eastAsia="zh-CN"/>
          </w:rPr>
          <w:t>(五)、地总体要求</w:t>
        </w:r>
        <w:r>
          <w:tab/>
        </w:r>
        <w:r>
          <w:fldChar w:fldCharType="begin"/>
        </w:r>
        <w:r>
          <w:instrText xml:space="preserve"> PAGEREF _Toc25443 \h </w:instrText>
        </w:r>
        <w:r>
          <w:fldChar w:fldCharType="separate"/>
        </w:r>
        <w:r>
          <w:t>15</w:t>
        </w:r>
        <w:r>
          <w:fldChar w:fldCharType="end"/>
        </w:r>
      </w:hyperlink>
    </w:p>
    <w:p>
      <w:pPr>
        <w:pStyle w:val="TOC2"/>
        <w:tabs>
          <w:tab w:val="right" w:leader="dot" w:pos="8306"/>
        </w:tabs>
      </w:pPr>
      <w:hyperlink w:anchor="_Toc29766" w:history="1">
        <w:r>
          <w:rPr>
            <w:rFonts w:ascii="仿宋" w:eastAsia="仿宋" w:hAnsi="仿宋" w:cs="仿宋" w:hint="eastAsia"/>
            <w:lang w:eastAsia="zh-CN"/>
          </w:rPr>
          <w:t>(六)、节约用地措施</w:t>
        </w:r>
        <w:r>
          <w:tab/>
        </w:r>
        <w:r>
          <w:fldChar w:fldCharType="begin"/>
        </w:r>
        <w:r>
          <w:instrText xml:space="preserve"> PAGEREF _Toc29766 \h </w:instrText>
        </w:r>
        <w:r>
          <w:fldChar w:fldCharType="separate"/>
        </w:r>
        <w:r>
          <w:t>17</w:t>
        </w:r>
        <w:r>
          <w:fldChar w:fldCharType="end"/>
        </w:r>
      </w:hyperlink>
    </w:p>
    <w:p>
      <w:pPr>
        <w:pStyle w:val="TOC2"/>
        <w:tabs>
          <w:tab w:val="right" w:leader="dot" w:pos="8306"/>
        </w:tabs>
      </w:pPr>
      <w:hyperlink w:anchor="_Toc7847" w:history="1">
        <w:r>
          <w:rPr>
            <w:rFonts w:ascii="仿宋" w:eastAsia="仿宋" w:hAnsi="仿宋" w:cs="仿宋" w:hint="eastAsia"/>
            <w:lang w:eastAsia="zh-CN"/>
          </w:rPr>
          <w:t>(七)、选址综合评价</w:t>
        </w:r>
        <w:r>
          <w:tab/>
        </w:r>
        <w:r>
          <w:fldChar w:fldCharType="begin"/>
        </w:r>
        <w:r>
          <w:instrText xml:space="preserve"> PAGEREF _Toc7847 \h </w:instrText>
        </w:r>
        <w:r>
          <w:fldChar w:fldCharType="separate"/>
        </w:r>
        <w:r>
          <w:t>18</w:t>
        </w:r>
        <w:r>
          <w:fldChar w:fldCharType="end"/>
        </w:r>
      </w:hyperlink>
    </w:p>
    <w:p>
      <w:pPr>
        <w:pStyle w:val="TOC1"/>
        <w:tabs>
          <w:tab w:val="right" w:leader="dot" w:pos="8306"/>
        </w:tabs>
      </w:pPr>
      <w:hyperlink w:anchor="_Toc5017" w:history="1">
        <w:r>
          <w:rPr>
            <w:rFonts w:ascii="仿宋" w:eastAsia="仿宋" w:hAnsi="仿宋" w:cs="仿宋" w:hint="eastAsia"/>
            <w:lang w:eastAsia="zh-CN"/>
          </w:rPr>
          <w:t>三、财务管理与成本控制</w:t>
        </w:r>
        <w:r>
          <w:tab/>
        </w:r>
        <w:r>
          <w:fldChar w:fldCharType="begin"/>
        </w:r>
        <w:r>
          <w:instrText xml:space="preserve"> PAGEREF _Toc5017 \h </w:instrText>
        </w:r>
        <w:r>
          <w:fldChar w:fldCharType="separate"/>
        </w:r>
        <w:r>
          <w:t>19</w:t>
        </w:r>
        <w:r>
          <w:fldChar w:fldCharType="end"/>
        </w:r>
      </w:hyperlink>
    </w:p>
    <w:p>
      <w:pPr>
        <w:pStyle w:val="TOC2"/>
        <w:tabs>
          <w:tab w:val="right" w:leader="dot" w:pos="8306"/>
        </w:tabs>
      </w:pPr>
      <w:hyperlink w:anchor="_Toc30452" w:history="1">
        <w:r>
          <w:rPr>
            <w:rFonts w:ascii="仿宋" w:eastAsia="仿宋" w:hAnsi="仿宋" w:cs="仿宋" w:hint="eastAsia"/>
            <w:lang w:eastAsia="zh-CN"/>
          </w:rPr>
          <w:t>(一)、财务管理体系建设</w:t>
        </w:r>
        <w:r>
          <w:tab/>
        </w:r>
        <w:r>
          <w:fldChar w:fldCharType="begin"/>
        </w:r>
        <w:r>
          <w:instrText xml:space="preserve"> PAGEREF _Toc30452 \h </w:instrText>
        </w:r>
        <w:r>
          <w:fldChar w:fldCharType="separate"/>
        </w:r>
        <w:r>
          <w:t>19</w:t>
        </w:r>
        <w:r>
          <w:fldChar w:fldCharType="end"/>
        </w:r>
      </w:hyperlink>
    </w:p>
    <w:p>
      <w:pPr>
        <w:pStyle w:val="TOC2"/>
        <w:tabs>
          <w:tab w:val="right" w:leader="dot" w:pos="8306"/>
        </w:tabs>
      </w:pPr>
      <w:hyperlink w:anchor="_Toc27391" w:history="1">
        <w:r>
          <w:rPr>
            <w:rFonts w:ascii="仿宋" w:eastAsia="仿宋" w:hAnsi="仿宋" w:cs="仿宋" w:hint="eastAsia"/>
            <w:lang w:eastAsia="zh-CN"/>
          </w:rPr>
          <w:t>(二)、成本控制措施</w:t>
        </w:r>
        <w:r>
          <w:tab/>
        </w:r>
        <w:r>
          <w:fldChar w:fldCharType="begin"/>
        </w:r>
        <w:r>
          <w:instrText xml:space="preserve"> PAGEREF _Toc27391 \h </w:instrText>
        </w:r>
        <w:r>
          <w:fldChar w:fldCharType="separate"/>
        </w:r>
        <w:r>
          <w:t>20</w:t>
        </w:r>
        <w:r>
          <w:fldChar w:fldCharType="end"/>
        </w:r>
      </w:hyperlink>
    </w:p>
    <w:p>
      <w:pPr>
        <w:pStyle w:val="TOC1"/>
        <w:tabs>
          <w:tab w:val="right" w:leader="dot" w:pos="8306"/>
        </w:tabs>
      </w:pPr>
      <w:hyperlink w:anchor="_Toc18043" w:history="1">
        <w:r>
          <w:rPr>
            <w:rFonts w:ascii="仿宋" w:eastAsia="仿宋" w:hAnsi="仿宋" w:cs="仿宋" w:hint="eastAsia"/>
            <w:lang w:eastAsia="zh-CN"/>
          </w:rPr>
          <w:t>四、背景、必要性分析</w:t>
        </w:r>
        <w:r>
          <w:tab/>
        </w:r>
        <w:r>
          <w:fldChar w:fldCharType="begin"/>
        </w:r>
        <w:r>
          <w:instrText xml:space="preserve"> PAGEREF _Toc18043 \h </w:instrText>
        </w:r>
        <w:r>
          <w:fldChar w:fldCharType="separate"/>
        </w:r>
        <w:r>
          <w:t>22</w:t>
        </w:r>
        <w:r>
          <w:fldChar w:fldCharType="end"/>
        </w:r>
      </w:hyperlink>
    </w:p>
    <w:p>
      <w:pPr>
        <w:pStyle w:val="TOC2"/>
        <w:tabs>
          <w:tab w:val="right" w:leader="dot" w:pos="8306"/>
        </w:tabs>
      </w:pPr>
      <w:hyperlink w:anchor="_Toc5983" w:history="1">
        <w:r>
          <w:rPr>
            <w:rFonts w:ascii="仿宋" w:eastAsia="仿宋" w:hAnsi="仿宋" w:cs="仿宋" w:hint="eastAsia"/>
            <w:lang w:eastAsia="zh-CN"/>
          </w:rPr>
          <w:t>(一)、项目建设背景</w:t>
        </w:r>
        <w:r>
          <w:tab/>
        </w:r>
        <w:r>
          <w:fldChar w:fldCharType="begin"/>
        </w:r>
        <w:r>
          <w:instrText xml:space="preserve"> PAGEREF _Toc5983 \h </w:instrText>
        </w:r>
        <w:r>
          <w:fldChar w:fldCharType="separate"/>
        </w:r>
        <w:r>
          <w:t>22</w:t>
        </w:r>
        <w:r>
          <w:fldChar w:fldCharType="end"/>
        </w:r>
      </w:hyperlink>
    </w:p>
    <w:p>
      <w:pPr>
        <w:pStyle w:val="TOC2"/>
        <w:tabs>
          <w:tab w:val="right" w:leader="dot" w:pos="8306"/>
        </w:tabs>
      </w:pPr>
      <w:hyperlink w:anchor="_Toc7190" w:history="1">
        <w:r>
          <w:rPr>
            <w:rFonts w:ascii="仿宋" w:eastAsia="仿宋" w:hAnsi="仿宋" w:cs="仿宋" w:hint="eastAsia"/>
            <w:lang w:eastAsia="zh-CN"/>
          </w:rPr>
          <w:t>(二)、必要性分析</w:t>
        </w:r>
        <w:r>
          <w:tab/>
        </w:r>
        <w:r>
          <w:fldChar w:fldCharType="begin"/>
        </w:r>
        <w:r>
          <w:instrText xml:space="preserve"> PAGEREF _Toc7190 \h </w:instrText>
        </w:r>
        <w:r>
          <w:fldChar w:fldCharType="separate"/>
        </w:r>
        <w:r>
          <w:t>23</w:t>
        </w:r>
        <w:r>
          <w:fldChar w:fldCharType="end"/>
        </w:r>
      </w:hyperlink>
    </w:p>
    <w:p>
      <w:pPr>
        <w:pStyle w:val="TOC2"/>
        <w:tabs>
          <w:tab w:val="right" w:leader="dot" w:pos="8306"/>
        </w:tabs>
      </w:pPr>
      <w:hyperlink w:anchor="_Toc889" w:history="1">
        <w:r>
          <w:rPr>
            <w:rFonts w:ascii="仿宋" w:eastAsia="仿宋" w:hAnsi="仿宋" w:cs="仿宋" w:hint="eastAsia"/>
            <w:lang w:eastAsia="zh-CN"/>
          </w:rPr>
          <w:t>(三)、项目建设有利条件</w:t>
        </w:r>
        <w:r>
          <w:tab/>
        </w:r>
        <w:r>
          <w:fldChar w:fldCharType="begin"/>
        </w:r>
        <w:r>
          <w:instrText xml:space="preserve"> PAGEREF _Toc889 \h </w:instrText>
        </w:r>
        <w:r>
          <w:fldChar w:fldCharType="separate"/>
        </w:r>
        <w:r>
          <w:t>24</w:t>
        </w:r>
        <w:r>
          <w:fldChar w:fldCharType="end"/>
        </w:r>
      </w:hyperlink>
    </w:p>
    <w:p>
      <w:pPr>
        <w:pStyle w:val="TOC1"/>
        <w:tabs>
          <w:tab w:val="right" w:leader="dot" w:pos="8306"/>
        </w:tabs>
      </w:pPr>
      <w:hyperlink w:anchor="_Toc6571" w:history="1">
        <w:r>
          <w:rPr>
            <w:rFonts w:ascii="仿宋" w:eastAsia="仿宋" w:hAnsi="仿宋" w:cs="仿宋" w:hint="eastAsia"/>
            <w:lang w:eastAsia="zh-CN"/>
          </w:rPr>
          <w:t>五、资源开发及综合利用分析</w:t>
        </w:r>
        <w:r>
          <w:tab/>
        </w:r>
        <w:r>
          <w:fldChar w:fldCharType="begin"/>
        </w:r>
        <w:r>
          <w:instrText xml:space="preserve"> PAGEREF _Toc6571 \h </w:instrText>
        </w:r>
        <w:r>
          <w:fldChar w:fldCharType="separate"/>
        </w:r>
        <w:r>
          <w:t>26</w:t>
        </w:r>
        <w:r>
          <w:fldChar w:fldCharType="end"/>
        </w:r>
      </w:hyperlink>
    </w:p>
    <w:p>
      <w:pPr>
        <w:pStyle w:val="TOC2"/>
        <w:tabs>
          <w:tab w:val="right" w:leader="dot" w:pos="8306"/>
        </w:tabs>
      </w:pPr>
      <w:hyperlink w:anchor="_Toc11055" w:history="1">
        <w:r>
          <w:rPr>
            <w:rFonts w:ascii="仿宋" w:eastAsia="仿宋" w:hAnsi="仿宋" w:cs="仿宋" w:hint="eastAsia"/>
            <w:lang w:eastAsia="zh-CN"/>
          </w:rPr>
          <w:t>(一)、资源开发方案</w:t>
        </w:r>
        <w:r>
          <w:tab/>
        </w:r>
        <w:r>
          <w:fldChar w:fldCharType="begin"/>
        </w:r>
        <w:r>
          <w:instrText xml:space="preserve"> PAGEREF _Toc11055 \h </w:instrText>
        </w:r>
        <w:r>
          <w:fldChar w:fldCharType="separate"/>
        </w:r>
        <w:r>
          <w:t>26</w:t>
        </w:r>
        <w:r>
          <w:fldChar w:fldCharType="end"/>
        </w:r>
      </w:hyperlink>
    </w:p>
    <w:p>
      <w:pPr>
        <w:pStyle w:val="TOC2"/>
        <w:tabs>
          <w:tab w:val="right" w:leader="dot" w:pos="8306"/>
        </w:tabs>
      </w:pPr>
      <w:hyperlink w:anchor="_Toc3781" w:history="1">
        <w:r>
          <w:rPr>
            <w:rFonts w:ascii="仿宋" w:eastAsia="仿宋" w:hAnsi="仿宋" w:cs="仿宋" w:hint="eastAsia"/>
            <w:lang w:eastAsia="zh-CN"/>
          </w:rPr>
          <w:t>(二)、资源利用方案</w:t>
        </w:r>
        <w:r>
          <w:tab/>
        </w:r>
        <w:r>
          <w:fldChar w:fldCharType="begin"/>
        </w:r>
        <w:r>
          <w:instrText xml:space="preserve"> PAGEREF _Toc3781 \h </w:instrText>
        </w:r>
        <w:r>
          <w:fldChar w:fldCharType="separate"/>
        </w:r>
        <w:r>
          <w:t>27</w:t>
        </w:r>
        <w:r>
          <w:fldChar w:fldCharType="end"/>
        </w:r>
      </w:hyperlink>
    </w:p>
    <w:p>
      <w:pPr>
        <w:pStyle w:val="TOC2"/>
        <w:tabs>
          <w:tab w:val="right" w:leader="dot" w:pos="8306"/>
        </w:tabs>
      </w:pPr>
      <w:hyperlink w:anchor="_Toc7762" w:history="1">
        <w:r>
          <w:rPr>
            <w:rFonts w:ascii="仿宋" w:eastAsia="仿宋" w:hAnsi="仿宋" w:cs="仿宋" w:hint="eastAsia"/>
            <w:lang w:eastAsia="zh-CN"/>
          </w:rPr>
          <w:t>(三)、资源节约措施</w:t>
        </w:r>
        <w:r>
          <w:tab/>
        </w:r>
        <w:r>
          <w:fldChar w:fldCharType="begin"/>
        </w:r>
        <w:r>
          <w:instrText xml:space="preserve"> PAGEREF _Toc7762 \h </w:instrText>
        </w:r>
        <w:r>
          <w:fldChar w:fldCharType="separate"/>
        </w:r>
        <w:r>
          <w:t>28</w:t>
        </w:r>
        <w:r>
          <w:fldChar w:fldCharType="end"/>
        </w:r>
      </w:hyperlink>
    </w:p>
    <w:p>
      <w:pPr>
        <w:pStyle w:val="TOC1"/>
        <w:tabs>
          <w:tab w:val="right" w:leader="dot" w:pos="8306"/>
        </w:tabs>
      </w:pPr>
      <w:hyperlink w:anchor="_Toc30899" w:history="1">
        <w:r>
          <w:rPr>
            <w:rFonts w:ascii="仿宋" w:eastAsia="仿宋" w:hAnsi="仿宋" w:cs="仿宋" w:hint="eastAsia"/>
            <w:lang w:eastAsia="zh-CN"/>
          </w:rPr>
          <w:t>六、社会影响分析</w:t>
        </w:r>
        <w:r>
          <w:tab/>
        </w:r>
        <w:r>
          <w:fldChar w:fldCharType="begin"/>
        </w:r>
        <w:r>
          <w:instrText xml:space="preserve"> PAGEREF _Toc30899 \h </w:instrText>
        </w:r>
        <w:r>
          <w:fldChar w:fldCharType="separate"/>
        </w:r>
        <w:r>
          <w:t>29</w:t>
        </w:r>
        <w:r>
          <w:fldChar w:fldCharType="end"/>
        </w:r>
      </w:hyperlink>
    </w:p>
    <w:p>
      <w:pPr>
        <w:pStyle w:val="TOC2"/>
        <w:tabs>
          <w:tab w:val="right" w:leader="dot" w:pos="8306"/>
        </w:tabs>
      </w:pPr>
      <w:hyperlink w:anchor="_Toc26279" w:history="1">
        <w:r>
          <w:rPr>
            <w:rFonts w:ascii="仿宋" w:eastAsia="仿宋" w:hAnsi="仿宋" w:cs="仿宋" w:hint="eastAsia"/>
            <w:lang w:eastAsia="zh-CN"/>
          </w:rPr>
          <w:t>(一)、社会影响效果分析</w:t>
        </w:r>
        <w:r>
          <w:tab/>
        </w:r>
        <w:r>
          <w:fldChar w:fldCharType="begin"/>
        </w:r>
        <w:r>
          <w:instrText xml:space="preserve"> PAGEREF _Toc26279 \h </w:instrText>
        </w:r>
        <w:r>
          <w:fldChar w:fldCharType="separate"/>
        </w:r>
        <w:r>
          <w:t>29</w:t>
        </w:r>
        <w:r>
          <w:fldChar w:fldCharType="end"/>
        </w:r>
      </w:hyperlink>
    </w:p>
    <w:p>
      <w:pPr>
        <w:pStyle w:val="TOC2"/>
        <w:tabs>
          <w:tab w:val="right" w:leader="dot" w:pos="8306"/>
        </w:tabs>
      </w:pPr>
      <w:hyperlink w:anchor="_Toc7412" w:history="1">
        <w:r>
          <w:rPr>
            <w:rFonts w:ascii="仿宋" w:eastAsia="仿宋" w:hAnsi="仿宋" w:cs="仿宋" w:hint="eastAsia"/>
            <w:lang w:eastAsia="zh-CN"/>
          </w:rPr>
          <w:t>(二)、社会适应性分析</w:t>
        </w:r>
        <w:r>
          <w:tab/>
        </w:r>
        <w:r>
          <w:fldChar w:fldCharType="begin"/>
        </w:r>
        <w:r>
          <w:instrText xml:space="preserve"> PAGEREF _Toc7412 \h </w:instrText>
        </w:r>
        <w:r>
          <w:fldChar w:fldCharType="separate"/>
        </w:r>
        <w:r>
          <w:t>32</w:t>
        </w:r>
        <w:r>
          <w:fldChar w:fldCharType="end"/>
        </w:r>
      </w:hyperlink>
    </w:p>
    <w:p>
      <w:pPr>
        <w:pStyle w:val="TOC2"/>
        <w:tabs>
          <w:tab w:val="right" w:leader="dot" w:pos="8306"/>
        </w:tabs>
      </w:pPr>
      <w:hyperlink w:anchor="_Toc21311" w:history="1">
        <w:r>
          <w:rPr>
            <w:rFonts w:ascii="仿宋" w:eastAsia="仿宋" w:hAnsi="仿宋" w:cs="仿宋" w:hint="eastAsia"/>
            <w:lang w:eastAsia="zh-CN"/>
          </w:rPr>
          <w:t>(三)、社会风险及对策分析</w:t>
        </w:r>
        <w:r>
          <w:tab/>
        </w:r>
        <w:r>
          <w:fldChar w:fldCharType="begin"/>
        </w:r>
        <w:r>
          <w:instrText xml:space="preserve"> PAGEREF _Toc21311 \h </w:instrText>
        </w:r>
        <w:r>
          <w:fldChar w:fldCharType="separate"/>
        </w:r>
        <w:r>
          <w:t>33</w:t>
        </w:r>
        <w:r>
          <w:fldChar w:fldCharType="end"/>
        </w:r>
      </w:hyperlink>
    </w:p>
    <w:p>
      <w:pPr>
        <w:pStyle w:val="TOC1"/>
        <w:tabs>
          <w:tab w:val="right" w:leader="dot" w:pos="8306"/>
        </w:tabs>
      </w:pPr>
      <w:hyperlink w:anchor="_Toc22461" w:history="1">
        <w:r>
          <w:rPr>
            <w:rFonts w:ascii="仿宋" w:eastAsia="仿宋" w:hAnsi="仿宋" w:cs="仿宋" w:hint="eastAsia"/>
            <w:lang w:eastAsia="zh-CN"/>
          </w:rPr>
          <w:t>七、项目变更管理</w:t>
        </w:r>
        <w:r>
          <w:tab/>
        </w:r>
        <w:r>
          <w:fldChar w:fldCharType="begin"/>
        </w:r>
        <w:r>
          <w:instrText xml:space="preserve"> PAGEREF _Toc22461 \h </w:instrText>
        </w:r>
        <w:r>
          <w:fldChar w:fldCharType="separate"/>
        </w:r>
        <w:r>
          <w:t>36</w:t>
        </w:r>
        <w:r>
          <w:fldChar w:fldCharType="end"/>
        </w:r>
      </w:hyperlink>
    </w:p>
    <w:p>
      <w:pPr>
        <w:pStyle w:val="TOC2"/>
        <w:tabs>
          <w:tab w:val="right" w:leader="dot" w:pos="8306"/>
        </w:tabs>
      </w:pPr>
      <w:hyperlink w:anchor="_Toc31571" w:history="1">
        <w:r>
          <w:rPr>
            <w:rFonts w:ascii="仿宋" w:eastAsia="仿宋" w:hAnsi="仿宋" w:cs="仿宋" w:hint="eastAsia"/>
            <w:lang w:eastAsia="zh-CN"/>
          </w:rPr>
          <w:t>(一)、变更控制流程</w:t>
        </w:r>
        <w:r>
          <w:tab/>
        </w:r>
        <w:r>
          <w:fldChar w:fldCharType="begin"/>
        </w:r>
        <w:r>
          <w:instrText xml:space="preserve"> PAGEREF _Toc31571 \h </w:instrText>
        </w:r>
        <w:r>
          <w:fldChar w:fldCharType="separate"/>
        </w:r>
        <w:r>
          <w:t>36</w:t>
        </w:r>
        <w:r>
          <w:fldChar w:fldCharType="end"/>
        </w:r>
      </w:hyperlink>
    </w:p>
    <w:p>
      <w:pPr>
        <w:pStyle w:val="TOC2"/>
        <w:tabs>
          <w:tab w:val="right" w:leader="dot" w:pos="8306"/>
        </w:tabs>
      </w:pPr>
      <w:hyperlink w:anchor="_Toc18385" w:history="1">
        <w:r>
          <w:rPr>
            <w:rFonts w:ascii="仿宋" w:eastAsia="仿宋" w:hAnsi="仿宋" w:cs="仿宋" w:hint="eastAsia"/>
            <w:lang w:eastAsia="zh-CN"/>
          </w:rPr>
          <w:t>(二)、影响评估与处理</w:t>
        </w:r>
        <w:r>
          <w:tab/>
        </w:r>
        <w:r>
          <w:fldChar w:fldCharType="begin"/>
        </w:r>
        <w:r>
          <w:instrText xml:space="preserve"> PAGEREF _Toc18385 \h </w:instrText>
        </w:r>
        <w:r>
          <w:fldChar w:fldCharType="separate"/>
        </w:r>
        <w:r>
          <w:t>37</w:t>
        </w:r>
        <w:r>
          <w:fldChar w:fldCharType="end"/>
        </w:r>
      </w:hyperlink>
    </w:p>
    <w:p>
      <w:pPr>
        <w:pStyle w:val="TOC2"/>
        <w:tabs>
          <w:tab w:val="right" w:leader="dot" w:pos="8306"/>
        </w:tabs>
      </w:pPr>
      <w:hyperlink w:anchor="_Toc7494" w:history="1">
        <w:r>
          <w:rPr>
            <w:rFonts w:ascii="仿宋" w:eastAsia="仿宋" w:hAnsi="仿宋" w:cs="仿宋" w:hint="eastAsia"/>
            <w:lang w:eastAsia="zh-CN"/>
          </w:rPr>
          <w:t>(三)、变更记录与追踪</w:t>
        </w:r>
        <w:r>
          <w:tab/>
        </w:r>
        <w:r>
          <w:fldChar w:fldCharType="begin"/>
        </w:r>
        <w:r>
          <w:instrText xml:space="preserve"> PAGEREF _Toc7494 \h </w:instrText>
        </w:r>
        <w:r>
          <w:fldChar w:fldCharType="separate"/>
        </w:r>
        <w:r>
          <w:t>39</w:t>
        </w:r>
        <w:r>
          <w:fldChar w:fldCharType="end"/>
        </w:r>
      </w:hyperlink>
    </w:p>
    <w:p>
      <w:pPr>
        <w:pStyle w:val="TOC2"/>
        <w:tabs>
          <w:tab w:val="right" w:leader="dot" w:pos="8306"/>
        </w:tabs>
      </w:pPr>
      <w:hyperlink w:anchor="_Toc2572" w:history="1">
        <w:r>
          <w:rPr>
            <w:rFonts w:ascii="仿宋" w:eastAsia="仿宋" w:hAnsi="仿宋" w:cs="仿宋" w:hint="eastAsia"/>
            <w:lang w:eastAsia="zh-CN"/>
          </w:rPr>
          <w:t>(四)、变更管理策略</w:t>
        </w:r>
        <w:r>
          <w:tab/>
        </w:r>
        <w:r>
          <w:fldChar w:fldCharType="begin"/>
        </w:r>
        <w:r>
          <w:instrText xml:space="preserve"> PAGEREF _Toc2572 \h </w:instrText>
        </w:r>
        <w:r>
          <w:fldChar w:fldCharType="separate"/>
        </w:r>
        <w:r>
          <w:t>40</w:t>
        </w:r>
        <w:r>
          <w:fldChar w:fldCharType="end"/>
        </w:r>
      </w:hyperlink>
    </w:p>
    <w:p>
      <w:pPr>
        <w:pStyle w:val="TOC1"/>
        <w:tabs>
          <w:tab w:val="right" w:leader="dot" w:pos="8306"/>
        </w:tabs>
      </w:pPr>
      <w:hyperlink w:anchor="_Toc25214" w:history="1">
        <w:r>
          <w:rPr>
            <w:rFonts w:ascii="仿宋" w:eastAsia="仿宋" w:hAnsi="仿宋" w:cs="仿宋" w:hint="eastAsia"/>
            <w:lang w:eastAsia="zh-CN"/>
          </w:rPr>
          <w:t>八、经济效益与社会效益优化</w:t>
        </w:r>
        <w:r>
          <w:tab/>
        </w:r>
        <w:r>
          <w:fldChar w:fldCharType="begin"/>
        </w:r>
        <w:r>
          <w:instrText xml:space="preserve"> PAGEREF _Toc25214 \h </w:instrText>
        </w:r>
        <w:r>
          <w:fldChar w:fldCharType="separate"/>
        </w:r>
        <w:r>
          <w:t>42</w:t>
        </w:r>
        <w:r>
          <w:fldChar w:fldCharType="end"/>
        </w:r>
      </w:hyperlink>
    </w:p>
    <w:p>
      <w:pPr>
        <w:pStyle w:val="TOC2"/>
        <w:tabs>
          <w:tab w:val="right" w:leader="dot" w:pos="8306"/>
        </w:tabs>
      </w:pPr>
      <w:hyperlink w:anchor="_Toc2635" w:history="1">
        <w:r>
          <w:rPr>
            <w:rFonts w:ascii="仿宋" w:eastAsia="仿宋" w:hAnsi="仿宋" w:cs="仿宋" w:hint="eastAsia"/>
            <w:lang w:eastAsia="zh-CN"/>
          </w:rPr>
          <w:t>(一)、经济效益提升策略</w:t>
        </w:r>
        <w:r>
          <w:tab/>
        </w:r>
        <w:r>
          <w:fldChar w:fldCharType="begin"/>
        </w:r>
        <w:r>
          <w:instrText xml:space="preserve"> PAGEREF _Toc2635 \h </w:instrText>
        </w:r>
        <w:r>
          <w:fldChar w:fldCharType="separate"/>
        </w:r>
        <w:r>
          <w:t>42</w:t>
        </w:r>
        <w:r>
          <w:fldChar w:fldCharType="end"/>
        </w:r>
      </w:hyperlink>
    </w:p>
    <w:p>
      <w:pPr>
        <w:pStyle w:val="TOC2"/>
        <w:tabs>
          <w:tab w:val="right" w:leader="dot" w:pos="8306"/>
        </w:tabs>
      </w:pPr>
      <w:hyperlink w:anchor="_Toc5933" w:history="1">
        <w:r>
          <w:rPr>
            <w:rFonts w:ascii="仿宋" w:eastAsia="仿宋" w:hAnsi="仿宋" w:cs="仿宋" w:hint="eastAsia"/>
            <w:lang w:eastAsia="zh-CN"/>
          </w:rPr>
          <w:t>(二)、社会效益增强方案</w:t>
        </w:r>
        <w:r>
          <w:tab/>
        </w:r>
        <w:r>
          <w:fldChar w:fldCharType="begin"/>
        </w:r>
        <w:r>
          <w:instrText xml:space="preserve"> PAGEREF _Toc5933 \h </w:instrText>
        </w:r>
        <w:r>
          <w:fldChar w:fldCharType="separate"/>
        </w:r>
        <w:r>
          <w:t>43</w:t>
        </w:r>
        <w:r>
          <w:fldChar w:fldCharType="end"/>
        </w:r>
      </w:hyperlink>
    </w:p>
    <w:p>
      <w:pPr>
        <w:pStyle w:val="TOC1"/>
        <w:tabs>
          <w:tab w:val="right" w:leader="dot" w:pos="8306"/>
        </w:tabs>
      </w:pPr>
      <w:hyperlink w:anchor="_Toc23706" w:history="1">
        <w:r>
          <w:rPr>
            <w:rFonts w:ascii="仿宋" w:eastAsia="仿宋" w:hAnsi="仿宋" w:cs="仿宋" w:hint="eastAsia"/>
            <w:lang w:eastAsia="zh-CN"/>
          </w:rPr>
          <w:t>九、项目实施与管理方案</w:t>
        </w:r>
        <w:r>
          <w:tab/>
        </w:r>
        <w:r>
          <w:fldChar w:fldCharType="begin"/>
        </w:r>
        <w:r>
          <w:instrText xml:space="preserve"> PAGEREF _Toc23706 \h </w:instrText>
        </w:r>
        <w:r>
          <w:fldChar w:fldCharType="separate"/>
        </w:r>
        <w:r>
          <w:t>44</w:t>
        </w:r>
        <w:r>
          <w:fldChar w:fldCharType="end"/>
        </w:r>
      </w:hyperlink>
    </w:p>
    <w:p>
      <w:pPr>
        <w:pStyle w:val="TOC2"/>
        <w:tabs>
          <w:tab w:val="right" w:leader="dot" w:pos="8306"/>
        </w:tabs>
      </w:pPr>
      <w:hyperlink w:anchor="_Toc7495" w:history="1">
        <w:r>
          <w:rPr>
            <w:rFonts w:ascii="仿宋" w:eastAsia="仿宋" w:hAnsi="仿宋" w:cs="仿宋" w:hint="eastAsia"/>
            <w:lang w:eastAsia="zh-CN"/>
          </w:rPr>
          <w:t>(一)、项目实施计划</w:t>
        </w:r>
        <w:r>
          <w:tab/>
        </w:r>
        <w:r>
          <w:fldChar w:fldCharType="begin"/>
        </w:r>
        <w:r>
          <w:instrText xml:space="preserve"> PAGEREF _Toc7495 \h </w:instrText>
        </w:r>
        <w:r>
          <w:fldChar w:fldCharType="separate"/>
        </w:r>
        <w:r>
          <w:t>44</w:t>
        </w:r>
        <w:r>
          <w:fldChar w:fldCharType="end"/>
        </w:r>
      </w:hyperlink>
    </w:p>
    <w:p>
      <w:pPr>
        <w:pStyle w:val="TOC2"/>
        <w:tabs>
          <w:tab w:val="right" w:leader="dot" w:pos="8306"/>
        </w:tabs>
      </w:pPr>
      <w:hyperlink w:anchor="_Toc26833" w:history="1">
        <w:r>
          <w:rPr>
            <w:rFonts w:ascii="仿宋" w:eastAsia="仿宋" w:hAnsi="仿宋" w:cs="仿宋" w:hint="eastAsia"/>
            <w:lang w:eastAsia="zh-CN"/>
          </w:rPr>
          <w:t>(二)、项目组织机构与职责</w:t>
        </w:r>
        <w:r>
          <w:tab/>
        </w:r>
        <w:r>
          <w:fldChar w:fldCharType="begin"/>
        </w:r>
        <w:r>
          <w:instrText xml:space="preserve"> PAGEREF _Toc26833 \h </w:instrText>
        </w:r>
        <w:r>
          <w:fldChar w:fldCharType="separate"/>
        </w:r>
        <w:r>
          <w:t>46</w:t>
        </w:r>
        <w:r>
          <w:fldChar w:fldCharType="end"/>
        </w:r>
      </w:hyperlink>
    </w:p>
    <w:p>
      <w:pPr>
        <w:pStyle w:val="TOC2"/>
        <w:tabs>
          <w:tab w:val="right" w:leader="dot" w:pos="8306"/>
        </w:tabs>
      </w:pPr>
      <w:hyperlink w:anchor="_Toc23602" w:history="1">
        <w:r>
          <w:rPr>
            <w:rFonts w:ascii="仿宋" w:eastAsia="仿宋" w:hAnsi="仿宋" w:cs="仿宋" w:hint="eastAsia"/>
            <w:lang w:eastAsia="zh-CN"/>
          </w:rPr>
          <w:t>(三)、项目管理与监控体系</w:t>
        </w:r>
        <w:r>
          <w:tab/>
        </w:r>
        <w:r>
          <w:fldChar w:fldCharType="begin"/>
        </w:r>
        <w:r>
          <w:instrText xml:space="preserve"> PAGEREF _Toc23602 \h </w:instrText>
        </w:r>
        <w:r>
          <w:fldChar w:fldCharType="separate"/>
        </w:r>
        <w:r>
          <w:t>48</w:t>
        </w:r>
        <w:r>
          <w:fldChar w:fldCharType="end"/>
        </w:r>
      </w:hyperlink>
    </w:p>
    <w:p>
      <w:pPr>
        <w:pStyle w:val="TOC1"/>
        <w:tabs>
          <w:tab w:val="right" w:leader="dot" w:pos="8306"/>
        </w:tabs>
      </w:pPr>
      <w:hyperlink w:anchor="_Toc17408" w:history="1">
        <w:r>
          <w:rPr>
            <w:rFonts w:ascii="仿宋" w:eastAsia="仿宋" w:hAnsi="仿宋" w:cs="仿宋" w:hint="eastAsia"/>
            <w:lang w:eastAsia="zh-CN"/>
          </w:rPr>
          <w:t>十、安全与应急管理</w:t>
        </w:r>
        <w:r>
          <w:tab/>
        </w:r>
        <w:r>
          <w:fldChar w:fldCharType="begin"/>
        </w:r>
        <w:r>
          <w:instrText xml:space="preserve"> PAGEREF _Toc17408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95" w:history="1">
        <w:r>
          <w:rPr>
            <w:rFonts w:ascii="仿宋" w:eastAsia="仿宋" w:hAnsi="仿宋" w:cs="仿宋" w:hint="eastAsia"/>
            <w:lang w:eastAsia="zh-CN"/>
          </w:rPr>
          <w:t>(一)、安全生产管理</w:t>
        </w:r>
        <w:r>
          <w:tab/>
        </w:r>
        <w:r>
          <w:fldChar w:fldCharType="begin"/>
        </w:r>
        <w:r>
          <w:instrText xml:space="preserve"> PAGEREF _Toc15095 \h </w:instrText>
        </w:r>
        <w:r>
          <w:fldChar w:fldCharType="separate"/>
        </w:r>
        <w:r>
          <w:t>50</w:t>
        </w:r>
        <w:r>
          <w:fldChar w:fldCharType="end"/>
        </w:r>
      </w:hyperlink>
    </w:p>
    <w:p>
      <w:pPr>
        <w:pStyle w:val="TOC2"/>
        <w:tabs>
          <w:tab w:val="right" w:leader="dot" w:pos="8306"/>
        </w:tabs>
      </w:pPr>
      <w:hyperlink w:anchor="_Toc11869" w:history="1">
        <w:r>
          <w:rPr>
            <w:rFonts w:ascii="仿宋" w:eastAsia="仿宋" w:hAnsi="仿宋" w:cs="仿宋" w:hint="eastAsia"/>
            <w:lang w:eastAsia="zh-CN"/>
          </w:rPr>
          <w:t>(二)、应急预案与响应</w:t>
        </w:r>
        <w:r>
          <w:tab/>
        </w:r>
        <w:r>
          <w:fldChar w:fldCharType="begin"/>
        </w:r>
        <w:r>
          <w:instrText xml:space="preserve"> PAGEREF _Toc11869 \h </w:instrText>
        </w:r>
        <w:r>
          <w:fldChar w:fldCharType="separate"/>
        </w:r>
        <w:r>
          <w:t>51</w:t>
        </w:r>
        <w:r>
          <w:fldChar w:fldCharType="end"/>
        </w:r>
      </w:hyperlink>
    </w:p>
    <w:p>
      <w:pPr>
        <w:pStyle w:val="TOC1"/>
        <w:tabs>
          <w:tab w:val="right" w:leader="dot" w:pos="8306"/>
        </w:tabs>
      </w:pPr>
      <w:hyperlink w:anchor="_Toc24828" w:history="1">
        <w:r>
          <w:rPr>
            <w:rFonts w:ascii="仿宋" w:eastAsia="仿宋" w:hAnsi="仿宋" w:cs="仿宋" w:hint="eastAsia"/>
            <w:lang w:eastAsia="zh-CN"/>
          </w:rPr>
          <w:t>十一、项目进度计划</w:t>
        </w:r>
        <w:r>
          <w:tab/>
        </w:r>
        <w:r>
          <w:fldChar w:fldCharType="begin"/>
        </w:r>
        <w:r>
          <w:instrText xml:space="preserve"> PAGEREF _Toc24828 \h </w:instrText>
        </w:r>
        <w:r>
          <w:fldChar w:fldCharType="separate"/>
        </w:r>
        <w:r>
          <w:t>53</w:t>
        </w:r>
        <w:r>
          <w:fldChar w:fldCharType="end"/>
        </w:r>
      </w:hyperlink>
    </w:p>
    <w:p>
      <w:pPr>
        <w:pStyle w:val="TOC2"/>
        <w:tabs>
          <w:tab w:val="right" w:leader="dot" w:pos="8306"/>
        </w:tabs>
      </w:pPr>
      <w:hyperlink w:anchor="_Toc8599" w:history="1">
        <w:r>
          <w:rPr>
            <w:rFonts w:ascii="仿宋" w:eastAsia="仿宋" w:hAnsi="仿宋" w:cs="仿宋" w:hint="eastAsia"/>
            <w:lang w:eastAsia="zh-CN"/>
          </w:rPr>
          <w:t>(一)、建设周期</w:t>
        </w:r>
        <w:r>
          <w:tab/>
        </w:r>
        <w:r>
          <w:fldChar w:fldCharType="begin"/>
        </w:r>
        <w:r>
          <w:instrText xml:space="preserve"> PAGEREF _Toc8599 \h </w:instrText>
        </w:r>
        <w:r>
          <w:fldChar w:fldCharType="separate"/>
        </w:r>
        <w:r>
          <w:t>53</w:t>
        </w:r>
        <w:r>
          <w:fldChar w:fldCharType="end"/>
        </w:r>
      </w:hyperlink>
    </w:p>
    <w:p>
      <w:pPr>
        <w:pStyle w:val="TOC2"/>
        <w:tabs>
          <w:tab w:val="right" w:leader="dot" w:pos="8306"/>
        </w:tabs>
      </w:pPr>
      <w:hyperlink w:anchor="_Toc6545" w:history="1">
        <w:r>
          <w:rPr>
            <w:rFonts w:ascii="仿宋" w:eastAsia="仿宋" w:hAnsi="仿宋" w:cs="仿宋" w:hint="eastAsia"/>
            <w:lang w:eastAsia="zh-CN"/>
          </w:rPr>
          <w:t>(二)、建设进度</w:t>
        </w:r>
        <w:r>
          <w:tab/>
        </w:r>
        <w:r>
          <w:fldChar w:fldCharType="begin"/>
        </w:r>
        <w:r>
          <w:instrText xml:space="preserve"> PAGEREF _Toc6545 \h </w:instrText>
        </w:r>
        <w:r>
          <w:fldChar w:fldCharType="separate"/>
        </w:r>
        <w:r>
          <w:t>53</w:t>
        </w:r>
        <w:r>
          <w:fldChar w:fldCharType="end"/>
        </w:r>
      </w:hyperlink>
    </w:p>
    <w:p>
      <w:pPr>
        <w:pStyle w:val="TOC2"/>
        <w:tabs>
          <w:tab w:val="right" w:leader="dot" w:pos="8306"/>
        </w:tabs>
      </w:pPr>
      <w:hyperlink w:anchor="_Toc31410" w:history="1">
        <w:r>
          <w:rPr>
            <w:rFonts w:ascii="仿宋" w:eastAsia="仿宋" w:hAnsi="仿宋" w:cs="仿宋" w:hint="eastAsia"/>
            <w:lang w:eastAsia="zh-CN"/>
          </w:rPr>
          <w:t>(三)、进度安排注意事项</w:t>
        </w:r>
        <w:r>
          <w:tab/>
        </w:r>
        <w:r>
          <w:fldChar w:fldCharType="begin"/>
        </w:r>
        <w:r>
          <w:instrText xml:space="preserve"> PAGEREF _Toc31410 \h </w:instrText>
        </w:r>
        <w:r>
          <w:fldChar w:fldCharType="separate"/>
        </w:r>
        <w:r>
          <w:t>55</w:t>
        </w:r>
        <w:r>
          <w:fldChar w:fldCharType="end"/>
        </w:r>
      </w:hyperlink>
    </w:p>
    <w:p>
      <w:pPr>
        <w:pStyle w:val="TOC2"/>
        <w:tabs>
          <w:tab w:val="right" w:leader="dot" w:pos="8306"/>
        </w:tabs>
      </w:pPr>
      <w:hyperlink w:anchor="_Toc22738" w:history="1">
        <w:r>
          <w:rPr>
            <w:rFonts w:ascii="仿宋" w:eastAsia="仿宋" w:hAnsi="仿宋" w:cs="仿宋" w:hint="eastAsia"/>
            <w:lang w:eastAsia="zh-CN"/>
          </w:rPr>
          <w:t>(四)、人力资源配置</w:t>
        </w:r>
        <w:r>
          <w:tab/>
        </w:r>
        <w:r>
          <w:fldChar w:fldCharType="begin"/>
        </w:r>
        <w:r>
          <w:instrText xml:space="preserve"> PAGEREF _Toc22738 \h </w:instrText>
        </w:r>
        <w:r>
          <w:fldChar w:fldCharType="separate"/>
        </w:r>
        <w:r>
          <w:t>56</w:t>
        </w:r>
        <w:r>
          <w:fldChar w:fldCharType="end"/>
        </w:r>
      </w:hyperlink>
    </w:p>
    <w:p>
      <w:pPr>
        <w:pStyle w:val="TOC2"/>
        <w:tabs>
          <w:tab w:val="right" w:leader="dot" w:pos="8306"/>
        </w:tabs>
      </w:pPr>
      <w:hyperlink w:anchor="_Toc25565" w:history="1">
        <w:r>
          <w:rPr>
            <w:rFonts w:ascii="仿宋" w:eastAsia="仿宋" w:hAnsi="仿宋" w:cs="仿宋" w:hint="eastAsia"/>
            <w:lang w:eastAsia="zh-CN"/>
          </w:rPr>
          <w:t>(五)、员工培训</w:t>
        </w:r>
        <w:r>
          <w:tab/>
        </w:r>
        <w:r>
          <w:fldChar w:fldCharType="begin"/>
        </w:r>
        <w:r>
          <w:instrText xml:space="preserve"> PAGEREF _Toc25565 \h </w:instrText>
        </w:r>
        <w:r>
          <w:fldChar w:fldCharType="separate"/>
        </w:r>
        <w:r>
          <w:t>58</w:t>
        </w:r>
        <w:r>
          <w:fldChar w:fldCharType="end"/>
        </w:r>
      </w:hyperlink>
    </w:p>
    <w:p>
      <w:pPr>
        <w:pStyle w:val="TOC2"/>
        <w:tabs>
          <w:tab w:val="right" w:leader="dot" w:pos="8306"/>
        </w:tabs>
      </w:pPr>
      <w:hyperlink w:anchor="_Toc5291" w:history="1">
        <w:r>
          <w:rPr>
            <w:rFonts w:ascii="仿宋" w:eastAsia="仿宋" w:hAnsi="仿宋" w:cs="仿宋" w:hint="eastAsia"/>
            <w:lang w:eastAsia="zh-CN"/>
          </w:rPr>
          <w:t>(六)、项目实施保障</w:t>
        </w:r>
        <w:r>
          <w:tab/>
        </w:r>
        <w:r>
          <w:fldChar w:fldCharType="begin"/>
        </w:r>
        <w:r>
          <w:instrText xml:space="preserve"> PAGEREF _Toc5291 \h </w:instrText>
        </w:r>
        <w:r>
          <w:fldChar w:fldCharType="separate"/>
        </w:r>
        <w:r>
          <w:t>58</w:t>
        </w:r>
        <w:r>
          <w:fldChar w:fldCharType="end"/>
        </w:r>
      </w:hyperlink>
    </w:p>
    <w:p>
      <w:pPr>
        <w:pStyle w:val="TOC2"/>
        <w:tabs>
          <w:tab w:val="right" w:leader="dot" w:pos="8306"/>
        </w:tabs>
      </w:pPr>
      <w:hyperlink w:anchor="_Toc1506" w:history="1">
        <w:r>
          <w:rPr>
            <w:rFonts w:ascii="仿宋" w:eastAsia="仿宋" w:hAnsi="仿宋" w:cs="仿宋" w:hint="eastAsia"/>
            <w:lang w:eastAsia="zh-CN"/>
          </w:rPr>
          <w:t>(七)、安全规范管理</w:t>
        </w:r>
        <w:r>
          <w:tab/>
        </w:r>
        <w:r>
          <w:fldChar w:fldCharType="begin"/>
        </w:r>
        <w:r>
          <w:instrText xml:space="preserve"> PAGEREF _Toc1506 \h </w:instrText>
        </w:r>
        <w:r>
          <w:fldChar w:fldCharType="separate"/>
        </w:r>
        <w:r>
          <w:t>59</w:t>
        </w:r>
        <w:r>
          <w:fldChar w:fldCharType="end"/>
        </w:r>
      </w:hyperlink>
    </w:p>
    <w:p>
      <w:pPr>
        <w:pStyle w:val="TOC1"/>
        <w:tabs>
          <w:tab w:val="right" w:leader="dot" w:pos="8306"/>
        </w:tabs>
      </w:pPr>
      <w:hyperlink w:anchor="_Toc31499" w:history="1">
        <w:r>
          <w:rPr>
            <w:rFonts w:ascii="仿宋" w:eastAsia="仿宋" w:hAnsi="仿宋" w:cs="仿宋" w:hint="eastAsia"/>
            <w:lang w:eastAsia="zh-CN"/>
          </w:rPr>
          <w:t>十二、环境保护与绿色发展</w:t>
        </w:r>
        <w:r>
          <w:tab/>
        </w:r>
        <w:r>
          <w:fldChar w:fldCharType="begin"/>
        </w:r>
        <w:r>
          <w:instrText xml:space="preserve"> PAGEREF _Toc31499 \h </w:instrText>
        </w:r>
        <w:r>
          <w:fldChar w:fldCharType="separate"/>
        </w:r>
        <w:r>
          <w:t>61</w:t>
        </w:r>
        <w:r>
          <w:fldChar w:fldCharType="end"/>
        </w:r>
      </w:hyperlink>
    </w:p>
    <w:p>
      <w:pPr>
        <w:pStyle w:val="TOC2"/>
        <w:tabs>
          <w:tab w:val="right" w:leader="dot" w:pos="8306"/>
        </w:tabs>
      </w:pPr>
      <w:hyperlink w:anchor="_Toc1562" w:history="1">
        <w:r>
          <w:rPr>
            <w:rFonts w:ascii="仿宋" w:eastAsia="仿宋" w:hAnsi="仿宋" w:cs="仿宋" w:hint="eastAsia"/>
            <w:lang w:eastAsia="zh-CN"/>
          </w:rPr>
          <w:t>(一)、环境保护措施</w:t>
        </w:r>
        <w:r>
          <w:tab/>
        </w:r>
        <w:r>
          <w:fldChar w:fldCharType="begin"/>
        </w:r>
        <w:r>
          <w:instrText xml:space="preserve"> PAGEREF _Toc1562 \h </w:instrText>
        </w:r>
        <w:r>
          <w:fldChar w:fldCharType="separate"/>
        </w:r>
        <w:r>
          <w:t>61</w:t>
        </w:r>
        <w:r>
          <w:fldChar w:fldCharType="end"/>
        </w:r>
      </w:hyperlink>
    </w:p>
    <w:p>
      <w:pPr>
        <w:pStyle w:val="TOC2"/>
        <w:tabs>
          <w:tab w:val="right" w:leader="dot" w:pos="8306"/>
        </w:tabs>
      </w:pPr>
      <w:hyperlink w:anchor="_Toc5757" w:history="1">
        <w:r>
          <w:rPr>
            <w:rFonts w:ascii="仿宋" w:eastAsia="仿宋" w:hAnsi="仿宋" w:cs="仿宋" w:hint="eastAsia"/>
            <w:lang w:eastAsia="zh-CN"/>
          </w:rPr>
          <w:t>(二)、绿色发展与可持续发展策略</w:t>
        </w:r>
        <w:r>
          <w:tab/>
        </w:r>
        <w:r>
          <w:fldChar w:fldCharType="begin"/>
        </w:r>
        <w:r>
          <w:instrText xml:space="preserve"> PAGEREF _Toc5757 \h </w:instrText>
        </w:r>
        <w:r>
          <w:fldChar w:fldCharType="separate"/>
        </w:r>
        <w:r>
          <w:t>62</w:t>
        </w:r>
        <w:r>
          <w:fldChar w:fldCharType="end"/>
        </w:r>
      </w:hyperlink>
    </w:p>
    <w:p>
      <w:pPr>
        <w:pStyle w:val="TOC1"/>
        <w:tabs>
          <w:tab w:val="right" w:leader="dot" w:pos="8306"/>
        </w:tabs>
      </w:pPr>
      <w:hyperlink w:anchor="_Toc15634" w:history="1">
        <w:r>
          <w:rPr>
            <w:rFonts w:ascii="仿宋" w:eastAsia="仿宋" w:hAnsi="仿宋" w:cs="仿宋" w:hint="eastAsia"/>
            <w:lang w:eastAsia="zh-CN"/>
          </w:rPr>
          <w:t>十三、知识产权管理与保护</w:t>
        </w:r>
        <w:r>
          <w:tab/>
        </w:r>
        <w:r>
          <w:fldChar w:fldCharType="begin"/>
        </w:r>
        <w:r>
          <w:instrText xml:space="preserve"> PAGEREF _Toc15634 \h </w:instrText>
        </w:r>
        <w:r>
          <w:fldChar w:fldCharType="separate"/>
        </w:r>
        <w:r>
          <w:t>64</w:t>
        </w:r>
        <w:r>
          <w:fldChar w:fldCharType="end"/>
        </w:r>
      </w:hyperlink>
    </w:p>
    <w:p>
      <w:pPr>
        <w:pStyle w:val="TOC2"/>
        <w:tabs>
          <w:tab w:val="right" w:leader="dot" w:pos="8306"/>
        </w:tabs>
      </w:pPr>
      <w:hyperlink w:anchor="_Toc15557" w:history="1">
        <w:r>
          <w:rPr>
            <w:rFonts w:ascii="仿宋" w:eastAsia="仿宋" w:hAnsi="仿宋" w:cs="仿宋" w:hint="eastAsia"/>
            <w:lang w:eastAsia="zh-CN"/>
          </w:rPr>
          <w:t>(一)、知识产权管理体系建设</w:t>
        </w:r>
        <w:r>
          <w:tab/>
        </w:r>
        <w:r>
          <w:fldChar w:fldCharType="begin"/>
        </w:r>
        <w:r>
          <w:instrText xml:space="preserve"> PAGEREF _Toc15557 \h </w:instrText>
        </w:r>
        <w:r>
          <w:fldChar w:fldCharType="separate"/>
        </w:r>
        <w:r>
          <w:t>64</w:t>
        </w:r>
        <w:r>
          <w:fldChar w:fldCharType="end"/>
        </w:r>
      </w:hyperlink>
    </w:p>
    <w:p>
      <w:pPr>
        <w:pStyle w:val="TOC2"/>
        <w:tabs>
          <w:tab w:val="right" w:leader="dot" w:pos="8306"/>
        </w:tabs>
      </w:pPr>
      <w:hyperlink w:anchor="_Toc13123" w:history="1">
        <w:r>
          <w:rPr>
            <w:rFonts w:ascii="仿宋" w:eastAsia="仿宋" w:hAnsi="仿宋" w:cs="仿宋" w:hint="eastAsia"/>
            <w:lang w:eastAsia="zh-CN"/>
          </w:rPr>
          <w:t>(二)、知识产权保护措施</w:t>
        </w:r>
        <w:r>
          <w:tab/>
        </w:r>
        <w:r>
          <w:fldChar w:fldCharType="begin"/>
        </w:r>
        <w:r>
          <w:instrText xml:space="preserve"> PAGEREF _Toc13123 \h </w:instrText>
        </w:r>
        <w:r>
          <w:fldChar w:fldCharType="separate"/>
        </w:r>
        <w:r>
          <w:t>65</w:t>
        </w:r>
        <w:r>
          <w:fldChar w:fldCharType="end"/>
        </w:r>
      </w:hyperlink>
    </w:p>
    <w:p>
      <w:pPr>
        <w:pStyle w:val="TOC1"/>
        <w:tabs>
          <w:tab w:val="right" w:leader="dot" w:pos="8306"/>
        </w:tabs>
      </w:pPr>
      <w:hyperlink w:anchor="_Toc16184" w:history="1">
        <w:r>
          <w:rPr>
            <w:rFonts w:ascii="仿宋" w:eastAsia="仿宋" w:hAnsi="仿宋" w:cs="仿宋" w:hint="eastAsia"/>
            <w:lang w:eastAsia="zh-CN"/>
          </w:rPr>
          <w:t>十四、创新驱动与持续发展</w:t>
        </w:r>
        <w:r>
          <w:tab/>
        </w:r>
        <w:r>
          <w:fldChar w:fldCharType="begin"/>
        </w:r>
        <w:r>
          <w:instrText xml:space="preserve"> PAGEREF _Toc16184 \h </w:instrText>
        </w:r>
        <w:r>
          <w:fldChar w:fldCharType="separate"/>
        </w:r>
        <w:r>
          <w:t>66</w:t>
        </w:r>
        <w:r>
          <w:fldChar w:fldCharType="end"/>
        </w:r>
      </w:hyperlink>
    </w:p>
    <w:p>
      <w:pPr>
        <w:pStyle w:val="TOC2"/>
        <w:tabs>
          <w:tab w:val="right" w:leader="dot" w:pos="8306"/>
        </w:tabs>
      </w:pPr>
      <w:hyperlink w:anchor="_Toc7297" w:history="1">
        <w:r>
          <w:rPr>
            <w:rFonts w:ascii="仿宋" w:eastAsia="仿宋" w:hAnsi="仿宋" w:cs="仿宋" w:hint="eastAsia"/>
            <w:lang w:eastAsia="zh-CN"/>
          </w:rPr>
          <w:t>(一)、创新驱动战略实施</w:t>
        </w:r>
        <w:r>
          <w:tab/>
        </w:r>
        <w:r>
          <w:fldChar w:fldCharType="begin"/>
        </w:r>
        <w:r>
          <w:instrText xml:space="preserve"> PAGEREF _Toc7297 \h </w:instrText>
        </w:r>
        <w:r>
          <w:fldChar w:fldCharType="separate"/>
        </w:r>
        <w:r>
          <w:t>66</w:t>
        </w:r>
        <w:r>
          <w:fldChar w:fldCharType="end"/>
        </w:r>
      </w:hyperlink>
    </w:p>
    <w:p>
      <w:pPr>
        <w:pStyle w:val="TOC2"/>
        <w:tabs>
          <w:tab w:val="right" w:leader="dot" w:pos="8306"/>
        </w:tabs>
      </w:pPr>
      <w:hyperlink w:anchor="_Toc21210" w:history="1">
        <w:r>
          <w:rPr>
            <w:rFonts w:ascii="仿宋" w:eastAsia="仿宋" w:hAnsi="仿宋" w:cs="仿宋" w:hint="eastAsia"/>
            <w:lang w:eastAsia="zh-CN"/>
          </w:rPr>
          <w:t>(二)、持续发展路径探索</w:t>
        </w:r>
        <w:r>
          <w:tab/>
        </w:r>
        <w:r>
          <w:fldChar w:fldCharType="begin"/>
        </w:r>
        <w:r>
          <w:instrText xml:space="preserve"> PAGEREF _Toc21210 \h </w:instrText>
        </w:r>
        <w:r>
          <w:fldChar w:fldCharType="separate"/>
        </w:r>
        <w:r>
          <w:t>68</w:t>
        </w:r>
        <w:r>
          <w:fldChar w:fldCharType="end"/>
        </w:r>
      </w:hyperlink>
    </w:p>
    <w:p>
      <w:pPr>
        <w:pStyle w:val="TOC1"/>
        <w:tabs>
          <w:tab w:val="right" w:leader="dot" w:pos="8306"/>
        </w:tabs>
      </w:pPr>
      <w:hyperlink w:anchor="_Toc4126" w:history="1">
        <w:r>
          <w:rPr>
            <w:rFonts w:ascii="仿宋" w:eastAsia="仿宋" w:hAnsi="仿宋" w:cs="仿宋" w:hint="eastAsia"/>
            <w:lang w:eastAsia="zh-CN"/>
          </w:rPr>
          <w:t>十五、项目施工方案</w:t>
        </w:r>
        <w:r>
          <w:tab/>
        </w:r>
        <w:r>
          <w:fldChar w:fldCharType="begin"/>
        </w:r>
        <w:r>
          <w:instrText xml:space="preserve"> PAGEREF _Toc4126 \h </w:instrText>
        </w:r>
        <w:r>
          <w:fldChar w:fldCharType="separate"/>
        </w:r>
        <w:r>
          <w:t>72</w:t>
        </w:r>
        <w:r>
          <w:fldChar w:fldCharType="end"/>
        </w:r>
      </w:hyperlink>
    </w:p>
    <w:p>
      <w:pPr>
        <w:pStyle w:val="TOC2"/>
        <w:tabs>
          <w:tab w:val="right" w:leader="dot" w:pos="8306"/>
        </w:tabs>
      </w:pPr>
      <w:hyperlink w:anchor="_Toc5785" w:history="1">
        <w:r>
          <w:rPr>
            <w:rFonts w:ascii="仿宋" w:eastAsia="仿宋" w:hAnsi="仿宋" w:cs="仿宋" w:hint="eastAsia"/>
            <w:lang w:eastAsia="zh-CN"/>
          </w:rPr>
          <w:t>(一)、施工组织设计</w:t>
        </w:r>
        <w:r>
          <w:tab/>
        </w:r>
        <w:r>
          <w:fldChar w:fldCharType="begin"/>
        </w:r>
        <w:r>
          <w:instrText xml:space="preserve"> PAGEREF _Toc5785 \h </w:instrText>
        </w:r>
        <w:r>
          <w:fldChar w:fldCharType="separate"/>
        </w:r>
        <w:r>
          <w:t>72</w:t>
        </w:r>
        <w:r>
          <w:fldChar w:fldCharType="end"/>
        </w:r>
      </w:hyperlink>
    </w:p>
    <w:p>
      <w:pPr>
        <w:pStyle w:val="TOC2"/>
        <w:tabs>
          <w:tab w:val="right" w:leader="dot" w:pos="8306"/>
        </w:tabs>
      </w:pPr>
      <w:hyperlink w:anchor="_Toc27335" w:history="1">
        <w:r>
          <w:rPr>
            <w:rFonts w:ascii="仿宋" w:eastAsia="仿宋" w:hAnsi="仿宋" w:cs="仿宋" w:hint="eastAsia"/>
            <w:lang w:eastAsia="zh-CN"/>
          </w:rPr>
          <w:t>(二)、施工工艺与技术路线</w:t>
        </w:r>
        <w:r>
          <w:tab/>
        </w:r>
        <w:r>
          <w:fldChar w:fldCharType="begin"/>
        </w:r>
        <w:r>
          <w:instrText xml:space="preserve"> PAGEREF _Toc27335 \h </w:instrText>
        </w:r>
        <w:r>
          <w:fldChar w:fldCharType="separate"/>
        </w:r>
        <w:r>
          <w:t>74</w:t>
        </w:r>
        <w:r>
          <w:fldChar w:fldCharType="end"/>
        </w:r>
      </w:hyperlink>
    </w:p>
    <w:p>
      <w:pPr>
        <w:pStyle w:val="TOC2"/>
        <w:tabs>
          <w:tab w:val="right" w:leader="dot" w:pos="8306"/>
        </w:tabs>
      </w:pPr>
      <w:hyperlink w:anchor="_Toc4112" w:history="1">
        <w:r>
          <w:rPr>
            <w:rFonts w:ascii="仿宋" w:eastAsia="仿宋" w:hAnsi="仿宋" w:cs="仿宋" w:hint="eastAsia"/>
            <w:lang w:eastAsia="zh-CN"/>
          </w:rPr>
          <w:t>(三)、关键节点施工计划</w:t>
        </w:r>
        <w:r>
          <w:tab/>
        </w:r>
        <w:r>
          <w:fldChar w:fldCharType="begin"/>
        </w:r>
        <w:r>
          <w:instrText xml:space="preserve"> PAGEREF _Toc4112 \h </w:instrText>
        </w:r>
        <w:r>
          <w:fldChar w:fldCharType="separate"/>
        </w:r>
        <w:r>
          <w:t>75</w:t>
        </w:r>
        <w:r>
          <w:fldChar w:fldCharType="end"/>
        </w:r>
      </w:hyperlink>
    </w:p>
    <w:p>
      <w:pPr>
        <w:pStyle w:val="TOC2"/>
        <w:tabs>
          <w:tab w:val="right" w:leader="dot" w:pos="8306"/>
        </w:tabs>
      </w:pPr>
      <w:hyperlink w:anchor="_Toc28839" w:history="1">
        <w:r>
          <w:rPr>
            <w:rFonts w:ascii="仿宋" w:eastAsia="仿宋" w:hAnsi="仿宋" w:cs="仿宋" w:hint="eastAsia"/>
            <w:lang w:eastAsia="zh-CN"/>
          </w:rPr>
          <w:t>(四)、施工现场管理</w:t>
        </w:r>
        <w:r>
          <w:tab/>
        </w:r>
        <w:r>
          <w:fldChar w:fldCharType="begin"/>
        </w:r>
        <w:r>
          <w:instrText xml:space="preserve"> PAGEREF _Toc28839 \h </w:instrText>
        </w:r>
        <w:r>
          <w:fldChar w:fldCharType="separate"/>
        </w:r>
        <w:r>
          <w:t>76</w:t>
        </w:r>
        <w:r>
          <w:fldChar w:fldCharType="end"/>
        </w:r>
      </w:hyperlink>
    </w:p>
    <w:p>
      <w:pPr>
        <w:pStyle w:val="TOC1"/>
        <w:tabs>
          <w:tab w:val="right" w:leader="dot" w:pos="8306"/>
        </w:tabs>
      </w:pPr>
      <w:hyperlink w:anchor="_Toc31677" w:history="1">
        <w:r>
          <w:rPr>
            <w:rFonts w:ascii="仿宋" w:eastAsia="仿宋" w:hAnsi="仿宋" w:cs="仿宋" w:hint="eastAsia"/>
            <w:lang w:eastAsia="zh-CN"/>
          </w:rPr>
          <w:t>十六、合作与交流机制建立</w:t>
        </w:r>
        <w:r>
          <w:tab/>
        </w:r>
        <w:r>
          <w:fldChar w:fldCharType="begin"/>
        </w:r>
        <w:r>
          <w:instrText xml:space="preserve"> PAGEREF _Toc31677 \h </w:instrText>
        </w:r>
        <w:r>
          <w:fldChar w:fldCharType="separate"/>
        </w:r>
        <w:r>
          <w:t>78</w:t>
        </w:r>
        <w:r>
          <w:fldChar w:fldCharType="end"/>
        </w:r>
      </w:hyperlink>
    </w:p>
    <w:p>
      <w:pPr>
        <w:pStyle w:val="TOC2"/>
        <w:tabs>
          <w:tab w:val="right" w:leader="dot" w:pos="8306"/>
        </w:tabs>
      </w:pPr>
      <w:hyperlink w:anchor="_Toc14683" w:history="1">
        <w:r>
          <w:rPr>
            <w:rFonts w:ascii="仿宋" w:eastAsia="仿宋" w:hAnsi="仿宋" w:cs="仿宋" w:hint="eastAsia"/>
            <w:lang w:eastAsia="zh-CN"/>
          </w:rPr>
          <w:t>(一)、合作伙伴选择与合作方式</w:t>
        </w:r>
        <w:r>
          <w:tab/>
        </w:r>
        <w:r>
          <w:fldChar w:fldCharType="begin"/>
        </w:r>
        <w:r>
          <w:instrText xml:space="preserve"> PAGEREF _Toc14683 \h </w:instrText>
        </w:r>
        <w:r>
          <w:fldChar w:fldCharType="separate"/>
        </w:r>
        <w:r>
          <w:t>78</w:t>
        </w:r>
        <w:r>
          <w:fldChar w:fldCharType="end"/>
        </w:r>
      </w:hyperlink>
    </w:p>
    <w:p>
      <w:pPr>
        <w:pStyle w:val="TOC2"/>
        <w:tabs>
          <w:tab w:val="right" w:leader="dot" w:pos="8306"/>
        </w:tabs>
      </w:pPr>
      <w:hyperlink w:anchor="_Toc29584" w:history="1">
        <w:r>
          <w:rPr>
            <w:rFonts w:ascii="仿宋" w:eastAsia="仿宋" w:hAnsi="仿宋" w:cs="仿宋" w:hint="eastAsia"/>
            <w:lang w:eastAsia="zh-CN"/>
          </w:rPr>
          <w:t>(二)、交流与合作平台搭建</w:t>
        </w:r>
        <w:r>
          <w:tab/>
        </w:r>
        <w:r>
          <w:fldChar w:fldCharType="begin"/>
        </w:r>
        <w:r>
          <w:instrText xml:space="preserve"> PAGEREF _Toc29584 \h </w:instrText>
        </w:r>
        <w:r>
          <w:fldChar w:fldCharType="separate"/>
        </w:r>
        <w:r>
          <w:t>80</w:t>
        </w:r>
        <w:r>
          <w:fldChar w:fldCharType="end"/>
        </w:r>
      </w:hyperlink>
    </w:p>
    <w:p>
      <w:pPr>
        <w:pStyle w:val="TOC1"/>
        <w:tabs>
          <w:tab w:val="right" w:leader="dot" w:pos="8306"/>
        </w:tabs>
      </w:pPr>
      <w:hyperlink w:anchor="_Toc31923" w:history="1">
        <w:r>
          <w:rPr>
            <w:rFonts w:ascii="仿宋" w:eastAsia="仿宋" w:hAnsi="仿宋" w:cs="仿宋" w:hint="eastAsia"/>
            <w:lang w:eastAsia="zh-CN"/>
          </w:rPr>
          <w:t>十七、成果转化与推广应用</w:t>
        </w:r>
        <w:r>
          <w:tab/>
        </w:r>
        <w:r>
          <w:fldChar w:fldCharType="begin"/>
        </w:r>
        <w:r>
          <w:instrText xml:space="preserve"> PAGEREF _Toc31923 \h </w:instrText>
        </w:r>
        <w:r>
          <w:fldChar w:fldCharType="separate"/>
        </w:r>
        <w:r>
          <w:t>81</w:t>
        </w:r>
        <w:r>
          <w:fldChar w:fldCharType="end"/>
        </w:r>
      </w:hyperlink>
    </w:p>
    <w:p>
      <w:pPr>
        <w:pStyle w:val="TOC2"/>
        <w:tabs>
          <w:tab w:val="right" w:leader="dot" w:pos="8306"/>
        </w:tabs>
      </w:pPr>
      <w:hyperlink w:anchor="_Toc18231" w:history="1">
        <w:r>
          <w:rPr>
            <w:rFonts w:ascii="仿宋" w:eastAsia="仿宋" w:hAnsi="仿宋" w:cs="仿宋" w:hint="eastAsia"/>
            <w:lang w:eastAsia="zh-CN"/>
          </w:rPr>
          <w:t>(一)、成果转化策略制定</w:t>
        </w:r>
        <w:r>
          <w:tab/>
        </w:r>
        <w:r>
          <w:fldChar w:fldCharType="begin"/>
        </w:r>
        <w:r>
          <w:instrText xml:space="preserve"> PAGEREF _Toc18231 \h </w:instrText>
        </w:r>
        <w:r>
          <w:fldChar w:fldCharType="separate"/>
        </w:r>
        <w:r>
          <w:t>81</w:t>
        </w:r>
        <w:r>
          <w:fldChar w:fldCharType="end"/>
        </w:r>
      </w:hyperlink>
    </w:p>
    <w:p>
      <w:pPr>
        <w:pStyle w:val="TOC2"/>
        <w:tabs>
          <w:tab w:val="right" w:leader="dot" w:pos="8306"/>
        </w:tabs>
      </w:pPr>
      <w:hyperlink w:anchor="_Toc20056" w:history="1">
        <w:r>
          <w:rPr>
            <w:rFonts w:ascii="仿宋" w:eastAsia="仿宋" w:hAnsi="仿宋" w:cs="仿宋" w:hint="eastAsia"/>
            <w:lang w:eastAsia="zh-CN"/>
          </w:rPr>
          <w:t>(二)、成果推广应用方案</w:t>
        </w:r>
        <w:r>
          <w:tab/>
        </w:r>
        <w:r>
          <w:fldChar w:fldCharType="begin"/>
        </w:r>
        <w:r>
          <w:instrText xml:space="preserve"> PAGEREF _Toc20056 \h </w:instrText>
        </w:r>
        <w:r>
          <w:fldChar w:fldCharType="separate"/>
        </w:r>
        <w:r>
          <w:t>83</w:t>
        </w:r>
        <w:r>
          <w:fldChar w:fldCharType="end"/>
        </w:r>
      </w:hyperlink>
    </w:p>
    <w:p>
      <w:pPr>
        <w:pStyle w:val="TOC1"/>
        <w:tabs>
          <w:tab w:val="right" w:leader="dot" w:pos="8306"/>
        </w:tabs>
      </w:pPr>
      <w:hyperlink w:anchor="_Toc31642" w:history="1">
        <w:r>
          <w:rPr>
            <w:rFonts w:ascii="仿宋" w:eastAsia="仿宋" w:hAnsi="仿宋" w:cs="仿宋" w:hint="eastAsia"/>
            <w:lang w:eastAsia="zh-CN"/>
          </w:rPr>
          <w:t>十八、企业合规与伦理</w:t>
        </w:r>
        <w:r>
          <w:tab/>
        </w:r>
        <w:r>
          <w:fldChar w:fldCharType="begin"/>
        </w:r>
        <w:r>
          <w:instrText xml:space="preserve"> PAGEREF _Toc31642 \h </w:instrText>
        </w:r>
        <w:r>
          <w:fldChar w:fldCharType="separate"/>
        </w:r>
        <w:r>
          <w:t>84</w:t>
        </w:r>
        <w:r>
          <w:fldChar w:fldCharType="end"/>
        </w:r>
      </w:hyperlink>
    </w:p>
    <w:p>
      <w:pPr>
        <w:pStyle w:val="TOC2"/>
        <w:tabs>
          <w:tab w:val="right" w:leader="dot" w:pos="8306"/>
        </w:tabs>
      </w:pPr>
      <w:hyperlink w:anchor="_Toc2003" w:history="1">
        <w:r>
          <w:rPr>
            <w:rFonts w:ascii="仿宋" w:eastAsia="仿宋" w:hAnsi="仿宋" w:cs="仿宋" w:hint="eastAsia"/>
            <w:lang w:eastAsia="zh-CN"/>
          </w:rPr>
          <w:t>(一)、合规政策与程序</w:t>
        </w:r>
        <w:r>
          <w:tab/>
        </w:r>
        <w:r>
          <w:fldChar w:fldCharType="begin"/>
        </w:r>
        <w:r>
          <w:instrText xml:space="preserve"> PAGEREF _Toc2003 \h </w:instrText>
        </w:r>
        <w:r>
          <w:fldChar w:fldCharType="separate"/>
        </w:r>
        <w:r>
          <w:t>84</w:t>
        </w:r>
        <w:r>
          <w:fldChar w:fldCharType="end"/>
        </w:r>
      </w:hyperlink>
    </w:p>
    <w:p>
      <w:pPr>
        <w:pStyle w:val="TOC2"/>
        <w:tabs>
          <w:tab w:val="right" w:leader="dot" w:pos="8306"/>
        </w:tabs>
      </w:pPr>
      <w:hyperlink w:anchor="_Toc21344" w:history="1">
        <w:r>
          <w:rPr>
            <w:rFonts w:ascii="仿宋" w:eastAsia="仿宋" w:hAnsi="仿宋" w:cs="仿宋" w:hint="eastAsia"/>
            <w:lang w:eastAsia="zh-CN"/>
          </w:rPr>
          <w:t>(二)、伦理规范与培训</w:t>
        </w:r>
        <w:r>
          <w:tab/>
        </w:r>
        <w:r>
          <w:fldChar w:fldCharType="begin"/>
        </w:r>
        <w:r>
          <w:instrText xml:space="preserve"> PAGEREF _Toc21344 \h </w:instrText>
        </w:r>
        <w:r>
          <w:fldChar w:fldCharType="separate"/>
        </w:r>
        <w:r>
          <w:t>85</w:t>
        </w:r>
        <w:r>
          <w:fldChar w:fldCharType="end"/>
        </w:r>
      </w:hyperlink>
    </w:p>
    <w:p>
      <w:pPr>
        <w:pStyle w:val="TOC2"/>
        <w:tabs>
          <w:tab w:val="right" w:leader="dot" w:pos="8306"/>
        </w:tabs>
      </w:pPr>
      <w:hyperlink w:anchor="_Toc23425" w:history="1">
        <w:r>
          <w:rPr>
            <w:rFonts w:ascii="仿宋" w:eastAsia="仿宋" w:hAnsi="仿宋" w:cs="仿宋" w:hint="eastAsia"/>
            <w:lang w:eastAsia="zh-CN"/>
          </w:rPr>
          <w:t>(三)、合规风险评估</w:t>
        </w:r>
        <w:r>
          <w:tab/>
        </w:r>
        <w:r>
          <w:fldChar w:fldCharType="begin"/>
        </w:r>
        <w:r>
          <w:instrText xml:space="preserve"> PAGEREF _Toc23425 \h </w:instrText>
        </w:r>
        <w:r>
          <w:fldChar w:fldCharType="separate"/>
        </w:r>
        <w:r>
          <w:t>86</w:t>
        </w:r>
        <w:r>
          <w:fldChar w:fldCharType="end"/>
        </w:r>
      </w:hyperlink>
    </w:p>
    <w:p>
      <w:pPr>
        <w:pStyle w:val="TOC2"/>
        <w:tabs>
          <w:tab w:val="right" w:leader="dot" w:pos="8306"/>
        </w:tabs>
      </w:pPr>
      <w:hyperlink w:anchor="_Toc4214" w:history="1">
        <w:r>
          <w:rPr>
            <w:rFonts w:ascii="仿宋" w:eastAsia="仿宋" w:hAnsi="仿宋" w:cs="仿宋" w:hint="eastAsia"/>
            <w:lang w:eastAsia="zh-CN"/>
          </w:rPr>
          <w:t>(四)、合规监督与执行</w:t>
        </w:r>
        <w:r>
          <w:tab/>
        </w:r>
        <w:r>
          <w:fldChar w:fldCharType="begin"/>
        </w:r>
        <w:r>
          <w:instrText xml:space="preserve"> PAGEREF _Toc4214 \h </w:instrText>
        </w:r>
        <w:r>
          <w:fldChar w:fldCharType="separate"/>
        </w:r>
        <w:r>
          <w:t>88</w:t>
        </w:r>
        <w:r>
          <w:fldChar w:fldCharType="end"/>
        </w:r>
      </w:hyperlink>
    </w:p>
    <w:p>
      <w:pPr>
        <w:pStyle w:val="TOC1"/>
        <w:tabs>
          <w:tab w:val="right" w:leader="dot" w:pos="8306"/>
        </w:tabs>
      </w:pPr>
      <w:hyperlink w:anchor="_Toc8315" w:history="1">
        <w:r>
          <w:rPr>
            <w:rFonts w:ascii="仿宋" w:eastAsia="仿宋" w:hAnsi="仿宋" w:cs="仿宋" w:hint="eastAsia"/>
            <w:lang w:eastAsia="zh-CN"/>
          </w:rPr>
          <w:t>十九、质量管理与控制</w:t>
        </w:r>
        <w:r>
          <w:tab/>
        </w:r>
        <w:r>
          <w:fldChar w:fldCharType="begin"/>
        </w:r>
        <w:r>
          <w:instrText xml:space="preserve"> PAGEREF _Toc8315 \h </w:instrText>
        </w:r>
        <w:r>
          <w:fldChar w:fldCharType="separate"/>
        </w:r>
        <w:r>
          <w:t>88</w:t>
        </w:r>
        <w:r>
          <w:fldChar w:fldCharType="end"/>
        </w:r>
      </w:hyperlink>
    </w:p>
    <w:p>
      <w:pPr>
        <w:pStyle w:val="TOC2"/>
        <w:tabs>
          <w:tab w:val="right" w:leader="dot" w:pos="8306"/>
        </w:tabs>
      </w:pPr>
      <w:hyperlink w:anchor="_Toc24302" w:history="1">
        <w:r>
          <w:rPr>
            <w:rFonts w:ascii="仿宋" w:eastAsia="仿宋" w:hAnsi="仿宋" w:cs="仿宋" w:hint="eastAsia"/>
            <w:lang w:eastAsia="zh-CN"/>
          </w:rPr>
          <w:t>(一)、质量管理体系建设</w:t>
        </w:r>
        <w:r>
          <w:tab/>
        </w:r>
        <w:r>
          <w:fldChar w:fldCharType="begin"/>
        </w:r>
        <w:r>
          <w:instrText xml:space="preserve"> PAGEREF _Toc24302 \h </w:instrText>
        </w:r>
        <w:r>
          <w:fldChar w:fldCharType="separate"/>
        </w:r>
        <w:r>
          <w:t>88</w:t>
        </w:r>
        <w:r>
          <w:fldChar w:fldCharType="end"/>
        </w:r>
      </w:hyperlink>
    </w:p>
    <w:p>
      <w:pPr>
        <w:pStyle w:val="TOC2"/>
        <w:tabs>
          <w:tab w:val="right" w:leader="dot" w:pos="8306"/>
        </w:tabs>
      </w:pPr>
      <w:hyperlink w:anchor="_Toc9858" w:history="1">
        <w:r>
          <w:rPr>
            <w:rFonts w:ascii="仿宋" w:eastAsia="仿宋" w:hAnsi="仿宋" w:cs="仿宋" w:hint="eastAsia"/>
            <w:lang w:eastAsia="zh-CN"/>
          </w:rPr>
          <w:t>(二)、质量控制措施</w:t>
        </w:r>
        <w:r>
          <w:tab/>
        </w:r>
        <w:r>
          <w:fldChar w:fldCharType="begin"/>
        </w:r>
        <w:r>
          <w:instrText xml:space="preserve"> PAGEREF _Toc9858 \h </w:instrText>
        </w:r>
        <w:r>
          <w:fldChar w:fldCharType="separate"/>
        </w:r>
        <w:r>
          <w:t>90</w:t>
        </w:r>
        <w:r>
          <w:fldChar w:fldCharType="end"/>
        </w:r>
      </w:hyperlink>
    </w:p>
    <w:p>
      <w:pPr>
        <w:pStyle w:val="TOC1"/>
        <w:tabs>
          <w:tab w:val="right" w:leader="dot" w:pos="8306"/>
        </w:tabs>
      </w:pPr>
      <w:hyperlink w:anchor="_Toc7086" w:history="1">
        <w:r>
          <w:rPr>
            <w:rFonts w:ascii="仿宋" w:eastAsia="仿宋" w:hAnsi="仿宋" w:cs="仿宋" w:hint="eastAsia"/>
            <w:lang w:eastAsia="zh-CN"/>
          </w:rPr>
          <w:t>二十、人力资源管理与开发</w:t>
        </w:r>
        <w:r>
          <w:tab/>
        </w:r>
        <w:r>
          <w:fldChar w:fldCharType="begin"/>
        </w:r>
        <w:r>
          <w:instrText xml:space="preserve"> PAGEREF _Toc7086 \h </w:instrText>
        </w:r>
        <w:r>
          <w:fldChar w:fldCharType="separate"/>
        </w:r>
        <w:r>
          <w:t>91</w:t>
        </w:r>
        <w:r>
          <w:fldChar w:fldCharType="end"/>
        </w:r>
      </w:hyperlink>
    </w:p>
    <w:p>
      <w:pPr>
        <w:pStyle w:val="TOC2"/>
        <w:tabs>
          <w:tab w:val="right" w:leader="dot" w:pos="8306"/>
        </w:tabs>
      </w:pPr>
      <w:hyperlink w:anchor="_Toc6755" w:history="1">
        <w:r>
          <w:rPr>
            <w:rFonts w:ascii="仿宋" w:eastAsia="仿宋" w:hAnsi="仿宋" w:cs="仿宋" w:hint="eastAsia"/>
            <w:lang w:eastAsia="zh-CN"/>
          </w:rPr>
          <w:t>(一)、人力资源规划</w:t>
        </w:r>
        <w:r>
          <w:tab/>
        </w:r>
        <w:r>
          <w:fldChar w:fldCharType="begin"/>
        </w:r>
        <w:r>
          <w:instrText xml:space="preserve"> PAGEREF _Toc6755 \h </w:instrText>
        </w:r>
        <w:r>
          <w:fldChar w:fldCharType="separate"/>
        </w:r>
        <w:r>
          <w:t>91</w:t>
        </w:r>
        <w:r>
          <w:fldChar w:fldCharType="end"/>
        </w:r>
      </w:hyperlink>
    </w:p>
    <w:p>
      <w:pPr>
        <w:pStyle w:val="TOC2"/>
        <w:tabs>
          <w:tab w:val="right" w:leader="dot" w:pos="8306"/>
        </w:tabs>
      </w:pPr>
      <w:hyperlink w:anchor="_Toc32200" w:history="1">
        <w:r>
          <w:rPr>
            <w:rFonts w:ascii="仿宋" w:eastAsia="仿宋" w:hAnsi="仿宋" w:cs="仿宋" w:hint="eastAsia"/>
            <w:lang w:eastAsia="zh-CN"/>
          </w:rPr>
          <w:t>(二)、人力资源开发与培训</w:t>
        </w:r>
        <w:r>
          <w:tab/>
        </w:r>
        <w:r>
          <w:fldChar w:fldCharType="begin"/>
        </w:r>
        <w:r>
          <w:instrText xml:space="preserve"> PAGEREF _Toc32200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33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3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一、减速机项目的市场准入条件分析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减速机项目而言，市场准入条件首先取决于政策法规环境。政府对于[行业名称]领域的法规，如环保标准、税收政策、和技术使用规范，直接影响减速机项目的运营和成本结构。例如，若政府针对使用可再生能源的企业提供税收优惠，这将对减速机项目的财务规划产生重要影响。同时，考虑经济环境和消费者偏好的变化对减速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二、减速机项目的行业规范与合规性要求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减速机项目来说，遵守行业规范和合规性要求是确保项目顺利进行的基础。这包括遵循质量控制标准、安全规定、数据保护法规等。例如，若减速机项目涉及数据处理，须严格遵守相关的数据保护法规。此外，行业内部的自律规范，如产品标准和服务流程，也对于提升减速机项目在行业内的认可度和竞争力至关重要。项目管理团队必须不断更新策略，以应对行业规范和法规的变化，确保减速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三、减速机项目的竞争格局和战略定位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减速机项目的发展规划中，理解行业的竞争格局对于制定有效的市场策略极为关键。这包括分析主要竞争对手的市场地位、优势及其业务模式。减速机项目面临的竞争对手可能包括大型成熟企业和创新型初创公司，各自采取不同的市场策略。因此，减速机项目需精确地定位自己的市场策略，如专注于产品创新、客户服务或成本效率，以在竞争中占据优势。通过深入的市场和竞争分析，减速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6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36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9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https://d.book118.com/035332044322011114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B776C"/>
    <w:rsid w:val="455B77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33204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2024-02-17T12:43:00Z</dcterms:created>
  <dcterms:modified xsi:type="dcterms:W3CDTF">2024-02-17T12:44:04Z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BF3751F7E34D4902A53640684377AD24_11</vt:lpwstr>
  </property>
  <property fmtid="{D5CDD505-2E9C-101B-9397-08002B2CF9AE}" pid="3" name="KSOProductBuildVer">
    <vt:lpwstr>2052-12.1.0.16250</vt:lpwstr>
  </property>
</Properties>
</file>