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val="0"/>
        <w:overflowPunct/>
        <w:topLinePunct w:val="0"/>
        <w:autoSpaceDE/>
        <w:autoSpaceDN/>
        <w:bidi w:val="0"/>
        <w:adjustRightInd/>
        <w:snapToGrid/>
        <w:spacing w:after="0" w:line="360" w:lineRule="auto"/>
        <w:ind w:left="40" w:right="0" w:firstLine="2310" w:firstLineChars="1100"/>
        <w:jc w:val="left"/>
        <w:textAlignment w:val="baseline"/>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drawing>
          <wp:anchor simplePos="0" relativeHeight="251658240" behindDoc="0" locked="0" layoutInCell="1" allowOverlap="1">
            <wp:simplePos x="0" y="0"/>
            <wp:positionH relativeFrom="page">
              <wp:posOffset>10845800</wp:posOffset>
            </wp:positionH>
            <wp:positionV relativeFrom="topMargin">
              <wp:posOffset>11887200</wp:posOffset>
            </wp:positionV>
            <wp:extent cx="342900" cy="368300"/>
            <wp:wrapNone/>
            <wp:docPr id="1000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4"/>
                    <a:stretch>
                      <a:fillRect/>
                    </a:stretch>
                  </pic:blipFill>
                  <pic:spPr>
                    <a:xfrm>
                      <a:off x="0" y="0"/>
                      <a:ext cx="342900" cy="368300"/>
                    </a:xfrm>
                    <a:prstGeom prst="rect">
                      <a:avLst/>
                    </a:prstGeom>
                  </pic:spPr>
                </pic:pic>
              </a:graphicData>
            </a:graphic>
          </wp:anchor>
        </w:drawing>
      </w:r>
      <w:r>
        <w:rPr>
          <w:rFonts w:ascii="宋体" w:eastAsia="宋体" w:hAnsi="宋体" w:cs="宋体" w:hint="eastAsia"/>
          <w:b/>
          <w:bCs/>
          <w:color w:val="00B050"/>
          <w:sz w:val="21"/>
          <w:szCs w:val="21"/>
          <w:lang w:val="en-US" w:eastAsia="zh-CN"/>
        </w:rPr>
        <w:t xml:space="preserve"> </w:t>
      </w:r>
      <w:r>
        <w:rPr>
          <w:rFonts w:ascii="宋体" w:eastAsia="宋体" w:hAnsi="宋体" w:cs="宋体" w:hint="eastAsia"/>
          <w:b/>
          <w:bCs/>
          <w:color w:val="00B050"/>
          <w:sz w:val="28"/>
          <w:szCs w:val="28"/>
        </w:rPr>
        <w:t>文学类文本阅读</w:t>
      </w:r>
    </w:p>
    <w:p>
      <w:pPr>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河南省洛阳市2022-2023学年高一下学期期中语文试题</w:t>
      </w:r>
    </w:p>
    <w:p>
      <w:pPr>
        <w:spacing w:line="360" w:lineRule="auto"/>
        <w:ind w:firstLine="48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（二）现代文阅读</w:t>
      </w:r>
      <w:r>
        <w:rPr>
          <w:rFonts w:ascii="宋体" w:eastAsia="宋体" w:hAnsi="宋体" w:cs="宋体" w:hint="eastAsia"/>
          <w:b w:val="0"/>
          <w:bCs/>
          <w:color w:val="000000"/>
          <w:sz w:val="21"/>
          <w:szCs w:val="21"/>
        </w:rPr>
        <w:t>Ⅱ</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阅读下面的文字，完成小题。</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文本一：</w:t>
      </w:r>
    </w:p>
    <w:p>
      <w:pPr>
        <w:spacing w:line="360" w:lineRule="auto"/>
        <w:jc w:val="center"/>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屈原（节选）</w:t>
      </w:r>
    </w:p>
    <w:p>
      <w:pPr>
        <w:spacing w:line="360" w:lineRule="auto"/>
        <w:jc w:val="center"/>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郭沫若</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郑詹尹</w:t>
      </w:r>
      <w:r>
        <w:rPr>
          <w:rFonts w:ascii="宋体" w:eastAsia="宋体" w:hAnsi="宋体" w:cs="宋体" w:hint="eastAsia"/>
          <w:b w:val="0"/>
          <w:bCs/>
          <w:color w:val="000000"/>
          <w:sz w:val="21"/>
          <w:szCs w:val="21"/>
          <w:vertAlign w:val="superscript"/>
        </w:rPr>
        <w:t>[注]</w:t>
      </w:r>
      <w:r>
        <w:rPr>
          <w:rFonts w:ascii="宋体" w:eastAsia="宋体" w:hAnsi="宋体" w:cs="宋体" w:hint="eastAsia"/>
          <w:b w:val="0"/>
          <w:bCs/>
          <w:color w:val="000000"/>
          <w:sz w:val="21"/>
          <w:szCs w:val="21"/>
        </w:rPr>
        <w:t xml:space="preserve">    把酒喝一点怎么样呢？</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我回头一定领情的啦，太卜。</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郑詹尹    你该不会疑心这酒里有毒的吧?</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 xml:space="preserve">屈原    </w:t>
      </w:r>
      <w:r>
        <w:rPr>
          <w:rFonts w:ascii="宋体" w:eastAsia="宋体" w:hAnsi="宋体" w:cs="宋体" w:hint="eastAsia"/>
          <w:b w:val="0"/>
          <w:bCs/>
          <w:color w:val="000000"/>
          <w:sz w:val="21"/>
          <w:szCs w:val="21"/>
          <w:em w:val="dot"/>
        </w:rPr>
        <w:t>果真有毒，倒是我现在所欢迎的</w:t>
      </w:r>
      <w:r>
        <w:rPr>
          <w:rFonts w:ascii="宋体" w:eastAsia="宋体" w:hAnsi="宋体" w:cs="宋体" w:hint="eastAsia"/>
          <w:b w:val="0"/>
          <w:bCs/>
          <w:color w:val="000000"/>
          <w:sz w:val="21"/>
          <w:szCs w:val="21"/>
        </w:rPr>
        <w:t>。唉，我们的祖国被人出卖了，我真不忍心活着看见它会遭遇到的悲惨的前途呵。</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郑詹尹    真的啦，像这样难过的日子，连我们上了年纪的人，都不想再混了。</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大家都不想活的时候，生命的力量是会爆发的。</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郑詹尹    好的，你慢慢喝，我还想去躺一会儿。</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请你方便，怕还有一会儿天才能亮呢。</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[郑詹尹复提着灯笼由原道下场。]</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①</w:t>
      </w:r>
      <w:r>
        <w:rPr>
          <w:rFonts w:ascii="宋体" w:eastAsia="宋体" w:hAnsi="宋体" w:cs="宋体" w:hint="eastAsia"/>
          <w:b w:val="0"/>
          <w:bCs/>
          <w:color w:val="000000"/>
          <w:sz w:val="21"/>
          <w:szCs w:val="21"/>
          <w:u w:val="single"/>
        </w:rPr>
        <w:t>大风渐息，雷电亦止，月光复出，斜照殿上</w:t>
      </w:r>
      <w:r>
        <w:rPr>
          <w:rFonts w:ascii="宋体" w:eastAsia="宋体" w:hAnsi="宋体" w:cs="宋体" w:hint="eastAsia"/>
          <w:b w:val="0"/>
          <w:bCs/>
          <w:color w:val="000000"/>
          <w:sz w:val="21"/>
          <w:szCs w:val="21"/>
        </w:rPr>
        <w:t>。]</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啊，宇宙你也恬淡起来了。真奇怪，我现在的心境又起了一个不可思议的变换。我想，</w:t>
      </w:r>
      <w:r>
        <w:rPr>
          <w:rFonts w:ascii="宋体" w:eastAsia="宋体" w:hAnsi="宋体" w:cs="宋体" w:hint="eastAsia"/>
          <w:b w:val="0"/>
          <w:bCs/>
          <w:color w:val="000000"/>
          <w:sz w:val="21"/>
          <w:szCs w:val="21"/>
          <w:em w:val="dot"/>
        </w:rPr>
        <w:t>毕竟还是人是最可亲爱的呵</w:t>
      </w:r>
      <w:r>
        <w:rPr>
          <w:rFonts w:ascii="宋体" w:eastAsia="宋体" w:hAnsi="宋体" w:cs="宋体" w:hint="eastAsia"/>
          <w:b w:val="0"/>
          <w:bCs/>
          <w:color w:val="000000"/>
          <w:sz w:val="21"/>
          <w:szCs w:val="21"/>
        </w:rPr>
        <w:t>。就是你所不高兴的人，在你极端孤寂的时候和他说了几句话，似乎也是镇定精神的良药。（复在殿中徘徊）啊，河伯!（徘徊有间之后，在河伯前伫立）请让我还是把你当成朋友，让我再和你谈谈心吧。你知道么?现在我所最担心的是我的婵娟呀!她明明是被人家抓去了的。她是很尊敬我的一个人，她把我当成了她的父亲、她的师长，她把我看待得比她自己的性命还要贵重。（稍停）她最能够安慰我。我也把她当成了我自己的女儿，当成了我自己最珍爱的弟子。唉，我今天实在不应该抛撇了她，跑了出来。她虽然在后园子里面看着那些人胡闹，她虽然把我的衣裳拿了一件出去，但我相信那一定是宋玉要她做的，宋玉那孩子，他是太阴柔了。（将神案上的酒爵拿起将饮，复搁置）唉，这酒的气味，我终究是不高兴。河伯，你是不是喜欢喝酒的呢?你现在的情形又是怎样?我也明明看见，别人也把你抓去了。你明明是为我而受难，为正义而受难呀。啊，我真不知道该怎样报答你的好呵!（复在神殿中徘徊）</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[此时卫士甲与婵娟由右首出场。屈原瞥见人影，顿吃一惊。]</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是谁?</w:t>
      </w:r>
    </w:p>
    <w:p>
      <w:pPr>
        <w:spacing w:line="360" w:lineRule="auto"/>
        <w:ind w:firstLine="420"/>
        <w:jc w:val="left"/>
        <w:textAlignment w:val="center"/>
        <w:rPr>
          <w:rFonts w:ascii="宋体" w:eastAsia="宋体" w:hAnsi="宋体" w:cs="宋体" w:hint="eastAsia"/>
          <w:b w:val="0"/>
          <w:bCs/>
          <w:color w:val="000000"/>
          <w:szCs w:val="21"/>
        </w:rPr>
        <w:sectPr>
          <w:headerReference w:type="default" r:id="rId5"/>
          <w:footerReference w:type="default" r:id="rId6"/>
          <w:headerReference w:type="first" r:id="rId7"/>
          <w:footnotePr>
            <w:numStart w:val="0"/>
          </w:footnotePr>
          <w:endnotePr>
            <w:numFmt w:val="decimal"/>
            <w:numStart w:val="0"/>
          </w:endnotePr>
          <w:pgSz w:w="11906" w:h="16838"/>
          <w:pgMar w:top="1440" w:right="1800" w:bottom="1440" w:left="1800" w:header="0" w:footer="0" w:gutter="0"/>
          <w:cols w:space="708"/>
          <w:docGrid w:linePitch="286"/>
        </w:sectPr>
      </w:pPr>
      <w:r>
        <w:rPr>
          <w:rFonts w:ascii="宋体" w:eastAsia="宋体" w:hAnsi="宋体" w:cs="宋体" w:hint="eastAsia"/>
          <w:b w:val="0"/>
          <w:bCs/>
          <w:color w:val="000000"/>
          <w:sz w:val="21"/>
          <w:szCs w:val="21"/>
        </w:rPr>
        <w:t>婵娟    啊，先生在这儿啦，我婵娟啦!（用尽全力，踉跄奔上神殿，跪于屈原前，拥抱其膝，仰头望之，似笑，又似干哭）</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（呈极凄绝之态）啊，婵娟，你怎么来的?你脸上怎么有伤呀?你怎么这样的装束?</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    （断续地）先生，我高兴得很。</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你请</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不要问我。</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我</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我是什么话都不想说。我只想</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就这样</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就这样抱着先生的脚，</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抱着先生的脚，</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就这样</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死了去吧。</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[屈原不禁潸然，两手抚摩着婵娟的头，昂头望着天，如此有间。]</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[婵娟始终仰望屈原，喘息甚烈。]</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（俯首安慰）婵娟，我没有想到还能够看见你，你一定是逃走出来的，你是超过了死线了。你知道宋玉是怎样吗?</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    （仍喘息）</w:t>
      </w:r>
      <w:r>
        <w:rPr>
          <w:rFonts w:ascii="宋体" w:eastAsia="宋体" w:hAnsi="宋体" w:cs="宋体" w:hint="eastAsia"/>
          <w:b w:val="0"/>
          <w:bCs/>
          <w:color w:val="000000"/>
          <w:sz w:val="21"/>
          <w:szCs w:val="21"/>
          <w:em w:val="dot"/>
        </w:rPr>
        <w:t>他</w:t>
      </w:r>
      <w:r>
        <w:rPr>
          <w:rFonts w:ascii="宋体" w:eastAsia="宋体" w:hAnsi="宋体" w:cs="宋体" w:hint="eastAsia"/>
          <w:b w:val="0"/>
          <w:bCs/>
          <w:color w:val="000000"/>
          <w:sz w:val="21"/>
          <w:szCs w:val="21"/>
          <w:em w:val="dot"/>
        </w:rPr>
        <w:t>……</w:t>
      </w:r>
      <w:r>
        <w:rPr>
          <w:rFonts w:ascii="宋体" w:eastAsia="宋体" w:hAnsi="宋体" w:cs="宋体" w:hint="eastAsia"/>
          <w:b w:val="0"/>
          <w:bCs/>
          <w:color w:val="000000"/>
          <w:sz w:val="21"/>
          <w:szCs w:val="21"/>
          <w:em w:val="dot"/>
        </w:rPr>
        <w:t>他跟着公子子兰</w:t>
      </w:r>
      <w:r>
        <w:rPr>
          <w:rFonts w:ascii="宋体" w:eastAsia="宋体" w:hAnsi="宋体" w:cs="宋体" w:hint="eastAsia"/>
          <w:b w:val="0"/>
          <w:bCs/>
          <w:color w:val="000000"/>
          <w:sz w:val="21"/>
          <w:szCs w:val="21"/>
          <w:em w:val="dot"/>
        </w:rPr>
        <w:t>……</w:t>
      </w:r>
      <w:r>
        <w:rPr>
          <w:rFonts w:ascii="宋体" w:eastAsia="宋体" w:hAnsi="宋体" w:cs="宋体" w:hint="eastAsia"/>
          <w:b w:val="0"/>
          <w:bCs/>
          <w:color w:val="000000"/>
          <w:sz w:val="21"/>
          <w:szCs w:val="21"/>
          <w:em w:val="dot"/>
        </w:rPr>
        <w:t>搬进宫里去了。</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那也由他去吧。谁能够不怕艰险，谁才可以登上高山。</w:t>
      </w:r>
      <w:r>
        <w:rPr>
          <w:rFonts w:ascii="宋体" w:eastAsia="宋体" w:hAnsi="宋体" w:cs="宋体" w:hint="eastAsia"/>
          <w:b w:val="0"/>
          <w:bCs/>
          <w:color w:val="000000"/>
          <w:sz w:val="21"/>
          <w:szCs w:val="21"/>
          <w:em w:val="dot"/>
        </w:rPr>
        <w:t>正义的路是崎岖的路，它只欢迎勇敢的人</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那位钓鱼的人呢?</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    听说丢进监里去了。</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沉默一忽之后）婵娟，你口渴吧?</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[婵娟点头。]</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（两手移去，将案上酒爵取来）这儿有杯甜酒，你喝了它吧。</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[婵娟就爵，一饮而尽，饮之甚甘，自己仍跪于地，紧紧拥抱着屈原的两膝，昂首望之。]</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[屈原以两手置爵于神案上之后，仍抚摩其头。俄而，婵娟脸色渐变，全身痉挛。]</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    （屈膝俯身，以两手套其颈，拥之于怀）啊，婵娟，你怎样？你怎样？</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    （凝目摇头）先生，</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那酒</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那酒</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有毒。</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可我</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我真高兴</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我</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 xml:space="preserve">真高兴!。（振作起来）我能够代替先生，保全了你的生命，我是多么地幸运呵!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先生，我是一个普通人家的女儿，我受了你的感化，知道了做人的责任。我始终诚心诚意地服侍着你，因为你就是我们楚国的柱石。</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我爱楚国，我就不能不爱先生。</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 xml:space="preserve">先生，我经常想照着你的指示，把我的生命献给祖国。可我没有想到，我今天是果然做到了。（渐渐衰弱）我把我这微弱的生命，代替了你这样宝贵的存在。先生；我真是多么地幸运呵!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啊，我</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我真高兴！</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真高兴！</w:t>
      </w:r>
      <w:r>
        <w:rPr>
          <w:rFonts w:ascii="宋体" w:eastAsia="宋体" w:hAnsi="宋体" w:cs="宋体" w:hint="eastAsia"/>
          <w:b w:val="0"/>
          <w:bCs/>
          <w:color w:val="000000"/>
          <w:sz w:val="21"/>
          <w:szCs w:val="21"/>
        </w:rPr>
        <w:t>……</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 xml:space="preserve">屈原    （紧紧拥抱着婵娟）婵娟!你要活下去呵!活下去呵!婵娟!婵娟! </w:t>
      </w:r>
      <w:r>
        <w:rPr>
          <w:rFonts w:ascii="宋体" w:eastAsia="宋体" w:hAnsi="宋体" w:cs="宋体" w:hint="eastAsia"/>
          <w:b w:val="0"/>
          <w:bCs/>
          <w:color w:val="000000"/>
          <w:sz w:val="21"/>
          <w:szCs w:val="21"/>
        </w:rPr>
        <w:t>……</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    （更衰弱）</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啊，我</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 xml:space="preserve">真高兴!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（喘息与痉挛愈烈。终究做最大一次痉挛，死于屈原怀中，</w:t>
      </w:r>
      <w:r>
        <w:rPr>
          <w:rFonts w:ascii="宋体" w:eastAsia="宋体" w:hAnsi="宋体" w:cs="宋体" w:hint="eastAsia"/>
          <w:b w:val="0"/>
          <w:bCs/>
          <w:color w:val="000000"/>
          <w:sz w:val="21"/>
          <w:szCs w:val="21"/>
        </w:rPr>
        <w:t>②</w:t>
      </w:r>
      <w:r>
        <w:rPr>
          <w:rFonts w:ascii="宋体" w:eastAsia="宋体" w:hAnsi="宋体" w:cs="宋体" w:hint="eastAsia"/>
          <w:b w:val="0"/>
          <w:bCs/>
          <w:color w:val="000000"/>
          <w:sz w:val="21"/>
          <w:szCs w:val="21"/>
        </w:rPr>
        <w:t>殿上灯火全体熄灭，只余月光）</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[屈原无言，拥着婵娟尸体，昂首望天，眼中复燃起怒火。]</w:t>
      </w:r>
    </w:p>
    <w:p>
      <w:pPr>
        <w:spacing w:line="360" w:lineRule="auto"/>
        <w:ind w:firstLine="420"/>
        <w:jc w:val="righ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1942年1月11日</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[注]郑詹尹：南后郑袖之父，受南后密令用毒酒毒死屈原。</w:t>
      </w:r>
    </w:p>
    <w:p>
      <w:pPr>
        <w:spacing w:line="360" w:lineRule="auto"/>
        <w:ind w:firstLine="420"/>
        <w:jc w:val="left"/>
        <w:textAlignment w:val="center"/>
        <w:rPr>
          <w:rFonts w:ascii="宋体" w:eastAsia="宋体" w:hAnsi="宋体" w:cs="宋体" w:hint="eastAsia"/>
          <w:b w:val="0"/>
          <w:bCs/>
          <w:color w:val="000000"/>
          <w:szCs w:val="21"/>
        </w:rPr>
        <w:sectPr>
          <w:headerReference w:type="default" r:id="rId8"/>
          <w:footerReference w:type="default" r:id="rId9"/>
          <w:headerReference w:type="first" r:id="rId10"/>
          <w:footnotePr>
            <w:numStart w:val="0"/>
          </w:footnotePr>
          <w:endnotePr>
            <w:numFmt w:val="decimal"/>
            <w:numStart w:val="0"/>
          </w:endnotePr>
          <w:type w:val="nextPage"/>
          <w:pgSz w:w="11906" w:h="16838"/>
          <w:pgMar w:top="1440" w:right="1800" w:bottom="1440" w:left="1800" w:header="0" w:footer="0" w:gutter="0"/>
          <w:pgNumType w:start="2"/>
          <w:cols w:space="708"/>
          <w:titlePg w:val="0"/>
          <w:docGrid w:linePitch="286"/>
        </w:sectPr>
      </w:pPr>
      <w:r>
        <w:rPr>
          <w:rFonts w:ascii="宋体" w:eastAsia="宋体" w:hAnsi="宋体" w:cs="宋体" w:hint="eastAsia"/>
          <w:b w:val="0"/>
          <w:bCs/>
          <w:color w:val="000000"/>
          <w:sz w:val="21"/>
          <w:szCs w:val="21"/>
        </w:rPr>
        <w:t>文本二：</w:t>
      </w:r>
    </w:p>
    <w:p>
      <w:pPr>
        <w:spacing w:line="360" w:lineRule="auto"/>
        <w:ind w:firstLine="420"/>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婵娟的存在似乎是可以认为屈原辞赋的象征的。她是道义美的形象化。究竟化成功了没有，我自己不敢保证，不过婵娟虽然是我创造出来的人，然而没有屈原精神的暗示，我却写不出那样的婵娟。</w:t>
      </w:r>
    </w:p>
    <w:p>
      <w:pPr>
        <w:spacing w:line="360" w:lineRule="auto"/>
        <w:ind w:firstLine="420"/>
        <w:jc w:val="righ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（摘编自郭沫若（&lt;屈原&gt;与&lt;厘雅王&gt;》）</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6. 下列对剧本相关内容的理解，不正确的一项是（   ）</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 xml:space="preserve">A.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果真有毒，倒是我现在所欢迎的</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，表现出屈原对祖国命运的忧虑，更表现出了他眼睁睁地看着国家走向灭亡的无奈和痛心。</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 xml:space="preserve">B.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毕竟还是人是最可亲爱</w:t>
      </w:r>
      <w:r>
        <w:rPr>
          <w:rFonts w:ascii="宋体" w:eastAsia="宋体" w:hAnsi="宋体" w:cs="宋体" w:hint="eastAsia"/>
          <w:b w:val="0"/>
          <w:bCs/>
          <w:color w:val="000000"/>
          <w:position w:val="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4" o:spid="_x0000_i1025" type="#_x0000_t75" style="width:10.5pt;height:13.99pt" o:preferrelative="t" filled="f" stroked="f">
            <v:imagedata r:id="rId11" o:title=""/>
            <v:path o:extrusionok="f"/>
            <o:lock v:ext="edit" aspectratio="t"/>
          </v:shape>
        </w:pict>
      </w:r>
      <w:r>
        <w:rPr>
          <w:rFonts w:ascii="宋体" w:eastAsia="宋体" w:hAnsi="宋体" w:cs="宋体" w:hint="eastAsia"/>
          <w:b w:val="0"/>
          <w:bCs/>
          <w:color w:val="000000"/>
          <w:sz w:val="21"/>
          <w:szCs w:val="21"/>
        </w:rPr>
        <w:t>呵</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表明屈原在与郑詹尹交谈之后对他的印象发生了转变，同时也反映出自己一直不被人理解的痛苦。</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 xml:space="preserve">C.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他</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他跟着公子子兰</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搬进宫里去了</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，展现了婵娟在饱受摧残后的有气无力，更展现了对宋玉背叛先生的义愤填膺。</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 xml:space="preserve">D. </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正义的路是崎岖的路，它只欢迎勇敢的人</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，既是对宋玉的批判，也是对婵娟的教导和赞扬，它体现了屈原对正义的执着追求。</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7. 下列对剧本艺术特色的分析鉴赏，不正确的一项是（   ）</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A. 郑詹尹给屈原送去毒酒，并以进为退企图引诱屈原喝下，作者仅用寥寥几笔，就将一个卑鄙、狡诈的反面形象呈现给读者。</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B. 舞台说明中写屈原拿起酒，又搁置，展现出屈原的孤独愁苦、痛苦煎熬，同时对郑詹尹的怀疑，让他没有决心一饮而尽。</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C. 作为屈原形象的诗意补充，婵娟在屈原的教导和感化下，自身人格得以不断完善，更能衬托出屈原作为先觉者的崇高价值。</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D. 剧本借古讽今，具有鲜明的时代价值，在国家危亡的关键时刻，能激发人们的民族气节和抗争精神，使其投身民族解放事业。</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8. 选文中两处画横线的舞台说明都写到了</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月光</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，分别有什么作用？</w:t>
      </w:r>
    </w:p>
    <w:p>
      <w:pPr>
        <w:spacing w:line="360" w:lineRule="auto"/>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9. 文本二中，作者说婵娟是</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道义美的形象化</w:t>
      </w:r>
      <w:r>
        <w:rPr>
          <w:rFonts w:ascii="宋体" w:eastAsia="宋体" w:hAnsi="宋体" w:cs="宋体" w:hint="eastAsia"/>
          <w:b w:val="0"/>
          <w:bCs/>
          <w:color w:val="000000"/>
          <w:sz w:val="21"/>
          <w:szCs w:val="21"/>
        </w:rPr>
        <w:t>”</w:t>
      </w:r>
      <w:r>
        <w:rPr>
          <w:rFonts w:ascii="宋体" w:eastAsia="宋体" w:hAnsi="宋体" w:cs="宋体" w:hint="eastAsia"/>
          <w:b w:val="0"/>
          <w:bCs/>
          <w:color w:val="000000"/>
          <w:sz w:val="21"/>
          <w:szCs w:val="21"/>
        </w:rPr>
        <w:t>。剧本中是如何塑造婵娟这一形象的？请结合文本简要分析。</w:t>
      </w:r>
    </w:p>
    <w:p>
      <w:pPr>
        <w:spacing w:line="360" w:lineRule="auto"/>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 xml:space="preserve">【答案】6. B    7. B    </w:t>
      </w:r>
    </w:p>
    <w:p>
      <w:pPr>
        <w:spacing w:line="360" w:lineRule="auto"/>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8. 第一处写风和雷电止息，月光斜照，烘托了宁静恬淡的气氛，也反映出了屈原在与人交流之后，心境由孤寂转为平静。</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 xml:space="preserve">第二处灯火熄灭，只余月光，渲染了冷寂凄清的气氛，反衬出婵娟死后屈原悲怒难言的心情。    </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 xml:space="preserve">9. </w:t>
      </w:r>
      <w:r>
        <w:rPr>
          <w:rFonts w:ascii="宋体" w:eastAsia="宋体" w:hAnsi="宋体" w:cs="宋体" w:hint="eastAsia"/>
          <w:b w:val="0"/>
          <w:bCs/>
          <w:color w:val="FF0000"/>
          <w:sz w:val="21"/>
          <w:szCs w:val="21"/>
        </w:rPr>
        <w:t>①</w:t>
      </w:r>
      <w:r>
        <w:rPr>
          <w:rFonts w:ascii="宋体" w:eastAsia="宋体" w:hAnsi="宋体" w:cs="宋体" w:hint="eastAsia"/>
          <w:b w:val="0"/>
          <w:bCs/>
          <w:color w:val="FF0000"/>
          <w:sz w:val="21"/>
          <w:szCs w:val="21"/>
        </w:rPr>
        <w:t>侧面交代。通过屈原对河伯的独白侧面表现出婵娟对屈原的尊敬和支持，塑造了一个尊敬师长、有正义感的婵娟形象。</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②</w:t>
      </w:r>
      <w:r>
        <w:rPr>
          <w:rFonts w:ascii="宋体" w:eastAsia="宋体" w:hAnsi="宋体" w:cs="宋体" w:hint="eastAsia"/>
          <w:b w:val="0"/>
          <w:bCs/>
          <w:color w:val="FF0000"/>
          <w:sz w:val="21"/>
          <w:szCs w:val="21"/>
        </w:rPr>
        <w:t>正面描写。婵娟正式出场后，通过对婵娟动作和语言的精准刻画，表现出她对屈原的景仰、知恩图报和甘愿献身的精神。</w:t>
      </w:r>
    </w:p>
    <w:p>
      <w:pPr>
        <w:spacing w:line="360" w:lineRule="auto"/>
        <w:jc w:val="both"/>
        <w:textAlignment w:val="center"/>
        <w:rPr>
          <w:rFonts w:ascii="宋体" w:eastAsia="宋体" w:hAnsi="宋体" w:cs="宋体" w:hint="eastAsia"/>
          <w:b w:val="0"/>
          <w:bCs/>
          <w:color w:val="FF0000"/>
          <w:szCs w:val="21"/>
        </w:rPr>
        <w:sectPr>
          <w:headerReference w:type="default" r:id="rId12"/>
          <w:footerReference w:type="default" r:id="rId13"/>
          <w:headerReference w:type="first" r:id="rId14"/>
          <w:footnotePr>
            <w:numStart w:val="0"/>
          </w:footnotePr>
          <w:endnotePr>
            <w:numFmt w:val="decimal"/>
            <w:numStart w:val="0"/>
          </w:endnotePr>
          <w:type w:val="nextPage"/>
          <w:pgSz w:w="11906" w:h="16838"/>
          <w:pgMar w:top="1440" w:right="1800" w:bottom="1440" w:left="1800" w:header="0" w:footer="0" w:gutter="0"/>
          <w:pgNumType w:start="3"/>
          <w:cols w:space="708"/>
          <w:titlePg w:val="0"/>
          <w:docGrid w:linePitch="286"/>
        </w:sectPr>
      </w:pPr>
      <w:r>
        <w:rPr>
          <w:rFonts w:ascii="宋体" w:eastAsia="宋体" w:hAnsi="宋体" w:cs="宋体" w:hint="eastAsia"/>
          <w:b w:val="0"/>
          <w:bCs/>
          <w:color w:val="FF0000"/>
          <w:sz w:val="21"/>
          <w:szCs w:val="21"/>
        </w:rPr>
        <w:t>③</w:t>
      </w:r>
      <w:r>
        <w:rPr>
          <w:rFonts w:ascii="宋体" w:eastAsia="宋体" w:hAnsi="宋体" w:cs="宋体" w:hint="eastAsia"/>
          <w:b w:val="0"/>
          <w:bCs/>
          <w:color w:val="FF0000"/>
          <w:sz w:val="21"/>
          <w:szCs w:val="21"/>
        </w:rPr>
        <w:t>对比衬托。将宋玉和婵娟进行鲜明对比，通过宋玉的</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阴柔</w:t>
      </w:r>
      <w:r>
        <w:rPr>
          <w:rFonts w:ascii="宋体" w:eastAsia="宋体" w:hAnsi="宋体" w:cs="宋体" w:hint="eastAsia"/>
          <w:b w:val="0"/>
          <w:bCs/>
          <w:color w:val="FF0000"/>
          <w:sz w:val="21"/>
          <w:szCs w:val="21"/>
        </w:rPr>
        <w:t>”</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和对屈原的背叛衬托出婵娟刚强的气节和光明磊落的胸怀。</w:t>
      </w:r>
    </w:p>
    <w:p>
      <w:pPr>
        <w:spacing w:line="360" w:lineRule="auto"/>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【解析】</w:t>
      </w:r>
    </w:p>
    <w:p>
      <w:pPr>
        <w:spacing w:line="360" w:lineRule="auto"/>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【6题详解】</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本题考查学生理解文章内容，筛选并概括文中信息</w:t>
      </w:r>
      <w:r>
        <w:rPr>
          <w:rFonts w:ascii="宋体" w:eastAsia="宋体" w:hAnsi="宋体" w:cs="宋体" w:hint="eastAsia"/>
          <w:b w:val="0"/>
          <w:bCs/>
          <w:color w:val="FF0000"/>
          <w:position w:val="0"/>
          <w:sz w:val="21"/>
          <w:szCs w:val="21"/>
        </w:rPr>
        <w:pict>
          <v:shape id="图片 45" o:spid="_x0000_i1026" type="#_x0000_t75" style="width:10.5pt;height:13.99pt" o:preferrelative="t" filled="f" stroked="f">
            <v:imagedata r:id="rId11" o:title=""/>
            <v:path o:extrusionok="f"/>
            <o:lock v:ext="edit" aspectratio="t"/>
          </v:shape>
        </w:pict>
      </w:r>
      <w:r>
        <w:rPr>
          <w:rFonts w:ascii="宋体" w:eastAsia="宋体" w:hAnsi="宋体" w:cs="宋体" w:hint="eastAsia"/>
          <w:b w:val="0"/>
          <w:bCs/>
          <w:color w:val="FF0000"/>
          <w:sz w:val="21"/>
          <w:szCs w:val="21"/>
        </w:rPr>
        <w:t>能力。</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B.</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对他的印象发生了转变</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错误，从</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不怕就是你所不高兴的人，在你极端孤寂的时候和他说了几句话，似乎也是镇定精神的良药</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可见，屈原即使是与</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不高兴的人</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交谈也能使心境平静，屈原的孤寂得到了舒缓，而不是</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对他的印象发生了转变</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故选B。</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【7题详解】</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本题考查学生分析鉴赏剧本艺术特色的能力。</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B.</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对郑詹尹的怀疑，让他没有决心一饮而尽</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错误，如果对郑詹尹有怀疑，屈原不会把酒给婵娟喝。</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故选B。</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【8题详解】</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本题考查学生分析理解文中环境描写的作用的能力。</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舞台说明都写到了</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月光</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，主要是分析环境描写的作用。</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第一处</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大风渐息，雷电亦止，月光复出，斜照殿上</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，屈原在和郑詹尹交谈时，内心充满愤怒和痛苦，</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大风渐息，雷电亦止</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的景象烘托出屈原内心的波澜慢慢平息，</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月光复出</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，柔和的月光就像屈原此时的心情一样宁静；</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第二处</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殿上灯火全体熄灭，只余月光</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，此时婵娟已经死去，屈原内心最后的温暖也已经消失，昏暗的世界就像此时屈原的内心，那明亮的月光显得格外的凄凉，月光如水，寒冷刺骨，屈原愤怒、绝望。</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【9题详解】</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本题考查学生鉴赏作品塑造人物形象手法的能力。</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解答此题，首先要明确刻画人物形象的手法。通过屈原对河伯说的</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她是很尊敬我的一个人，她把我当成了她的父亲、她的师长，她把我看待得比她自己的性命还要贵重</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，侧面交代婵娟尊敬屈原；</w:t>
      </w:r>
    </w:p>
    <w:p>
      <w:pPr>
        <w:spacing w:line="360" w:lineRule="auto"/>
        <w:jc w:val="both"/>
        <w:textAlignment w:val="center"/>
        <w:rPr>
          <w:rFonts w:ascii="宋体" w:eastAsia="宋体" w:hAnsi="宋体" w:cs="宋体" w:hint="eastAsia"/>
          <w:b w:val="0"/>
          <w:bCs/>
          <w:color w:val="FF0000"/>
          <w:szCs w:val="21"/>
        </w:rPr>
        <w:sectPr>
          <w:headerReference w:type="default" r:id="rId15"/>
          <w:footerReference w:type="default" r:id="rId16"/>
          <w:headerReference w:type="first" r:id="rId17"/>
          <w:footnotePr>
            <w:numStart w:val="0"/>
          </w:footnotePr>
          <w:endnotePr>
            <w:numFmt w:val="decimal"/>
            <w:numStart w:val="0"/>
          </w:endnotePr>
          <w:type w:val="nextPage"/>
          <w:pgSz w:w="11906" w:h="16838"/>
          <w:pgMar w:top="1440" w:right="1800" w:bottom="1440" w:left="1800" w:header="0" w:footer="0" w:gutter="0"/>
          <w:pgNumType w:start="4"/>
          <w:cols w:space="708"/>
          <w:titlePg w:val="0"/>
          <w:docGrid w:linePitch="286"/>
        </w:sectPr>
      </w:pP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先生，我高兴得很。</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抱着先生的脚，</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就这样</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死了去吧</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先生，</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那酒</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那酒</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有毒。</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可我</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我真高兴</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我</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真高兴！（振作起来）我能够代替先生，保全了你的生命，我是多么地幸运呵！</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先生，我是一个普通人家的女儿，我受了你的感化，知道了做人的责任。我始终诚心诚意地服侍着你，因为你就是我们楚国的柱石。</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我爱楚国，我就不能不爱先生。</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先生，我经常想照着你的指示，把我的生命献给祖国。可我没有想到，我今天是果然做到了。（渐渐衰弱）我把我这微弱的生命，代替了你这样宝贵的存在。先生，我真是多么地幸运呵</w:t>
      </w:r>
      <w:r>
        <w:rPr>
          <w:rFonts w:ascii="宋体" w:eastAsia="宋体" w:hAnsi="宋体" w:cs="宋体" w:hint="eastAsia"/>
          <w:b w:val="0"/>
          <w:bCs/>
          <w:color w:val="FF0000"/>
          <w:sz w:val="21"/>
          <w:szCs w:val="21"/>
        </w:rPr>
        <w:t>”</w:t>
      </w:r>
    </w:p>
    <w:p>
      <w:pPr>
        <w:spacing w:line="360" w:lineRule="auto"/>
        <w:jc w:val="both"/>
        <w:textAlignment w:val="center"/>
        <w:rPr>
          <w:rFonts w:ascii="宋体" w:eastAsia="宋体" w:hAnsi="宋体" w:cs="宋体" w:hint="eastAsia"/>
          <w:b w:val="0"/>
          <w:bCs/>
          <w:color w:val="FF0000"/>
          <w:szCs w:val="21"/>
        </w:rPr>
      </w:pPr>
      <w:r>
        <w:rPr>
          <w:rFonts w:ascii="宋体" w:eastAsia="宋体" w:hAnsi="宋体" w:cs="宋体" w:hint="eastAsia"/>
          <w:b w:val="0"/>
          <w:bCs/>
          <w:color w:val="FF0000"/>
          <w:sz w:val="21"/>
          <w:szCs w:val="21"/>
        </w:rPr>
        <w:t>中，通过婵娟的动作和语言正面描写，向读者展示出一个对屈原敬仰、知恩图报，愿为屈原而献身的姑娘。</w:t>
      </w:r>
    </w:p>
    <w:p>
      <w:pPr>
        <w:spacing w:line="360" w:lineRule="auto"/>
        <w:jc w:val="left"/>
        <w:textAlignment w:val="center"/>
        <w:rPr>
          <w:rFonts w:ascii="宋体" w:eastAsia="宋体" w:hAnsi="宋体" w:cs="Times New Roman" w:hint="eastAsia"/>
          <w:b/>
          <w:bCs/>
          <w:color w:val="00B050"/>
          <w:szCs w:val="21"/>
        </w:rPr>
      </w:pP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她虽然在后园子里面看着那些人胡闹，她虽然把我的衣裳拿了一件出去，但我相信那一定是宋玉要她做的，宋玉那孩子，他是太阴柔了</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你知道宋玉是怎样吗？</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他</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他跟着公子子兰</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搬进宫里去了</w:t>
      </w:r>
      <w:r>
        <w:rPr>
          <w:rFonts w:ascii="宋体" w:eastAsia="宋体" w:hAnsi="宋体" w:cs="宋体" w:hint="eastAsia"/>
          <w:b w:val="0"/>
          <w:bCs/>
          <w:color w:val="FF0000"/>
          <w:sz w:val="21"/>
          <w:szCs w:val="21"/>
        </w:rPr>
        <w:t>”</w:t>
      </w:r>
      <w:r>
        <w:rPr>
          <w:rFonts w:ascii="宋体" w:eastAsia="宋体" w:hAnsi="宋体" w:cs="宋体" w:hint="eastAsia"/>
          <w:b w:val="0"/>
          <w:bCs/>
          <w:color w:val="FF0000"/>
          <w:sz w:val="21"/>
          <w:szCs w:val="21"/>
        </w:rPr>
        <w:t>，宋玉的阴柔和对屈原的背叛突出了婵娟刚强的气节和光明磊落的胸怀。</w:t>
      </w:r>
    </w:p>
    <w:p>
      <w:pPr>
        <w:spacing w:line="360" w:lineRule="auto"/>
        <w:jc w:val="left"/>
        <w:textAlignment w:val="center"/>
        <w:rPr>
          <w:rFonts w:ascii="宋体" w:eastAsia="宋体" w:hAnsi="宋体" w:cs="Times New Roman" w:hint="eastAsia"/>
          <w:b/>
          <w:bCs/>
          <w:color w:val="00B050"/>
          <w:szCs w:val="21"/>
        </w:rPr>
      </w:pPr>
    </w:p>
    <w:p>
      <w:pPr>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河南省南阳市2022-2023学年高一下学期期中语文试题</w:t>
      </w:r>
    </w:p>
    <w:p>
      <w:pPr>
        <w:spacing w:line="360" w:lineRule="auto"/>
        <w:ind w:firstLine="480"/>
        <w:jc w:val="left"/>
        <w:textAlignment w:val="center"/>
        <w:rPr>
          <w:rFonts w:ascii="宋体" w:eastAsia="宋体" w:hAnsi="宋体" w:cs="宋体" w:hint="eastAsia"/>
          <w:color w:val="000000"/>
          <w:szCs w:val="21"/>
        </w:rPr>
      </w:pPr>
      <w:r>
        <w:rPr>
          <w:rFonts w:ascii="宋体" w:eastAsia="宋体" w:hAnsi="宋体" w:cs="宋体" w:hint="eastAsia"/>
          <w:b/>
          <w:color w:val="000000"/>
          <w:sz w:val="21"/>
          <w:szCs w:val="21"/>
        </w:rPr>
        <w:t>（二）现代文阅读</w:t>
      </w:r>
      <w:r>
        <w:rPr>
          <w:rFonts w:ascii="宋体" w:eastAsia="宋体" w:hAnsi="宋体" w:cs="宋体" w:hint="eastAsia"/>
          <w:b/>
          <w:color w:val="000000"/>
          <w:sz w:val="21"/>
          <w:szCs w:val="21"/>
        </w:rPr>
        <w:t>Ⅱ</w:t>
      </w:r>
      <w:r>
        <w:rPr>
          <w:rFonts w:ascii="宋体" w:eastAsia="宋体" w:hAnsi="宋体" w:cs="宋体" w:hint="eastAsia"/>
          <w:b/>
          <w:color w:val="000000"/>
          <w:sz w:val="21"/>
          <w:szCs w:val="21"/>
        </w:rPr>
        <w:t>（本题共4小题，18分）</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阅读下面的文字，完成下面小题。</w:t>
      </w:r>
    </w:p>
    <w:p>
      <w:pPr>
        <w:spacing w:line="360" w:lineRule="auto"/>
        <w:ind w:firstLine="420"/>
        <w:jc w:val="center"/>
        <w:textAlignment w:val="center"/>
        <w:rPr>
          <w:rFonts w:ascii="宋体" w:eastAsia="宋体" w:hAnsi="宋体" w:cs="宋体" w:hint="eastAsia"/>
          <w:color w:val="000000"/>
          <w:szCs w:val="21"/>
        </w:rPr>
      </w:pPr>
      <w:r>
        <w:rPr>
          <w:rFonts w:ascii="宋体" w:eastAsia="宋体" w:hAnsi="宋体" w:cs="宋体" w:hint="eastAsia"/>
          <w:b/>
          <w:color w:val="000000"/>
          <w:sz w:val="21"/>
          <w:szCs w:val="21"/>
        </w:rPr>
        <w:t>宝黛共读《西厢记》</w:t>
      </w:r>
    </w:p>
    <w:p>
      <w:pPr>
        <w:spacing w:line="360" w:lineRule="auto"/>
        <w:ind w:firstLine="420"/>
        <w:jc w:val="center"/>
        <w:textAlignment w:val="center"/>
        <w:rPr>
          <w:rFonts w:ascii="宋体" w:eastAsia="宋体" w:hAnsi="宋体" w:cs="宋体" w:hint="eastAsia"/>
          <w:color w:val="000000"/>
          <w:szCs w:val="21"/>
        </w:rPr>
      </w:pPr>
      <w:r>
        <w:rPr>
          <w:rFonts w:ascii="宋体" w:eastAsia="宋体" w:hAnsi="宋体" w:cs="宋体" w:hint="eastAsia"/>
          <w:color w:val="000000"/>
          <w:sz w:val="21"/>
          <w:szCs w:val="21"/>
        </w:rPr>
        <w:t>曹雪芹</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且说宝玉自进花园以来，心满意足，再无别项可生贪求之心</w:t>
      </w:r>
      <w:r>
        <w:rPr>
          <w:rFonts w:ascii="宋体" w:eastAsia="宋体" w:hAnsi="宋体" w:cs="宋体" w:hint="eastAsia"/>
          <w:color w:val="000000"/>
          <w:sz w:val="21"/>
          <w:szCs w:val="21"/>
        </w:rPr>
        <w:t>……</w:t>
      </w:r>
      <w:r>
        <w:rPr>
          <w:rFonts w:ascii="宋体" w:eastAsia="宋体" w:hAnsi="宋体" w:cs="宋体" w:hint="eastAsia"/>
          <w:color w:val="000000"/>
          <w:sz w:val="21"/>
          <w:szCs w:val="21"/>
        </w:rPr>
        <w:t>谁想静中生烦恼，忽一日不自在起来，这也不好，那也不好，出来进去只是闷闷的。茗烟见他这样，因想与他开心，左思右想，皆是宝玉玩烦了的，不能开心，惟有这件，宝玉不曾看见过。想毕，便走去到书坊内，把那古今小说并那飞燕、合德、武则天、杨贵妃的外传与那传奇脚本买了许多来，引宝玉看。宝玉何曾见过这些书，一看见了便如得了珍宝。茗烟又嘱咐他不可拿进园去</w:t>
      </w:r>
      <w:r>
        <w:rPr>
          <w:rFonts w:ascii="宋体" w:eastAsia="宋体" w:hAnsi="宋体" w:cs="宋体" w:hint="eastAsia"/>
          <w:color w:val="000000"/>
          <w:sz w:val="21"/>
          <w:szCs w:val="21"/>
        </w:rPr>
        <w:t>“</w:t>
      </w:r>
      <w:r>
        <w:rPr>
          <w:rFonts w:ascii="宋体" w:eastAsia="宋体" w:hAnsi="宋体" w:cs="宋体" w:hint="eastAsia"/>
          <w:color w:val="000000"/>
          <w:sz w:val="21"/>
          <w:szCs w:val="21"/>
        </w:rPr>
        <w:t>若叫人知道了，我就吃不了兜着走呢。</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宝玉那里舍的不拿进园去，踟蹰再三，单把那文理细密的拣了几套进去，放在床顶上，无人时自己密看。那粗俗过露的，都藏在外面书房里。</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那一日正当三月中浣，早饭后，宝玉携了一套《会真记》</w:t>
      </w:r>
      <w:r>
        <w:rPr>
          <w:rFonts w:ascii="宋体" w:eastAsia="宋体" w:hAnsi="宋体" w:cs="宋体" w:hint="eastAsia"/>
          <w:color w:val="000000"/>
          <w:sz w:val="21"/>
          <w:szCs w:val="21"/>
          <w:vertAlign w:val="superscript"/>
        </w:rPr>
        <w:t>①</w:t>
      </w:r>
      <w:r>
        <w:rPr>
          <w:rFonts w:ascii="宋体" w:eastAsia="宋体" w:hAnsi="宋体" w:cs="宋体" w:hint="eastAsia"/>
          <w:color w:val="000000"/>
          <w:sz w:val="21"/>
          <w:szCs w:val="21"/>
        </w:rPr>
        <w:t>，走到沁芳闸桥边桃花底下一块石上坐着，展开《会真记》，从头细玩。正看到</w:t>
      </w:r>
      <w:r>
        <w:rPr>
          <w:rFonts w:ascii="宋体" w:eastAsia="宋体" w:hAnsi="宋体" w:cs="宋体" w:hint="eastAsia"/>
          <w:color w:val="000000"/>
          <w:sz w:val="21"/>
          <w:szCs w:val="21"/>
        </w:rPr>
        <w:t>“</w:t>
      </w:r>
      <w:r>
        <w:rPr>
          <w:rFonts w:ascii="宋体" w:eastAsia="宋体" w:hAnsi="宋体" w:cs="宋体" w:hint="eastAsia"/>
          <w:color w:val="000000"/>
          <w:sz w:val="21"/>
          <w:szCs w:val="21"/>
        </w:rPr>
        <w:t>落红成阵</w:t>
      </w:r>
      <w:r>
        <w:rPr>
          <w:rFonts w:ascii="宋体" w:eastAsia="宋体" w:hAnsi="宋体" w:cs="宋体" w:hint="eastAsia"/>
          <w:color w:val="000000"/>
          <w:sz w:val="21"/>
          <w:szCs w:val="21"/>
        </w:rPr>
        <w:t>”</w:t>
      </w:r>
      <w:r>
        <w:rPr>
          <w:rFonts w:ascii="宋体" w:eastAsia="宋体" w:hAnsi="宋体" w:cs="宋体" w:hint="eastAsia"/>
          <w:color w:val="000000"/>
          <w:sz w:val="21"/>
          <w:szCs w:val="21"/>
        </w:rPr>
        <w:t>，只见一阵风过，把树头上桃花吹下一大半来，落的满身满书满地皆是。宝玉要抖将下来，恐怕脚步践踏了，只得兜了那花瓣，来至池边，抖在池内，那花瓣浮在水面，飘飘荡荡，竟流出沁芳闸去了。回来只见地下还有许多。</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宝玉正踟蹰间，只听背后有人说道：</w:t>
      </w:r>
      <w:r>
        <w:rPr>
          <w:rFonts w:ascii="宋体" w:eastAsia="宋体" w:hAnsi="宋体" w:cs="宋体" w:hint="eastAsia"/>
          <w:color w:val="000000"/>
          <w:sz w:val="21"/>
          <w:szCs w:val="21"/>
        </w:rPr>
        <w:t>“</w:t>
      </w:r>
      <w:r>
        <w:rPr>
          <w:rFonts w:ascii="宋体" w:eastAsia="宋体" w:hAnsi="宋体" w:cs="宋体" w:hint="eastAsia"/>
          <w:color w:val="000000"/>
          <w:sz w:val="21"/>
          <w:szCs w:val="21"/>
        </w:rPr>
        <w:t>你在这里作什么？</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宝玉一回头，却是林黛玉来了，肩上担着花锄，锄上挂着花囊，手内拿着花帚。宝玉笑道：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好，好，来把这个花扫起来，撂在那水里，我才撂了好些在那里呢。</w:t>
      </w:r>
      <w:r>
        <w:rPr>
          <w:rFonts w:ascii="宋体" w:eastAsia="宋体" w:hAnsi="宋体" w:cs="宋体" w:hint="eastAsia"/>
          <w:color w:val="000000"/>
          <w:sz w:val="21"/>
          <w:szCs w:val="21"/>
        </w:rPr>
        <w:t>”</w:t>
      </w:r>
      <w:r>
        <w:rPr>
          <w:rFonts w:ascii="宋体" w:eastAsia="宋体" w:hAnsi="宋体" w:cs="宋体" w:hint="eastAsia"/>
          <w:color w:val="000000"/>
          <w:sz w:val="21"/>
          <w:szCs w:val="21"/>
        </w:rPr>
        <w:t>林黛玉道：</w:t>
      </w:r>
      <w:r>
        <w:rPr>
          <w:rFonts w:ascii="宋体" w:eastAsia="宋体" w:hAnsi="宋体" w:cs="宋体" w:hint="eastAsia"/>
          <w:color w:val="000000"/>
          <w:sz w:val="21"/>
          <w:szCs w:val="21"/>
        </w:rPr>
        <w:t>“</w:t>
      </w:r>
      <w:r>
        <w:rPr>
          <w:rFonts w:ascii="宋体" w:eastAsia="宋体" w:hAnsi="宋体" w:cs="宋体" w:hint="eastAsia"/>
          <w:color w:val="000000"/>
          <w:sz w:val="21"/>
          <w:szCs w:val="21"/>
        </w:rPr>
        <w:t>撂在水里不好，你看这里的水干净，只一流出去，有人家的地方脏的臭的混倒，仍旧把花糟蹋了。那畸角上我有一个花冢，如今把他扫了，装在这绢袋里，拿土埋上，日久不过随土化了，岂不干净。</w:t>
      </w:r>
      <w:r>
        <w:rPr>
          <w:rFonts w:ascii="宋体" w:eastAsia="宋体" w:hAnsi="宋体" w:cs="宋体" w:hint="eastAsia"/>
          <w:color w:val="000000"/>
          <w:sz w:val="21"/>
          <w:szCs w:val="21"/>
        </w:rPr>
        <w:t>”</w:t>
      </w:r>
    </w:p>
    <w:p>
      <w:pPr>
        <w:spacing w:line="360" w:lineRule="auto"/>
        <w:ind w:firstLine="420"/>
        <w:jc w:val="left"/>
        <w:textAlignment w:val="center"/>
        <w:rPr>
          <w:rFonts w:ascii="宋体" w:eastAsia="宋体" w:hAnsi="宋体" w:cs="宋体" w:hint="eastAsia"/>
          <w:color w:val="000000"/>
          <w:szCs w:val="21"/>
        </w:rPr>
        <w:sectPr>
          <w:headerReference w:type="default" r:id="rId18"/>
          <w:footerReference w:type="default" r:id="rId19"/>
          <w:headerReference w:type="first" r:id="rId20"/>
          <w:footnotePr>
            <w:numStart w:val="0"/>
          </w:footnotePr>
          <w:endnotePr>
            <w:numFmt w:val="decimal"/>
            <w:numStart w:val="0"/>
          </w:endnotePr>
          <w:type w:val="nextPage"/>
          <w:pgSz w:w="11906" w:h="16838"/>
          <w:pgMar w:top="1440" w:right="1800" w:bottom="1440" w:left="1800" w:header="0" w:footer="0" w:gutter="0"/>
          <w:pgNumType w:start="5"/>
          <w:cols w:space="708"/>
          <w:titlePg w:val="0"/>
          <w:docGrid w:linePitch="286"/>
        </w:sectPr>
      </w:pPr>
      <w:r>
        <w:rPr>
          <w:rFonts w:ascii="宋体" w:eastAsia="宋体" w:hAnsi="宋体" w:cs="宋体" w:hint="eastAsia"/>
          <w:color w:val="000000"/>
          <w:sz w:val="21"/>
          <w:szCs w:val="21"/>
        </w:rPr>
        <w:t>宝玉听了喜不自禁，笑道：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待我放下书，帮你来收拾。</w:t>
      </w:r>
      <w:r>
        <w:rPr>
          <w:rFonts w:ascii="宋体" w:eastAsia="宋体" w:hAnsi="宋体" w:cs="宋体" w:hint="eastAsia"/>
          <w:color w:val="000000"/>
          <w:sz w:val="21"/>
          <w:szCs w:val="21"/>
        </w:rPr>
        <w:t>”</w:t>
      </w:r>
      <w:r>
        <w:rPr>
          <w:rFonts w:ascii="宋体" w:eastAsia="宋体" w:hAnsi="宋体" w:cs="宋体" w:hint="eastAsia"/>
          <w:color w:val="000000"/>
          <w:sz w:val="21"/>
          <w:szCs w:val="21"/>
        </w:rPr>
        <w:t>黛玉道：</w:t>
      </w:r>
      <w:r>
        <w:rPr>
          <w:rFonts w:ascii="宋体" w:eastAsia="宋体" w:hAnsi="宋体" w:cs="宋体" w:hint="eastAsia"/>
          <w:color w:val="000000"/>
          <w:sz w:val="21"/>
          <w:szCs w:val="21"/>
        </w:rPr>
        <w:t>“</w:t>
      </w:r>
      <w:r>
        <w:rPr>
          <w:rFonts w:ascii="宋体" w:eastAsia="宋体" w:hAnsi="宋体" w:cs="宋体" w:hint="eastAsia"/>
          <w:color w:val="000000"/>
          <w:sz w:val="21"/>
          <w:szCs w:val="21"/>
        </w:rPr>
        <w:t>什么书？</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宝玉见问，慌的藏之不迭，便说道：</w:t>
      </w:r>
      <w:r>
        <w:rPr>
          <w:rFonts w:ascii="宋体" w:eastAsia="宋体" w:hAnsi="宋体" w:cs="宋体" w:hint="eastAsia"/>
          <w:color w:val="000000"/>
          <w:sz w:val="21"/>
          <w:szCs w:val="21"/>
        </w:rPr>
        <w:t>“</w:t>
      </w:r>
      <w:r>
        <w:rPr>
          <w:rFonts w:ascii="宋体" w:eastAsia="宋体" w:hAnsi="宋体" w:cs="宋体" w:hint="eastAsia"/>
          <w:color w:val="000000"/>
          <w:sz w:val="21"/>
          <w:szCs w:val="21"/>
        </w:rPr>
        <w:t>不过是《中庸》《大学》。</w:t>
      </w:r>
      <w:r>
        <w:rPr>
          <w:rFonts w:ascii="宋体" w:eastAsia="宋体" w:hAnsi="宋体" w:cs="宋体" w:hint="eastAsia"/>
          <w:color w:val="000000"/>
          <w:sz w:val="21"/>
          <w:szCs w:val="21"/>
        </w:rPr>
        <w:t>”</w:t>
      </w:r>
      <w:r>
        <w:rPr>
          <w:rFonts w:ascii="宋体" w:eastAsia="宋体" w:hAnsi="宋体" w:cs="宋体" w:hint="eastAsia"/>
          <w:color w:val="000000"/>
          <w:sz w:val="21"/>
          <w:szCs w:val="21"/>
        </w:rPr>
        <w:t>黛玉笑道：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你又在我跟前弄鬼。趁早儿给我瞧，好多着呢。</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宝玉道：</w:t>
      </w:r>
      <w:r>
        <w:rPr>
          <w:rFonts w:ascii="宋体" w:eastAsia="宋体" w:hAnsi="宋体" w:cs="宋体" w:hint="eastAsia"/>
          <w:color w:val="000000"/>
          <w:sz w:val="21"/>
          <w:szCs w:val="21"/>
        </w:rPr>
        <w:t>“</w:t>
      </w:r>
      <w:r>
        <w:rPr>
          <w:rFonts w:ascii="宋体" w:eastAsia="宋体" w:hAnsi="宋体" w:cs="宋体" w:hint="eastAsia"/>
          <w:color w:val="000000"/>
          <w:sz w:val="21"/>
          <w:szCs w:val="21"/>
        </w:rPr>
        <w:t>好妹妹，若论你，我是不怕的。你看了，好歹别告诉别人去，真真这是好书！你要看了，连饭也不想吃呢，</w:t>
      </w:r>
      <w:r>
        <w:rPr>
          <w:rFonts w:ascii="宋体" w:eastAsia="宋体" w:hAnsi="宋体" w:cs="宋体" w:hint="eastAsia"/>
          <w:color w:val="000000"/>
          <w:sz w:val="21"/>
          <w:szCs w:val="21"/>
        </w:rPr>
        <w:t>”</w:t>
      </w:r>
      <w:r>
        <w:rPr>
          <w:rFonts w:ascii="宋体" w:eastAsia="宋体" w:hAnsi="宋体" w:cs="宋体" w:hint="eastAsia"/>
          <w:color w:val="000000"/>
          <w:sz w:val="21"/>
          <w:szCs w:val="21"/>
        </w:rPr>
        <w:t>一面说，一面递了过去，林黛玉把花具且都放下，接书来瞧，从头看去，越看越爱看，不到一顿饭工夫，将十六出俱已看完，自觉词藻警人，馀香满口。虽看完了书，却只管出神，心内还默默记诵。</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宝玉笑道：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妹妹，你说好不好？</w:t>
      </w:r>
      <w:r>
        <w:rPr>
          <w:rFonts w:ascii="宋体" w:eastAsia="宋体" w:hAnsi="宋体" w:cs="宋体" w:hint="eastAsia"/>
          <w:color w:val="000000"/>
          <w:sz w:val="21"/>
          <w:szCs w:val="21"/>
        </w:rPr>
        <w:t>”</w:t>
      </w:r>
      <w:r>
        <w:rPr>
          <w:rFonts w:ascii="宋体" w:eastAsia="宋体" w:hAnsi="宋体" w:cs="宋体" w:hint="eastAsia"/>
          <w:color w:val="000000"/>
          <w:sz w:val="21"/>
          <w:szCs w:val="21"/>
        </w:rPr>
        <w:t>林黛玉笑道：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果然有趣，</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我就是个</w:t>
      </w:r>
      <w:r>
        <w:rPr>
          <w:rFonts w:ascii="宋体" w:eastAsia="宋体" w:hAnsi="宋体" w:cs="宋体" w:hint="eastAsia"/>
          <w:color w:val="000000"/>
          <w:sz w:val="21"/>
          <w:szCs w:val="21"/>
        </w:rPr>
        <w:t>‘</w:t>
      </w:r>
      <w:r>
        <w:rPr>
          <w:rFonts w:ascii="宋体" w:eastAsia="宋体" w:hAnsi="宋体" w:cs="宋体" w:hint="eastAsia"/>
          <w:color w:val="000000"/>
          <w:sz w:val="21"/>
          <w:szCs w:val="21"/>
        </w:rPr>
        <w:t>多愁多病身，你就是那</w:t>
      </w:r>
      <w:r>
        <w:rPr>
          <w:rFonts w:ascii="宋体" w:eastAsia="宋体" w:hAnsi="宋体" w:cs="宋体" w:hint="eastAsia"/>
          <w:color w:val="000000"/>
          <w:sz w:val="21"/>
          <w:szCs w:val="21"/>
        </w:rPr>
        <w:t>‘</w:t>
      </w:r>
      <w:r>
        <w:rPr>
          <w:rFonts w:ascii="宋体" w:eastAsia="宋体" w:hAnsi="宋体" w:cs="宋体" w:hint="eastAsia"/>
          <w:color w:val="000000"/>
          <w:sz w:val="21"/>
          <w:szCs w:val="21"/>
        </w:rPr>
        <w:t>倾国倾城貌</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林黛玉听了，不觉带腮连耳通红，登时直竖起两道似蹙非蹙的眉，瞪了两只似睁非睁的眼，桃腮带怒，薄面含嗔，指宝玉道：</w:t>
      </w:r>
      <w:r>
        <w:rPr>
          <w:rFonts w:ascii="宋体" w:eastAsia="宋体" w:hAnsi="宋体" w:cs="宋体" w:hint="eastAsia"/>
          <w:color w:val="000000"/>
          <w:sz w:val="21"/>
          <w:szCs w:val="21"/>
        </w:rPr>
        <w:t>“</w:t>
      </w:r>
      <w:r>
        <w:rPr>
          <w:rFonts w:ascii="宋体" w:eastAsia="宋体" w:hAnsi="宋体" w:cs="宋体" w:hint="eastAsia"/>
          <w:color w:val="000000"/>
          <w:sz w:val="21"/>
          <w:szCs w:val="21"/>
        </w:rPr>
        <w:t>你这该死的胡说！好好的把这淫词艳曲弄了来，还学了这些混话来欺负我，我告诉舅舅、舅母去。</w:t>
      </w:r>
      <w:r>
        <w:rPr>
          <w:rFonts w:ascii="宋体" w:eastAsia="宋体" w:hAnsi="宋体" w:cs="宋体" w:hint="eastAsia"/>
          <w:color w:val="000000"/>
          <w:sz w:val="21"/>
          <w:szCs w:val="21"/>
        </w:rPr>
        <w:t>”</w:t>
      </w:r>
      <w:r>
        <w:rPr>
          <w:rFonts w:ascii="宋体" w:eastAsia="宋体" w:hAnsi="宋体" w:cs="宋体" w:hint="eastAsia"/>
          <w:color w:val="000000"/>
          <w:sz w:val="21"/>
          <w:szCs w:val="21"/>
        </w:rPr>
        <w:t>说到</w:t>
      </w:r>
      <w:r>
        <w:rPr>
          <w:rFonts w:ascii="宋体" w:eastAsia="宋体" w:hAnsi="宋体" w:cs="宋体" w:hint="eastAsia"/>
          <w:color w:val="000000"/>
          <w:sz w:val="21"/>
          <w:szCs w:val="21"/>
        </w:rPr>
        <w:t>“</w:t>
      </w:r>
      <w:r>
        <w:rPr>
          <w:rFonts w:ascii="宋体" w:eastAsia="宋体" w:hAnsi="宋体" w:cs="宋体" w:hint="eastAsia"/>
          <w:color w:val="000000"/>
          <w:sz w:val="21"/>
          <w:szCs w:val="21"/>
        </w:rPr>
        <w:t>欺负</w:t>
      </w:r>
      <w:r>
        <w:rPr>
          <w:rFonts w:ascii="宋体" w:eastAsia="宋体" w:hAnsi="宋体" w:cs="宋体" w:hint="eastAsia"/>
          <w:color w:val="000000"/>
          <w:sz w:val="21"/>
          <w:szCs w:val="21"/>
        </w:rPr>
        <w:t>”</w:t>
      </w:r>
      <w:r>
        <w:rPr>
          <w:rFonts w:ascii="宋体" w:eastAsia="宋体" w:hAnsi="宋体" w:cs="宋体" w:hint="eastAsia"/>
          <w:color w:val="000000"/>
          <w:sz w:val="21"/>
          <w:szCs w:val="21"/>
        </w:rPr>
        <w:t>两个字上，早又把眼睛圈儿红了，转身就走，宝玉着了急，向前拦住说道：</w:t>
      </w:r>
      <w:r>
        <w:rPr>
          <w:rFonts w:ascii="宋体" w:eastAsia="宋体" w:hAnsi="宋体" w:cs="宋体" w:hint="eastAsia"/>
          <w:color w:val="000000"/>
          <w:sz w:val="21"/>
          <w:szCs w:val="21"/>
        </w:rPr>
        <w:t>“</w:t>
      </w:r>
      <w:r>
        <w:rPr>
          <w:rFonts w:ascii="宋体" w:eastAsia="宋体" w:hAnsi="宋体" w:cs="宋体" w:hint="eastAsia"/>
          <w:color w:val="000000"/>
          <w:sz w:val="21"/>
          <w:szCs w:val="21"/>
        </w:rPr>
        <w:t>好妹妹，千万饶我这一遭，原是我说错了。若有心欺负你，明儿我掉在池子里，教个癞头鼋吞了去，变个大王八，等你明儿做了</w:t>
      </w:r>
      <w:r>
        <w:rPr>
          <w:rFonts w:ascii="宋体" w:eastAsia="宋体" w:hAnsi="宋体" w:cs="宋体" w:hint="eastAsia"/>
          <w:color w:val="000000"/>
          <w:sz w:val="21"/>
          <w:szCs w:val="21"/>
        </w:rPr>
        <w:t>‘</w:t>
      </w:r>
      <w:r>
        <w:rPr>
          <w:rFonts w:ascii="宋体" w:eastAsia="宋体" w:hAnsi="宋体" w:cs="宋体" w:hint="eastAsia"/>
          <w:color w:val="000000"/>
          <w:sz w:val="21"/>
          <w:szCs w:val="21"/>
        </w:rPr>
        <w:t>一品夫人</w:t>
      </w:r>
      <w:r>
        <w:rPr>
          <w:rFonts w:ascii="宋体" w:eastAsia="宋体" w:hAnsi="宋体" w:cs="宋体" w:hint="eastAsia"/>
          <w:color w:val="000000"/>
          <w:sz w:val="21"/>
          <w:szCs w:val="21"/>
        </w:rPr>
        <w:t>’</w:t>
      </w:r>
      <w:r>
        <w:rPr>
          <w:rFonts w:ascii="宋体" w:eastAsia="宋体" w:hAnsi="宋体" w:cs="宋体" w:hint="eastAsia"/>
          <w:color w:val="000000"/>
          <w:sz w:val="21"/>
          <w:szCs w:val="21"/>
        </w:rPr>
        <w:t>病老归西的时候，我往你坟上替你驮一辈子的碑去。</w:t>
      </w:r>
      <w:r>
        <w:rPr>
          <w:rFonts w:ascii="宋体" w:eastAsia="宋体" w:hAnsi="宋体" w:cs="宋体" w:hint="eastAsia"/>
          <w:color w:val="000000"/>
          <w:sz w:val="21"/>
          <w:szCs w:val="21"/>
        </w:rPr>
        <w:t>”</w:t>
      </w:r>
      <w:r>
        <w:rPr>
          <w:rFonts w:ascii="宋体" w:eastAsia="宋体" w:hAnsi="宋体" w:cs="宋体" w:hint="eastAsia"/>
          <w:color w:val="000000"/>
          <w:sz w:val="21"/>
          <w:szCs w:val="21"/>
        </w:rPr>
        <w:t>说的林黛玉</w:t>
      </w:r>
      <w:r>
        <w:rPr>
          <w:rFonts w:ascii="宋体" w:eastAsia="宋体" w:hAnsi="宋体" w:cs="宋体" w:hint="eastAsia"/>
          <w:color w:val="000000"/>
          <w:sz w:val="21"/>
          <w:szCs w:val="21"/>
        </w:rPr>
        <w:t>“</w:t>
      </w:r>
      <w:r>
        <w:rPr>
          <w:rFonts w:ascii="宋体" w:eastAsia="宋体" w:hAnsi="宋体" w:cs="宋体" w:hint="eastAsia"/>
          <w:color w:val="000000"/>
          <w:sz w:val="21"/>
          <w:szCs w:val="21"/>
        </w:rPr>
        <w:t>嗤</w:t>
      </w:r>
      <w:r>
        <w:rPr>
          <w:rFonts w:ascii="宋体" w:eastAsia="宋体" w:hAnsi="宋体" w:cs="宋体" w:hint="eastAsia"/>
          <w:color w:val="000000"/>
          <w:sz w:val="21"/>
          <w:szCs w:val="21"/>
        </w:rPr>
        <w:t>”</w:t>
      </w:r>
      <w:r>
        <w:rPr>
          <w:rFonts w:ascii="宋体" w:eastAsia="宋体" w:hAnsi="宋体" w:cs="宋体" w:hint="eastAsia"/>
          <w:color w:val="000000"/>
          <w:sz w:val="21"/>
          <w:szCs w:val="21"/>
        </w:rPr>
        <w:t>的一声笑了，揉着眼睛，一面笑道：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一般也唬的这个调儿，还只管胡说。</w:t>
      </w:r>
      <w:r>
        <w:rPr>
          <w:rFonts w:ascii="宋体" w:eastAsia="宋体" w:hAnsi="宋体" w:cs="宋体" w:hint="eastAsia"/>
          <w:color w:val="000000"/>
          <w:sz w:val="21"/>
          <w:szCs w:val="21"/>
        </w:rPr>
        <w:t>‘</w:t>
      </w:r>
      <w:r>
        <w:rPr>
          <w:rFonts w:ascii="宋体" w:eastAsia="宋体" w:hAnsi="宋体" w:cs="宋体" w:hint="eastAsia"/>
          <w:color w:val="000000"/>
          <w:sz w:val="21"/>
          <w:szCs w:val="21"/>
        </w:rPr>
        <w:t>呸，原来是苗而不秀，是个银样镴枪头。</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宝玉听了，笑道：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你这个呢？我也告诉去。</w:t>
      </w:r>
      <w:r>
        <w:rPr>
          <w:rFonts w:ascii="宋体" w:eastAsia="宋体" w:hAnsi="宋体" w:cs="宋体" w:hint="eastAsia"/>
          <w:color w:val="000000"/>
          <w:sz w:val="21"/>
          <w:szCs w:val="21"/>
        </w:rPr>
        <w:t>”</w:t>
      </w:r>
      <w:r>
        <w:rPr>
          <w:rFonts w:ascii="宋体" w:eastAsia="宋体" w:hAnsi="宋体" w:cs="宋体" w:hint="eastAsia"/>
          <w:color w:val="000000"/>
          <w:sz w:val="21"/>
          <w:szCs w:val="21"/>
        </w:rPr>
        <w:t>林黛玉笑道：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你说你会过目成诵，难道我就不能一目十行么？</w:t>
      </w:r>
      <w:r>
        <w:rPr>
          <w:rFonts w:ascii="宋体" w:eastAsia="宋体" w:hAnsi="宋体" w:cs="宋体" w:hint="eastAsia"/>
          <w:color w:val="000000"/>
          <w:sz w:val="21"/>
          <w:szCs w:val="21"/>
        </w:rPr>
        <w:t>”</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宝玉一面收书，一面笑道：</w:t>
      </w:r>
      <w:r>
        <w:rPr>
          <w:rFonts w:ascii="宋体" w:eastAsia="宋体" w:hAnsi="宋体" w:cs="宋体" w:hint="eastAsia"/>
          <w:color w:val="000000"/>
          <w:sz w:val="21"/>
          <w:szCs w:val="21"/>
        </w:rPr>
        <w:t>“</w:t>
      </w:r>
      <w:r>
        <w:rPr>
          <w:rFonts w:ascii="宋体" w:eastAsia="宋体" w:hAnsi="宋体" w:cs="宋体" w:hint="eastAsia"/>
          <w:color w:val="000000"/>
          <w:sz w:val="21"/>
          <w:szCs w:val="21"/>
        </w:rPr>
        <w:t>正经快把花埋了罢，别提那个了。</w:t>
      </w:r>
      <w:r>
        <w:rPr>
          <w:rFonts w:ascii="宋体" w:eastAsia="宋体" w:hAnsi="宋体" w:cs="宋体" w:hint="eastAsia"/>
          <w:color w:val="000000"/>
          <w:sz w:val="21"/>
          <w:szCs w:val="21"/>
        </w:rPr>
        <w:t>”</w:t>
      </w:r>
      <w:r>
        <w:rPr>
          <w:rFonts w:ascii="宋体" w:eastAsia="宋体" w:hAnsi="宋体" w:cs="宋体" w:hint="eastAsia"/>
          <w:color w:val="000000"/>
          <w:sz w:val="21"/>
          <w:szCs w:val="21"/>
        </w:rPr>
        <w:t>二人便收拾落花，正才掩埋妥贴，只见袭人走来，说道：</w:t>
      </w:r>
      <w:r>
        <w:rPr>
          <w:rFonts w:ascii="宋体" w:eastAsia="宋体" w:hAnsi="宋体" w:cs="宋体" w:hint="eastAsia"/>
          <w:color w:val="000000"/>
          <w:sz w:val="21"/>
          <w:szCs w:val="21"/>
        </w:rPr>
        <w:t>“</w:t>
      </w:r>
      <w:r>
        <w:rPr>
          <w:rFonts w:ascii="宋体" w:eastAsia="宋体" w:hAnsi="宋体" w:cs="宋体" w:hint="eastAsia"/>
          <w:color w:val="000000"/>
          <w:sz w:val="21"/>
          <w:szCs w:val="21"/>
        </w:rPr>
        <w:t>那里没找到，摸在这里来，那边大老爷身上不好，姑娘们都过去请安，老太太叫打发你去呢。快回去换衣裳去罢。</w:t>
      </w:r>
      <w:r>
        <w:rPr>
          <w:rFonts w:ascii="宋体" w:eastAsia="宋体" w:hAnsi="宋体" w:cs="宋体" w:hint="eastAsia"/>
          <w:color w:val="000000"/>
          <w:sz w:val="21"/>
          <w:szCs w:val="21"/>
        </w:rPr>
        <w:t>”</w:t>
      </w:r>
      <w:r>
        <w:rPr>
          <w:rFonts w:ascii="宋体" w:eastAsia="宋体" w:hAnsi="宋体" w:cs="宋体" w:hint="eastAsia"/>
          <w:color w:val="000000"/>
          <w:sz w:val="21"/>
          <w:szCs w:val="21"/>
        </w:rPr>
        <w:t>宝玉听了，忙拿了书，别了黛玉，同袭人回房换衣不提。</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这里林黛玉见宝玉去了，又听见众姊妹也不在房，自己闷闷的。正欲回房，刚走到梨香院墙角上，只听墙内笛韵悠扬，歌声婉转。林黛玉便知是那十二个女孩子演习戏文呢。只是林黛玉素习不大喜看戏文，便不留心，只管往前走。偶然两句吹到耳内，明明白白，一字不落，唱道是：</w:t>
      </w:r>
      <w:r>
        <w:rPr>
          <w:rFonts w:ascii="宋体" w:eastAsia="宋体" w:hAnsi="宋体" w:cs="宋体" w:hint="eastAsia"/>
          <w:color w:val="000000"/>
          <w:sz w:val="21"/>
          <w:szCs w:val="21"/>
        </w:rPr>
        <w:t>“</w:t>
      </w:r>
      <w:r>
        <w:rPr>
          <w:rFonts w:ascii="宋体" w:eastAsia="宋体" w:hAnsi="宋体" w:cs="宋体" w:hint="eastAsia"/>
          <w:color w:val="000000"/>
          <w:sz w:val="21"/>
          <w:szCs w:val="21"/>
        </w:rPr>
        <w:t>原来姹紫嫣红开遍，似这般都付与断井颓垣。</w:t>
      </w:r>
      <w:r>
        <w:rPr>
          <w:rFonts w:ascii="宋体" w:eastAsia="宋体" w:hAnsi="宋体" w:cs="宋体" w:hint="eastAsia"/>
          <w:color w:val="000000"/>
          <w:sz w:val="21"/>
          <w:szCs w:val="21"/>
        </w:rPr>
        <w:t>”</w:t>
      </w:r>
      <w:r>
        <w:rPr>
          <w:rFonts w:ascii="宋体" w:eastAsia="宋体" w:hAnsi="宋体" w:cs="宋体" w:hint="eastAsia"/>
          <w:color w:val="000000"/>
          <w:sz w:val="21"/>
          <w:szCs w:val="21"/>
        </w:rPr>
        <w:t>林黛玉听了，倒也十分感慨缠绵，便止住步侧耳细听，又听唱道是：</w:t>
      </w:r>
      <w:r>
        <w:rPr>
          <w:rFonts w:ascii="宋体" w:eastAsia="宋体" w:hAnsi="宋体" w:cs="宋体" w:hint="eastAsia"/>
          <w:color w:val="000000"/>
          <w:sz w:val="21"/>
          <w:szCs w:val="21"/>
        </w:rPr>
        <w:t>“</w:t>
      </w:r>
      <w:r>
        <w:rPr>
          <w:rFonts w:ascii="宋体" w:eastAsia="宋体" w:hAnsi="宋体" w:cs="宋体" w:hint="eastAsia"/>
          <w:color w:val="000000"/>
          <w:sz w:val="21"/>
          <w:szCs w:val="21"/>
        </w:rPr>
        <w:t>良辰美景奈何天，赏心乐事谁家院。</w:t>
      </w:r>
      <w:r>
        <w:rPr>
          <w:rFonts w:ascii="宋体" w:eastAsia="宋体" w:hAnsi="宋体" w:cs="宋体" w:hint="eastAsia"/>
          <w:color w:val="000000"/>
          <w:sz w:val="21"/>
          <w:szCs w:val="21"/>
        </w:rPr>
        <w:t>”</w:t>
      </w:r>
      <w:r>
        <w:rPr>
          <w:rFonts w:ascii="宋体" w:eastAsia="宋体" w:hAnsi="宋体" w:cs="宋体" w:hint="eastAsia"/>
          <w:color w:val="000000"/>
          <w:sz w:val="21"/>
          <w:szCs w:val="21"/>
        </w:rPr>
        <w:t>听了这两句，不觉点头自叹，心下自思道：</w:t>
      </w:r>
      <w:r>
        <w:rPr>
          <w:rFonts w:ascii="宋体" w:eastAsia="宋体" w:hAnsi="宋体" w:cs="宋体" w:hint="eastAsia"/>
          <w:color w:val="000000"/>
          <w:sz w:val="21"/>
          <w:szCs w:val="21"/>
        </w:rPr>
        <w:t>“</w:t>
      </w:r>
      <w:r>
        <w:rPr>
          <w:rFonts w:ascii="宋体" w:eastAsia="宋体" w:hAnsi="宋体" w:cs="宋体" w:hint="eastAsia"/>
          <w:color w:val="000000"/>
          <w:sz w:val="21"/>
          <w:szCs w:val="21"/>
        </w:rPr>
        <w:t>原来戏上也有好文章。可惜世人只知看戏，未必能领略这其中的趣味。</w:t>
      </w:r>
      <w:r>
        <w:rPr>
          <w:rFonts w:ascii="宋体" w:eastAsia="宋体" w:hAnsi="宋体" w:cs="宋体" w:hint="eastAsia"/>
          <w:color w:val="000000"/>
          <w:sz w:val="21"/>
          <w:szCs w:val="21"/>
        </w:rPr>
        <w:t>”</w:t>
      </w:r>
      <w:r>
        <w:rPr>
          <w:rFonts w:ascii="宋体" w:eastAsia="宋体" w:hAnsi="宋体" w:cs="宋体" w:hint="eastAsia"/>
          <w:color w:val="000000"/>
          <w:sz w:val="21"/>
          <w:szCs w:val="21"/>
        </w:rPr>
        <w:t>想毕，又后悔不该胡想，耽误了听曲子。又侧耳时，只听唱道：</w:t>
      </w:r>
      <w:r>
        <w:rPr>
          <w:rFonts w:ascii="宋体" w:eastAsia="宋体" w:hAnsi="宋体" w:cs="宋体" w:hint="eastAsia"/>
          <w:color w:val="000000"/>
          <w:sz w:val="21"/>
          <w:szCs w:val="21"/>
        </w:rPr>
        <w:t>“</w:t>
      </w:r>
      <w:r>
        <w:rPr>
          <w:rFonts w:ascii="宋体" w:eastAsia="宋体" w:hAnsi="宋体" w:cs="宋体" w:hint="eastAsia"/>
          <w:color w:val="000000"/>
          <w:sz w:val="21"/>
          <w:szCs w:val="21"/>
        </w:rPr>
        <w:t>则为你如花美眷，似水流年</w:t>
      </w:r>
      <w:r>
        <w:rPr>
          <w:rFonts w:ascii="宋体" w:eastAsia="宋体" w:hAnsi="宋体" w:cs="宋体" w:hint="eastAsia"/>
          <w:color w:val="000000"/>
          <w:sz w:val="21"/>
          <w:szCs w:val="21"/>
        </w:rPr>
        <w:t>……”</w:t>
      </w:r>
      <w:r>
        <w:rPr>
          <w:rFonts w:ascii="宋体" w:eastAsia="宋体" w:hAnsi="宋体" w:cs="宋体" w:hint="eastAsia"/>
          <w:color w:val="000000"/>
          <w:sz w:val="21"/>
          <w:szCs w:val="21"/>
        </w:rPr>
        <w:t>林黛玉听了这两句，不觉心动神摇。又听道：</w:t>
      </w:r>
      <w:r>
        <w:rPr>
          <w:rFonts w:ascii="宋体" w:eastAsia="宋体" w:hAnsi="宋体" w:cs="宋体" w:hint="eastAsia"/>
          <w:color w:val="000000"/>
          <w:sz w:val="21"/>
          <w:szCs w:val="21"/>
        </w:rPr>
        <w:t>“</w:t>
      </w:r>
      <w:r>
        <w:rPr>
          <w:rFonts w:ascii="宋体" w:eastAsia="宋体" w:hAnsi="宋体" w:cs="宋体" w:hint="eastAsia"/>
          <w:color w:val="000000"/>
          <w:sz w:val="21"/>
          <w:szCs w:val="21"/>
        </w:rPr>
        <w:t>你在幽闺自怜</w:t>
      </w:r>
      <w:r>
        <w:rPr>
          <w:rFonts w:ascii="宋体" w:eastAsia="宋体" w:hAnsi="宋体" w:cs="宋体" w:hint="eastAsia"/>
          <w:color w:val="000000"/>
          <w:sz w:val="21"/>
          <w:szCs w:val="21"/>
        </w:rPr>
        <w:t>”</w:t>
      </w:r>
      <w:r>
        <w:rPr>
          <w:rFonts w:ascii="宋体" w:eastAsia="宋体" w:hAnsi="宋体" w:cs="宋体" w:hint="eastAsia"/>
          <w:color w:val="000000"/>
          <w:sz w:val="21"/>
          <w:szCs w:val="21"/>
        </w:rPr>
        <w:t>等句，亦发如醉如痴，站立不住，便一蹲身坐在一块山石上，细嚼</w:t>
      </w:r>
      <w:r>
        <w:rPr>
          <w:rFonts w:ascii="宋体" w:eastAsia="宋体" w:hAnsi="宋体" w:cs="宋体" w:hint="eastAsia"/>
          <w:color w:val="000000"/>
          <w:sz w:val="21"/>
          <w:szCs w:val="21"/>
        </w:rPr>
        <w:t>“</w:t>
      </w:r>
      <w:r>
        <w:rPr>
          <w:rFonts w:ascii="宋体" w:eastAsia="宋体" w:hAnsi="宋体" w:cs="宋体" w:hint="eastAsia"/>
          <w:color w:val="000000"/>
          <w:sz w:val="21"/>
          <w:szCs w:val="21"/>
        </w:rPr>
        <w:t>如花美眷，似水流年</w:t>
      </w:r>
      <w:r>
        <w:rPr>
          <w:rFonts w:ascii="宋体" w:eastAsia="宋体" w:hAnsi="宋体" w:cs="宋体" w:hint="eastAsia"/>
          <w:color w:val="000000"/>
          <w:sz w:val="21"/>
          <w:szCs w:val="21"/>
        </w:rPr>
        <w:t>”</w:t>
      </w:r>
      <w:r>
        <w:rPr>
          <w:rFonts w:ascii="宋体" w:eastAsia="宋体" w:hAnsi="宋体" w:cs="宋体" w:hint="eastAsia"/>
          <w:color w:val="000000"/>
          <w:sz w:val="21"/>
          <w:szCs w:val="21"/>
        </w:rPr>
        <w:t>八个字的滋味。忽又想起前日见古人诗中有</w:t>
      </w:r>
      <w:r>
        <w:rPr>
          <w:rFonts w:ascii="宋体" w:eastAsia="宋体" w:hAnsi="宋体" w:cs="宋体" w:hint="eastAsia"/>
          <w:color w:val="000000"/>
          <w:sz w:val="21"/>
          <w:szCs w:val="21"/>
        </w:rPr>
        <w:t>“</w:t>
      </w:r>
      <w:r>
        <w:rPr>
          <w:rFonts w:ascii="宋体" w:eastAsia="宋体" w:hAnsi="宋体" w:cs="宋体" w:hint="eastAsia"/>
          <w:color w:val="000000"/>
          <w:sz w:val="21"/>
          <w:szCs w:val="21"/>
        </w:rPr>
        <w:t>水流花谢两无情</w:t>
      </w:r>
      <w:r>
        <w:rPr>
          <w:rFonts w:ascii="宋体" w:eastAsia="宋体" w:hAnsi="宋体" w:cs="宋体" w:hint="eastAsia"/>
          <w:color w:val="000000"/>
          <w:sz w:val="21"/>
          <w:szCs w:val="21"/>
        </w:rPr>
        <w:t>”</w:t>
      </w:r>
      <w:r>
        <w:rPr>
          <w:rFonts w:ascii="宋体" w:eastAsia="宋体" w:hAnsi="宋体" w:cs="宋体" w:hint="eastAsia"/>
          <w:color w:val="000000"/>
          <w:sz w:val="21"/>
          <w:szCs w:val="21"/>
        </w:rPr>
        <w:t>之句，再又有词中有</w:t>
      </w:r>
      <w:r>
        <w:rPr>
          <w:rFonts w:ascii="宋体" w:eastAsia="宋体" w:hAnsi="宋体" w:cs="宋体" w:hint="eastAsia"/>
          <w:color w:val="000000"/>
          <w:sz w:val="21"/>
          <w:szCs w:val="21"/>
        </w:rPr>
        <w:t>“</w:t>
      </w:r>
      <w:r>
        <w:rPr>
          <w:rFonts w:ascii="宋体" w:eastAsia="宋体" w:hAnsi="宋体" w:cs="宋体" w:hint="eastAsia"/>
          <w:color w:val="000000"/>
          <w:sz w:val="21"/>
          <w:szCs w:val="21"/>
        </w:rPr>
        <w:t>流水落花春去也，天上人间</w:t>
      </w:r>
      <w:r>
        <w:rPr>
          <w:rFonts w:ascii="宋体" w:eastAsia="宋体" w:hAnsi="宋体" w:cs="宋体" w:hint="eastAsia"/>
          <w:color w:val="000000"/>
          <w:sz w:val="21"/>
          <w:szCs w:val="21"/>
        </w:rPr>
        <w:t>”</w:t>
      </w:r>
      <w:r>
        <w:rPr>
          <w:rFonts w:ascii="宋体" w:eastAsia="宋体" w:hAnsi="宋体" w:cs="宋体" w:hint="eastAsia"/>
          <w:color w:val="000000"/>
          <w:sz w:val="21"/>
          <w:szCs w:val="21"/>
        </w:rPr>
        <w:t>之句，又兼方才所见《西厢记》中</w:t>
      </w:r>
      <w:r>
        <w:rPr>
          <w:rFonts w:ascii="宋体" w:eastAsia="宋体" w:hAnsi="宋体" w:cs="宋体" w:hint="eastAsia"/>
          <w:color w:val="000000"/>
          <w:sz w:val="21"/>
          <w:szCs w:val="21"/>
        </w:rPr>
        <w:t>“</w:t>
      </w:r>
      <w:r>
        <w:rPr>
          <w:rFonts w:ascii="宋体" w:eastAsia="宋体" w:hAnsi="宋体" w:cs="宋体" w:hint="eastAsia"/>
          <w:color w:val="000000"/>
          <w:sz w:val="21"/>
          <w:szCs w:val="21"/>
        </w:rPr>
        <w:t>花落水流红，闲愁万种</w:t>
      </w:r>
      <w:r>
        <w:rPr>
          <w:rFonts w:ascii="宋体" w:eastAsia="宋体" w:hAnsi="宋体" w:cs="宋体" w:hint="eastAsia"/>
          <w:color w:val="000000"/>
          <w:sz w:val="21"/>
          <w:szCs w:val="21"/>
        </w:rPr>
        <w:t>”</w:t>
      </w:r>
      <w:r>
        <w:rPr>
          <w:rFonts w:ascii="宋体" w:eastAsia="宋体" w:hAnsi="宋体" w:cs="宋体" w:hint="eastAsia"/>
          <w:color w:val="000000"/>
          <w:sz w:val="21"/>
          <w:szCs w:val="21"/>
        </w:rPr>
        <w:t>之句，都一时想起来，凑聚在一处。仔细忖度，不觉心痛神痴，眼中落泪。</w:t>
      </w:r>
    </w:p>
    <w:p>
      <w:pPr>
        <w:spacing w:line="360" w:lineRule="auto"/>
        <w:ind w:firstLine="420"/>
        <w:jc w:val="right"/>
        <w:textAlignment w:val="center"/>
        <w:rPr>
          <w:rFonts w:ascii="宋体" w:eastAsia="宋体" w:hAnsi="宋体" w:cs="宋体" w:hint="eastAsia"/>
          <w:color w:val="000000"/>
          <w:szCs w:val="21"/>
        </w:rPr>
      </w:pPr>
      <w:r>
        <w:rPr>
          <w:rFonts w:ascii="宋体" w:eastAsia="宋体" w:hAnsi="宋体" w:cs="宋体" w:hint="eastAsia"/>
          <w:color w:val="000000"/>
          <w:sz w:val="21"/>
          <w:szCs w:val="21"/>
        </w:rPr>
        <w:t>（节选自《红楼梦》第二十三回《西厢记妙词通戏语 牡丹亭艳曲警芳心》）</w:t>
      </w:r>
    </w:p>
    <w:p>
      <w:pPr>
        <w:spacing w:line="360" w:lineRule="auto"/>
        <w:ind w:firstLine="420"/>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【注】</w:t>
      </w:r>
      <w:r>
        <w:rPr>
          <w:rFonts w:ascii="宋体" w:eastAsia="宋体" w:hAnsi="宋体" w:cs="宋体" w:hint="eastAsia"/>
          <w:color w:val="000000"/>
          <w:sz w:val="21"/>
          <w:szCs w:val="21"/>
        </w:rPr>
        <w:t>①</w:t>
      </w:r>
      <w:r>
        <w:rPr>
          <w:rFonts w:ascii="宋体" w:eastAsia="宋体" w:hAnsi="宋体" w:cs="宋体" w:hint="eastAsia"/>
          <w:color w:val="000000"/>
          <w:sz w:val="21"/>
          <w:szCs w:val="21"/>
        </w:rPr>
        <w:t>《会真记》，唐代元稹作传奇，又名《莺莺传》《会真记》。后来金元人把这个故事演为诸宫调和杂剧，称为《西厢记》。也有仍借用唐传奇《会真记》旧名去称杂居本的。</w:t>
      </w:r>
      <w:r>
        <w:rPr>
          <w:rFonts w:ascii="宋体" w:eastAsia="宋体" w:hAnsi="宋体" w:cs="宋体" w:hint="eastAsia"/>
          <w:color w:val="000000"/>
          <w:sz w:val="21"/>
          <w:szCs w:val="21"/>
        </w:rPr>
        <w:t>②</w:t>
      </w:r>
      <w:r>
        <w:rPr>
          <w:rFonts w:ascii="宋体" w:eastAsia="宋体" w:hAnsi="宋体" w:cs="宋体" w:hint="eastAsia"/>
          <w:color w:val="000000"/>
          <w:sz w:val="21"/>
          <w:szCs w:val="21"/>
        </w:rPr>
        <w:t>《西厢记》第一本第四折，张生称自己是</w:t>
      </w:r>
      <w:r>
        <w:rPr>
          <w:rFonts w:ascii="宋体" w:eastAsia="宋体" w:hAnsi="宋体" w:cs="宋体" w:hint="eastAsia"/>
          <w:color w:val="000000"/>
          <w:sz w:val="21"/>
          <w:szCs w:val="21"/>
        </w:rPr>
        <w:t>“</w:t>
      </w:r>
      <w:r>
        <w:rPr>
          <w:rFonts w:ascii="宋体" w:eastAsia="宋体" w:hAnsi="宋体" w:cs="宋体" w:hint="eastAsia"/>
          <w:color w:val="000000"/>
          <w:sz w:val="21"/>
          <w:szCs w:val="21"/>
        </w:rPr>
        <w:t>多愁多病身</w:t>
      </w:r>
      <w:r>
        <w:rPr>
          <w:rFonts w:ascii="宋体" w:eastAsia="宋体" w:hAnsi="宋体" w:cs="宋体" w:hint="eastAsia"/>
          <w:color w:val="000000"/>
          <w:sz w:val="21"/>
          <w:szCs w:val="21"/>
        </w:rPr>
        <w:t>”</w:t>
      </w:r>
      <w:r>
        <w:rPr>
          <w:rFonts w:ascii="宋体" w:eastAsia="宋体" w:hAnsi="宋体" w:cs="宋体" w:hint="eastAsia"/>
          <w:color w:val="000000"/>
          <w:sz w:val="21"/>
          <w:szCs w:val="21"/>
        </w:rPr>
        <w:t>，莺莺是</w:t>
      </w:r>
      <w:r>
        <w:rPr>
          <w:rFonts w:ascii="宋体" w:eastAsia="宋体" w:hAnsi="宋体" w:cs="宋体" w:hint="eastAsia"/>
          <w:color w:val="000000"/>
          <w:sz w:val="21"/>
          <w:szCs w:val="21"/>
        </w:rPr>
        <w:t>“</w:t>
      </w:r>
      <w:r>
        <w:rPr>
          <w:rFonts w:ascii="宋体" w:eastAsia="宋体" w:hAnsi="宋体" w:cs="宋体" w:hint="eastAsia"/>
          <w:color w:val="000000"/>
          <w:sz w:val="21"/>
          <w:szCs w:val="21"/>
        </w:rPr>
        <w:t>倾国倾城貌</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③“</w:t>
      </w:r>
      <w:r>
        <w:rPr>
          <w:rFonts w:ascii="宋体" w:eastAsia="宋体" w:hAnsi="宋体" w:cs="宋体" w:hint="eastAsia"/>
          <w:color w:val="000000"/>
          <w:sz w:val="21"/>
          <w:szCs w:val="21"/>
        </w:rPr>
        <w:t>原来姹紫嫣红开遍</w:t>
      </w:r>
      <w:r>
        <w:rPr>
          <w:rFonts w:ascii="宋体" w:eastAsia="宋体" w:hAnsi="宋体" w:cs="宋体" w:hint="eastAsia"/>
          <w:color w:val="000000"/>
          <w:sz w:val="21"/>
          <w:szCs w:val="21"/>
        </w:rPr>
        <w:t>”“</w:t>
      </w:r>
      <w:r>
        <w:rPr>
          <w:rFonts w:ascii="宋体" w:eastAsia="宋体" w:hAnsi="宋体" w:cs="宋体" w:hint="eastAsia"/>
          <w:color w:val="000000"/>
          <w:sz w:val="21"/>
          <w:szCs w:val="21"/>
        </w:rPr>
        <w:t>你在幽闺自怜</w:t>
      </w:r>
      <w:r>
        <w:rPr>
          <w:rFonts w:ascii="宋体" w:eastAsia="宋体" w:hAnsi="宋体" w:cs="宋体" w:hint="eastAsia"/>
          <w:color w:val="000000"/>
          <w:sz w:val="21"/>
          <w:szCs w:val="21"/>
        </w:rPr>
        <w:t>”</w:t>
      </w:r>
      <w:r>
        <w:rPr>
          <w:rFonts w:ascii="宋体" w:eastAsia="宋体" w:hAnsi="宋体" w:cs="宋体" w:hint="eastAsia"/>
          <w:color w:val="000000"/>
          <w:sz w:val="21"/>
          <w:szCs w:val="21"/>
        </w:rPr>
        <w:t>等句见汤显祖《牡丹亭》。</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6. 下列对小说相关内容的理解，不正确的一项是（    ）</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A. 宝玉将茗烟买来的书藏起来看，说明他对封建礼教并不完全认同，具有一定的反抗意识。</w:t>
      </w:r>
    </w:p>
    <w:p>
      <w:pPr>
        <w:spacing w:line="360" w:lineRule="auto"/>
        <w:jc w:val="left"/>
        <w:textAlignment w:val="center"/>
        <w:rPr>
          <w:rFonts w:ascii="宋体" w:eastAsia="宋体" w:hAnsi="宋体" w:cs="宋体" w:hint="eastAsia"/>
          <w:color w:val="000000"/>
          <w:szCs w:val="21"/>
        </w:rPr>
        <w:sectPr>
          <w:headerReference w:type="default" r:id="rId21"/>
          <w:footerReference w:type="default" r:id="rId22"/>
          <w:headerReference w:type="first" r:id="rId23"/>
          <w:footnotePr>
            <w:numStart w:val="0"/>
          </w:footnotePr>
          <w:endnotePr>
            <w:numFmt w:val="decimal"/>
            <w:numStart w:val="0"/>
          </w:endnotePr>
          <w:type w:val="nextPage"/>
          <w:pgSz w:w="11906" w:h="16838"/>
          <w:pgMar w:top="1440" w:right="1800" w:bottom="1440" w:left="1800" w:header="0" w:footer="0" w:gutter="0"/>
          <w:pgNumType w:start="6"/>
          <w:cols w:space="708"/>
          <w:titlePg w:val="0"/>
          <w:docGrid w:linePitch="286"/>
        </w:sectPr>
      </w:pPr>
      <w:r>
        <w:rPr>
          <w:rFonts w:ascii="宋体" w:eastAsia="宋体" w:hAnsi="宋体" w:cs="宋体" w:hint="eastAsia"/>
          <w:color w:val="000000"/>
          <w:sz w:val="21"/>
          <w:szCs w:val="21"/>
        </w:rPr>
        <w:t>B.</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 xml:space="preserve"> 宝黛二人都对《会真记》爱不释手，反映了两人思想情趣相投，也为小说后面的情节作铺垫。</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 xml:space="preserve">C. </w:t>
      </w:r>
      <w:r>
        <w:rPr>
          <w:rFonts w:ascii="宋体" w:eastAsia="宋体" w:hAnsi="宋体" w:cs="宋体" w:hint="eastAsia"/>
          <w:color w:val="000000"/>
          <w:sz w:val="21"/>
          <w:szCs w:val="21"/>
        </w:rPr>
        <w:t>“</w:t>
      </w:r>
      <w:r>
        <w:rPr>
          <w:rFonts w:ascii="宋体" w:eastAsia="宋体" w:hAnsi="宋体" w:cs="宋体" w:hint="eastAsia"/>
          <w:color w:val="000000"/>
          <w:sz w:val="21"/>
          <w:szCs w:val="21"/>
        </w:rPr>
        <w:t>以蹙非蹙</w:t>
      </w:r>
      <w:r>
        <w:rPr>
          <w:rFonts w:ascii="宋体" w:eastAsia="宋体" w:hAnsi="宋体" w:cs="宋体" w:hint="eastAsia"/>
          <w:color w:val="000000"/>
          <w:sz w:val="21"/>
          <w:szCs w:val="21"/>
        </w:rPr>
        <w:t>”“</w:t>
      </w:r>
      <w:r>
        <w:rPr>
          <w:rFonts w:ascii="宋体" w:eastAsia="宋体" w:hAnsi="宋体" w:cs="宋体" w:hint="eastAsia"/>
          <w:color w:val="000000"/>
          <w:sz w:val="21"/>
          <w:szCs w:val="21"/>
        </w:rPr>
        <w:t>似睁非睁</w:t>
      </w:r>
      <w:r>
        <w:rPr>
          <w:rFonts w:ascii="宋体" w:eastAsia="宋体" w:hAnsi="宋体" w:cs="宋体" w:hint="eastAsia"/>
          <w:color w:val="000000"/>
          <w:sz w:val="21"/>
          <w:szCs w:val="21"/>
        </w:rPr>
        <w:t>”</w:t>
      </w:r>
      <w:r>
        <w:rPr>
          <w:rFonts w:ascii="宋体" w:eastAsia="宋体" w:hAnsi="宋体" w:cs="宋体" w:hint="eastAsia"/>
          <w:color w:val="000000"/>
          <w:sz w:val="21"/>
          <w:szCs w:val="21"/>
        </w:rPr>
        <w:t>两个词写出了黛玉听了宝玉的话后那种蹙眉瞪眼、很生气的样子。</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D. 小说通过宝黛共读西厢时的感受和对话，揭示了其二人共同的思想基础和爱慕之情。</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7. 下列对小说艺术特色的分析鉴赏，不正确的一项是（    ）</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A. 小说第2段对落花的描写，营造出优美的意境，反衬出宝黛爱情的纯真美好，也为后文宝玉撂花、黛玉葬花的情节作铺垫。</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B. 本文虽然情节没有太大起伏，但作者笔触细腻，尤其是对林黛玉心理描写部分，颇能吸引读者。</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C. 黛玉形象随宝玉出场和离场而变，前写黛玉见宝玉尽</w:t>
      </w:r>
      <w:r>
        <w:rPr>
          <w:rFonts w:ascii="宋体" w:eastAsia="宋体" w:hAnsi="宋体" w:cs="宋体" w:hint="eastAsia"/>
          <w:color w:val="000000"/>
          <w:position w:val="0"/>
          <w:sz w:val="21"/>
          <w:szCs w:val="21"/>
        </w:rPr>
        <w:pict>
          <v:shape id="图片 46" o:spid="_x0000_i1027" type="#_x0000_t75" style="width:10.41pt;height:13.2pt" o:preferrelative="t" filled="f" stroked="f">
            <v:imagedata r:id="rId24" o:title=""/>
            <v:path o:extrusionok="f"/>
            <o:lock v:ext="edit" aspectratio="t"/>
          </v:shape>
        </w:pict>
      </w:r>
      <w:r>
        <w:rPr>
          <w:rFonts w:ascii="宋体" w:eastAsia="宋体" w:hAnsi="宋体" w:cs="宋体" w:hint="eastAsia"/>
          <w:color w:val="000000"/>
          <w:sz w:val="21"/>
          <w:szCs w:val="21"/>
        </w:rPr>
        <w:t>“</w:t>
      </w:r>
      <w:r>
        <w:rPr>
          <w:rFonts w:ascii="宋体" w:eastAsia="宋体" w:hAnsi="宋体" w:cs="宋体" w:hint="eastAsia"/>
          <w:color w:val="000000"/>
          <w:sz w:val="21"/>
          <w:szCs w:val="21"/>
        </w:rPr>
        <w:t>笑</w:t>
      </w:r>
      <w:r>
        <w:rPr>
          <w:rFonts w:ascii="宋体" w:eastAsia="宋体" w:hAnsi="宋体" w:cs="宋体" w:hint="eastAsia"/>
          <w:color w:val="000000"/>
          <w:sz w:val="21"/>
          <w:szCs w:val="21"/>
        </w:rPr>
        <w:t>”</w:t>
      </w:r>
      <w:r>
        <w:rPr>
          <w:rFonts w:ascii="宋体" w:eastAsia="宋体" w:hAnsi="宋体" w:cs="宋体" w:hint="eastAsia"/>
          <w:color w:val="000000"/>
          <w:sz w:val="21"/>
          <w:szCs w:val="21"/>
        </w:rPr>
        <w:t>，后写黛玉因宝玉离去独自</w:t>
      </w:r>
      <w:r>
        <w:rPr>
          <w:rFonts w:ascii="宋体" w:eastAsia="宋体" w:hAnsi="宋体" w:cs="宋体" w:hint="eastAsia"/>
          <w:color w:val="000000"/>
          <w:sz w:val="21"/>
          <w:szCs w:val="21"/>
        </w:rPr>
        <w:t>“</w:t>
      </w:r>
      <w:r>
        <w:rPr>
          <w:rFonts w:ascii="宋体" w:eastAsia="宋体" w:hAnsi="宋体" w:cs="宋体" w:hint="eastAsia"/>
          <w:color w:val="000000"/>
          <w:sz w:val="21"/>
          <w:szCs w:val="21"/>
        </w:rPr>
        <w:t>愁</w:t>
      </w:r>
      <w:r>
        <w:rPr>
          <w:rFonts w:ascii="宋体" w:eastAsia="宋体" w:hAnsi="宋体" w:cs="宋体" w:hint="eastAsia"/>
          <w:color w:val="000000"/>
          <w:sz w:val="21"/>
          <w:szCs w:val="21"/>
        </w:rPr>
        <w:t>”</w:t>
      </w:r>
      <w:r>
        <w:rPr>
          <w:rFonts w:ascii="宋体" w:eastAsia="宋体" w:hAnsi="宋体" w:cs="宋体" w:hint="eastAsia"/>
          <w:color w:val="000000"/>
          <w:sz w:val="21"/>
          <w:szCs w:val="21"/>
        </w:rPr>
        <w:t>，情节安排巧妙而有深意。</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D. 小说多次引用《牡丹亭》戏文，有助于刻画人物，戏文本身的缱绻缠绵、典雅隽永也带给读者极大的审美享受。</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8. 选文中的黛玉具有怎样的形象特点？作者分别主要采用哪些方法来刻画这些特点？</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000000"/>
          <w:sz w:val="21"/>
          <w:szCs w:val="21"/>
        </w:rPr>
        <w:t>9. 试比较宝玉和黛玉两种葬花方式及其传递思想感情的不同。</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【答案】6. C    7. A    </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8. </w:t>
      </w:r>
      <w:r>
        <w:rPr>
          <w:rFonts w:ascii="宋体" w:eastAsia="宋体" w:hAnsi="宋体" w:cs="宋体" w:hint="eastAsia"/>
          <w:color w:val="FF0000"/>
          <w:sz w:val="21"/>
          <w:szCs w:val="21"/>
        </w:rPr>
        <w:t>①</w:t>
      </w:r>
      <w:r>
        <w:rPr>
          <w:rFonts w:ascii="宋体" w:eastAsia="宋体" w:hAnsi="宋体" w:cs="宋体" w:hint="eastAsia"/>
          <w:color w:val="FF0000"/>
          <w:sz w:val="21"/>
          <w:szCs w:val="21"/>
        </w:rPr>
        <w:t>美丽纯洁。宝玉借</w:t>
      </w:r>
      <w:r>
        <w:rPr>
          <w:rFonts w:ascii="宋体" w:eastAsia="宋体" w:hAnsi="宋体" w:cs="宋体" w:hint="eastAsia"/>
          <w:color w:val="FF0000"/>
          <w:sz w:val="21"/>
          <w:szCs w:val="21"/>
        </w:rPr>
        <w:t>“</w:t>
      </w:r>
      <w:r>
        <w:rPr>
          <w:rFonts w:ascii="宋体" w:eastAsia="宋体" w:hAnsi="宋体" w:cs="宋体" w:hint="eastAsia"/>
          <w:color w:val="FF0000"/>
          <w:sz w:val="21"/>
          <w:szCs w:val="21"/>
        </w:rPr>
        <w:t>倾国倾城貌</w:t>
      </w:r>
      <w:r>
        <w:rPr>
          <w:rFonts w:ascii="宋体" w:eastAsia="宋体" w:hAnsi="宋体" w:cs="宋体" w:hint="eastAsia"/>
          <w:color w:val="FF0000"/>
          <w:sz w:val="21"/>
          <w:szCs w:val="21"/>
        </w:rPr>
        <w:t>”</w:t>
      </w:r>
      <w:r>
        <w:rPr>
          <w:rFonts w:ascii="宋体" w:eastAsia="宋体" w:hAnsi="宋体" w:cs="宋体" w:hint="eastAsia"/>
          <w:color w:val="FF0000"/>
          <w:sz w:val="21"/>
          <w:szCs w:val="21"/>
        </w:rPr>
        <w:t>的词句打趣黛玉，侧面表现了黛玉的美貌。通过语言描写，建议宝玉不要将花撂入水中而应埋入土中，表现了她的本性纯洁以及对美好事物的怜惜。</w:t>
      </w:r>
      <w:r>
        <w:rPr>
          <w:rFonts w:ascii="宋体" w:eastAsia="宋体" w:hAnsi="宋体" w:cs="宋体" w:hint="eastAsia"/>
          <w:color w:val="FF0000"/>
          <w:sz w:val="21"/>
          <w:szCs w:val="21"/>
        </w:rPr>
        <w:t>②</w:t>
      </w:r>
      <w:r>
        <w:rPr>
          <w:rFonts w:ascii="宋体" w:eastAsia="宋体" w:hAnsi="宋体" w:cs="宋体" w:hint="eastAsia"/>
          <w:color w:val="FF0000"/>
          <w:sz w:val="21"/>
          <w:szCs w:val="21"/>
        </w:rPr>
        <w:t>聪慧有才。读《西厢记》只管出神，感触深并默默记诵，笑言宝玉自己可以一目十行，这些神态和语言描写说明她聪慧有才。</w:t>
      </w:r>
      <w:r>
        <w:rPr>
          <w:rFonts w:ascii="宋体" w:eastAsia="宋体" w:hAnsi="宋体" w:cs="宋体" w:hint="eastAsia"/>
          <w:color w:val="FF0000"/>
          <w:sz w:val="21"/>
          <w:szCs w:val="21"/>
        </w:rPr>
        <w:t>③</w:t>
      </w:r>
      <w:r>
        <w:rPr>
          <w:rFonts w:ascii="宋体" w:eastAsia="宋体" w:hAnsi="宋体" w:cs="宋体" w:hint="eastAsia"/>
          <w:color w:val="FF0000"/>
          <w:sz w:val="21"/>
          <w:szCs w:val="21"/>
        </w:rPr>
        <w:t>敏感自尊。似蹙非蹙的眉、似睁非睁的眼、桃腮带怒，薄面含嗔等神态描写写出了她唯恐自己寄人篱下，被人看轻</w:t>
      </w:r>
      <w:r>
        <w:rPr>
          <w:rFonts w:ascii="宋体" w:eastAsia="宋体" w:hAnsi="宋体" w:cs="宋体" w:hint="eastAsia"/>
          <w:color w:val="FF0000"/>
          <w:sz w:val="21"/>
          <w:szCs w:val="21"/>
        </w:rPr>
        <w:t>“</w:t>
      </w:r>
      <w:r>
        <w:rPr>
          <w:rFonts w:ascii="宋体" w:eastAsia="宋体" w:hAnsi="宋体" w:cs="宋体" w:hint="eastAsia"/>
          <w:color w:val="FF0000"/>
          <w:sz w:val="21"/>
          <w:szCs w:val="21"/>
        </w:rPr>
        <w:t>欺负</w:t>
      </w:r>
      <w:r>
        <w:rPr>
          <w:rFonts w:ascii="宋体" w:eastAsia="宋体" w:hAnsi="宋体" w:cs="宋体" w:hint="eastAsia"/>
          <w:color w:val="FF0000"/>
          <w:sz w:val="21"/>
          <w:szCs w:val="21"/>
        </w:rPr>
        <w:t>”</w:t>
      </w:r>
      <w:r>
        <w:rPr>
          <w:rFonts w:ascii="宋体" w:eastAsia="宋体" w:hAnsi="宋体" w:cs="宋体" w:hint="eastAsia"/>
          <w:color w:val="FF0000"/>
          <w:sz w:val="21"/>
          <w:szCs w:val="21"/>
        </w:rPr>
        <w:t>的敏感自尊心理。</w:t>
      </w:r>
      <w:r>
        <w:rPr>
          <w:rFonts w:ascii="宋体" w:eastAsia="宋体" w:hAnsi="宋体" w:cs="宋体" w:hint="eastAsia"/>
          <w:color w:val="FF0000"/>
          <w:sz w:val="21"/>
          <w:szCs w:val="21"/>
        </w:rPr>
        <w:t>④</w:t>
      </w:r>
      <w:r>
        <w:rPr>
          <w:rFonts w:ascii="宋体" w:eastAsia="宋体" w:hAnsi="宋体" w:cs="宋体" w:hint="eastAsia"/>
          <w:color w:val="FF0000"/>
          <w:sz w:val="21"/>
          <w:szCs w:val="21"/>
        </w:rPr>
        <w:t xml:space="preserve">多愁善感。黛玉读《西厢记》之后，听到《牡丹亭》的唱词，联想到古人伤春惜时之句，于是感青春叹孤独，自伤身世命运，不觉心痛神痴，眼中落泪，通过心理描写表现了黛玉的多愁善感。    </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9. </w:t>
      </w:r>
      <w:r>
        <w:rPr>
          <w:rFonts w:ascii="宋体" w:eastAsia="宋体" w:hAnsi="宋体" w:cs="宋体" w:hint="eastAsia"/>
          <w:color w:val="FF0000"/>
          <w:sz w:val="21"/>
          <w:szCs w:val="21"/>
        </w:rPr>
        <w:t>①</w:t>
      </w:r>
      <w:r>
        <w:rPr>
          <w:rFonts w:ascii="宋体" w:eastAsia="宋体" w:hAnsi="宋体" w:cs="宋体" w:hint="eastAsia"/>
          <w:color w:val="FF0000"/>
          <w:sz w:val="21"/>
          <w:szCs w:val="21"/>
        </w:rPr>
        <w:t>宝玉：恐怕脚步践踏了，只得兜了那花瓣，抖在池内，使花瓣随水流去。宝玉的方式传递出对生命的爱惜。</w:t>
      </w:r>
      <w:r>
        <w:rPr>
          <w:rFonts w:ascii="宋体" w:eastAsia="宋体" w:hAnsi="宋体" w:cs="宋体" w:hint="eastAsia"/>
          <w:color w:val="FF0000"/>
          <w:sz w:val="21"/>
          <w:szCs w:val="21"/>
        </w:rPr>
        <w:t>②</w:t>
      </w:r>
      <w:r>
        <w:rPr>
          <w:rFonts w:ascii="宋体" w:eastAsia="宋体" w:hAnsi="宋体" w:cs="宋体" w:hint="eastAsia"/>
          <w:color w:val="FF0000"/>
          <w:sz w:val="21"/>
          <w:szCs w:val="21"/>
        </w:rPr>
        <w:t>黛玉：扛着花锄，带着花囊、花帚，以土掩埋，不然花瓣被外面的污水糟蹋。黛玉希望保有生命的洁净。</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【解析】</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【6题详解】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本题考查学生理解小说相关内容的能力。</w:t>
      </w:r>
    </w:p>
    <w:p>
      <w:pPr>
        <w:spacing w:line="360" w:lineRule="auto"/>
        <w:ind w:firstLine="105"/>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C.</w:t>
      </w:r>
      <w:r>
        <w:rPr>
          <w:rFonts w:ascii="宋体" w:eastAsia="宋体" w:hAnsi="宋体" w:cs="宋体" w:hint="eastAsia"/>
          <w:color w:val="FF0000"/>
          <w:sz w:val="21"/>
          <w:szCs w:val="21"/>
        </w:rPr>
        <w:t>“</w:t>
      </w:r>
      <w:r>
        <w:rPr>
          <w:rFonts w:ascii="宋体" w:eastAsia="宋体" w:hAnsi="宋体" w:cs="宋体" w:hint="eastAsia"/>
          <w:color w:val="FF0000"/>
          <w:sz w:val="21"/>
          <w:szCs w:val="21"/>
        </w:rPr>
        <w:t>出了黛玉听了宝玉的话后那种蹙眉瞪眼、很生气的样子</w:t>
      </w:r>
      <w:r>
        <w:rPr>
          <w:rFonts w:ascii="宋体" w:eastAsia="宋体" w:hAnsi="宋体" w:cs="宋体" w:hint="eastAsia"/>
          <w:color w:val="FF0000"/>
          <w:sz w:val="21"/>
          <w:szCs w:val="21"/>
        </w:rPr>
        <w:t>”</w:t>
      </w:r>
      <w:r>
        <w:rPr>
          <w:rFonts w:ascii="宋体" w:eastAsia="宋体" w:hAnsi="宋体" w:cs="宋体" w:hint="eastAsia"/>
          <w:color w:val="FF0000"/>
          <w:sz w:val="21"/>
          <w:szCs w:val="21"/>
        </w:rPr>
        <w:t>心理分析错误。似蹙非蹙</w:t>
      </w:r>
      <w:r>
        <w:rPr>
          <w:rFonts w:ascii="宋体" w:eastAsia="宋体" w:hAnsi="宋体" w:cs="宋体" w:hint="eastAsia"/>
          <w:color w:val="FF0000"/>
          <w:sz w:val="21"/>
          <w:szCs w:val="21"/>
        </w:rPr>
        <w:t>”“</w:t>
      </w:r>
      <w:r>
        <w:rPr>
          <w:rFonts w:ascii="宋体" w:eastAsia="宋体" w:hAnsi="宋体" w:cs="宋体" w:hint="eastAsia"/>
          <w:color w:val="FF0000"/>
          <w:sz w:val="21"/>
          <w:szCs w:val="21"/>
        </w:rPr>
        <w:t>似睁非睁</w:t>
      </w:r>
      <w:r>
        <w:rPr>
          <w:rFonts w:ascii="宋体" w:eastAsia="宋体" w:hAnsi="宋体" w:cs="宋体" w:hint="eastAsia"/>
          <w:color w:val="FF0000"/>
          <w:sz w:val="21"/>
          <w:szCs w:val="21"/>
        </w:rPr>
        <w:t>”</w:t>
      </w:r>
      <w:r>
        <w:rPr>
          <w:rFonts w:ascii="宋体" w:eastAsia="宋体" w:hAnsi="宋体" w:cs="宋体" w:hint="eastAsia"/>
          <w:color w:val="FF0000"/>
          <w:sz w:val="21"/>
          <w:szCs w:val="21"/>
        </w:rPr>
        <w:t>这两个词描写出了林黛玉听了宝玉的情话后，心里在乐，而表面却装出蹙眉瞪眼，很生气的样子。</w:t>
      </w:r>
    </w:p>
    <w:p>
      <w:pPr>
        <w:spacing w:line="360" w:lineRule="auto"/>
        <w:ind w:firstLine="105"/>
        <w:jc w:val="left"/>
        <w:textAlignment w:val="center"/>
        <w:rPr>
          <w:rFonts w:ascii="宋体" w:eastAsia="宋体" w:hAnsi="宋体" w:cs="宋体" w:hint="eastAsia"/>
          <w:color w:val="FF0000"/>
          <w:szCs w:val="21"/>
        </w:rPr>
        <w:sectPr>
          <w:headerReference w:type="default" r:id="rId25"/>
          <w:footerReference w:type="default" r:id="rId26"/>
          <w:headerReference w:type="first" r:id="rId27"/>
          <w:footnotePr>
            <w:numStart w:val="0"/>
          </w:footnotePr>
          <w:endnotePr>
            <w:numFmt w:val="decimal"/>
            <w:numStart w:val="0"/>
          </w:endnotePr>
          <w:type w:val="nextPage"/>
          <w:pgSz w:w="11906" w:h="16838"/>
          <w:pgMar w:top="1440" w:right="1800" w:bottom="1440" w:left="1800" w:header="0" w:footer="0" w:gutter="0"/>
          <w:pgNumType w:start="7"/>
          <w:cols w:space="708"/>
          <w:titlePg w:val="0"/>
          <w:docGrid w:linePitch="286"/>
        </w:sectPr>
      </w:pPr>
      <w:r>
        <w:rPr>
          <w:rFonts w:ascii="宋体" w:eastAsia="宋体" w:hAnsi="宋体" w:cs="宋体" w:hint="eastAsia"/>
          <w:color w:val="FF0000"/>
          <w:sz w:val="21"/>
          <w:szCs w:val="21"/>
        </w:rPr>
        <w:t>故选C。</w:t>
      </w:r>
    </w:p>
    <w:p>
      <w:pPr>
        <w:spacing w:line="360" w:lineRule="auto"/>
        <w:ind w:firstLine="105"/>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【7题详解】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本题考查学生分析鉴赏小说艺术特色的能力。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A.</w:t>
      </w:r>
      <w:r>
        <w:rPr>
          <w:rFonts w:ascii="宋体" w:eastAsia="宋体" w:hAnsi="宋体" w:cs="宋体" w:hint="eastAsia"/>
          <w:color w:val="FF0000"/>
          <w:sz w:val="21"/>
          <w:szCs w:val="21"/>
        </w:rPr>
        <w:t>“</w:t>
      </w:r>
      <w:r>
        <w:rPr>
          <w:rFonts w:ascii="宋体" w:eastAsia="宋体" w:hAnsi="宋体" w:cs="宋体" w:hint="eastAsia"/>
          <w:color w:val="FF0000"/>
          <w:sz w:val="21"/>
          <w:szCs w:val="21"/>
        </w:rPr>
        <w:t>反衬出宝黛爱情的纯真美好</w:t>
      </w:r>
      <w:r>
        <w:rPr>
          <w:rFonts w:ascii="宋体" w:eastAsia="宋体" w:hAnsi="宋体" w:cs="宋体" w:hint="eastAsia"/>
          <w:color w:val="FF0000"/>
          <w:sz w:val="21"/>
          <w:szCs w:val="21"/>
        </w:rPr>
        <w:t>”</w:t>
      </w:r>
      <w:r>
        <w:rPr>
          <w:rFonts w:ascii="宋体" w:eastAsia="宋体" w:hAnsi="宋体" w:cs="宋体" w:hint="eastAsia"/>
          <w:color w:val="FF0000"/>
          <w:sz w:val="21"/>
          <w:szCs w:val="21"/>
        </w:rPr>
        <w:t>错误。应为正衬。</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故选A。</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【8题详解】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本题考查学生鉴赏作品的人物形象的能力。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①</w:t>
      </w:r>
      <w:r>
        <w:rPr>
          <w:rFonts w:ascii="宋体" w:eastAsia="宋体" w:hAnsi="宋体" w:cs="宋体" w:hint="eastAsia"/>
          <w:color w:val="FF0000"/>
          <w:sz w:val="21"/>
          <w:szCs w:val="21"/>
        </w:rPr>
        <w:t>文中宝玉说</w:t>
      </w:r>
      <w:r>
        <w:rPr>
          <w:rFonts w:ascii="宋体" w:eastAsia="宋体" w:hAnsi="宋体" w:cs="宋体" w:hint="eastAsia"/>
          <w:color w:val="FF0000"/>
          <w:sz w:val="21"/>
          <w:szCs w:val="21"/>
        </w:rPr>
        <w:t>“</w:t>
      </w:r>
      <w:r>
        <w:rPr>
          <w:rFonts w:ascii="宋体" w:eastAsia="宋体" w:hAnsi="宋体" w:cs="宋体" w:hint="eastAsia"/>
          <w:color w:val="FF0000"/>
          <w:sz w:val="21"/>
          <w:szCs w:val="21"/>
        </w:rPr>
        <w:t>我就是个</w:t>
      </w:r>
      <w:r>
        <w:rPr>
          <w:rFonts w:ascii="宋体" w:eastAsia="宋体" w:hAnsi="宋体" w:cs="宋体" w:hint="eastAsia"/>
          <w:color w:val="FF0000"/>
          <w:sz w:val="21"/>
          <w:szCs w:val="21"/>
        </w:rPr>
        <w:t>‘</w:t>
      </w:r>
      <w:r>
        <w:rPr>
          <w:rFonts w:ascii="宋体" w:eastAsia="宋体" w:hAnsi="宋体" w:cs="宋体" w:hint="eastAsia"/>
          <w:color w:val="FF0000"/>
          <w:sz w:val="21"/>
          <w:szCs w:val="21"/>
        </w:rPr>
        <w:t>多愁多病身</w:t>
      </w:r>
      <w:r>
        <w:rPr>
          <w:rFonts w:ascii="宋体" w:eastAsia="宋体" w:hAnsi="宋体" w:cs="宋体" w:hint="eastAsia"/>
          <w:color w:val="FF0000"/>
          <w:sz w:val="21"/>
          <w:szCs w:val="21"/>
        </w:rPr>
        <w:t>’</w:t>
      </w:r>
      <w:r>
        <w:rPr>
          <w:rFonts w:ascii="宋体" w:eastAsia="宋体" w:hAnsi="宋体" w:cs="宋体" w:hint="eastAsia"/>
          <w:color w:val="FF0000"/>
          <w:sz w:val="21"/>
          <w:szCs w:val="21"/>
        </w:rPr>
        <w:t>，你就是那</w:t>
      </w:r>
      <w:r>
        <w:rPr>
          <w:rFonts w:ascii="宋体" w:eastAsia="宋体" w:hAnsi="宋体" w:cs="宋体" w:hint="eastAsia"/>
          <w:color w:val="FF0000"/>
          <w:sz w:val="21"/>
          <w:szCs w:val="21"/>
        </w:rPr>
        <w:t>‘</w:t>
      </w:r>
      <w:r>
        <w:rPr>
          <w:rFonts w:ascii="宋体" w:eastAsia="宋体" w:hAnsi="宋体" w:cs="宋体" w:hint="eastAsia"/>
          <w:color w:val="FF0000"/>
          <w:sz w:val="21"/>
          <w:szCs w:val="21"/>
        </w:rPr>
        <w:t>倾国倾城貌</w:t>
      </w:r>
      <w:r>
        <w:rPr>
          <w:rFonts w:ascii="宋体" w:eastAsia="宋体" w:hAnsi="宋体" w:cs="宋体" w:hint="eastAsia"/>
          <w:color w:val="FF0000"/>
          <w:sz w:val="21"/>
          <w:szCs w:val="21"/>
        </w:rPr>
        <w:t>’”</w:t>
      </w:r>
      <w:r>
        <w:rPr>
          <w:rFonts w:ascii="宋体" w:eastAsia="宋体" w:hAnsi="宋体" w:cs="宋体" w:hint="eastAsia"/>
          <w:color w:val="FF0000"/>
          <w:sz w:val="21"/>
          <w:szCs w:val="21"/>
        </w:rPr>
        <w:t>，宝玉借</w:t>
      </w:r>
      <w:r>
        <w:rPr>
          <w:rFonts w:ascii="宋体" w:eastAsia="宋体" w:hAnsi="宋体" w:cs="宋体" w:hint="eastAsia"/>
          <w:color w:val="FF0000"/>
          <w:sz w:val="21"/>
          <w:szCs w:val="21"/>
        </w:rPr>
        <w:t>“</w:t>
      </w:r>
      <w:r>
        <w:rPr>
          <w:rFonts w:ascii="宋体" w:eastAsia="宋体" w:hAnsi="宋体" w:cs="宋体" w:hint="eastAsia"/>
          <w:color w:val="FF0000"/>
          <w:sz w:val="21"/>
          <w:szCs w:val="21"/>
        </w:rPr>
        <w:t>倾城倾国貌</w:t>
      </w:r>
      <w:r>
        <w:rPr>
          <w:rFonts w:ascii="宋体" w:eastAsia="宋体" w:hAnsi="宋体" w:cs="宋体" w:hint="eastAsia"/>
          <w:color w:val="FF0000"/>
          <w:sz w:val="21"/>
          <w:szCs w:val="21"/>
        </w:rPr>
        <w:t>”</w:t>
      </w:r>
      <w:r>
        <w:rPr>
          <w:rFonts w:ascii="宋体" w:eastAsia="宋体" w:hAnsi="宋体" w:cs="宋体" w:hint="eastAsia"/>
          <w:color w:val="FF0000"/>
          <w:sz w:val="21"/>
          <w:szCs w:val="21"/>
        </w:rPr>
        <w:t>的词句打趣黛玉，侧面表现了黛玉的美貌。</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w:t>
      </w:r>
      <w:r>
        <w:rPr>
          <w:rFonts w:ascii="宋体" w:eastAsia="宋体" w:hAnsi="宋体" w:cs="宋体" w:hint="eastAsia"/>
          <w:color w:val="FF0000"/>
          <w:sz w:val="21"/>
          <w:szCs w:val="21"/>
        </w:rPr>
        <w:t>撂在水里不好。你看这里的水干净，只一流出去，有人家的地方脏的臭的混倒，仍旧把花糟蹋了。那畸角上我有一个花冢，如今把他扫了，装在这绢袋里，拿土埋上，日久不过随土化了，岂不干净</w:t>
      </w:r>
      <w:r>
        <w:rPr>
          <w:rFonts w:ascii="宋体" w:eastAsia="宋体" w:hAnsi="宋体" w:cs="宋体" w:hint="eastAsia"/>
          <w:color w:val="FF0000"/>
          <w:sz w:val="21"/>
          <w:szCs w:val="21"/>
        </w:rPr>
        <w:t>”</w:t>
      </w:r>
      <w:r>
        <w:rPr>
          <w:rFonts w:ascii="宋体" w:eastAsia="宋体" w:hAnsi="宋体" w:cs="宋体" w:hint="eastAsia"/>
          <w:color w:val="FF0000"/>
          <w:sz w:val="21"/>
          <w:szCs w:val="21"/>
        </w:rPr>
        <w:t>，采用语言描写，写黛玉建议宝玉将落花掩埋起来的情节，表现了她的本性纯洁以及对美好事物的怜惜。由此可知林黛玉的美丽纯洁。</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②</w:t>
      </w:r>
      <w:r>
        <w:rPr>
          <w:rFonts w:ascii="宋体" w:eastAsia="宋体" w:hAnsi="宋体" w:cs="宋体" w:hint="eastAsia"/>
          <w:color w:val="FF0000"/>
          <w:sz w:val="21"/>
          <w:szCs w:val="21"/>
        </w:rPr>
        <w:t>文中</w:t>
      </w:r>
      <w:r>
        <w:rPr>
          <w:rFonts w:ascii="宋体" w:eastAsia="宋体" w:hAnsi="宋体" w:cs="宋体" w:hint="eastAsia"/>
          <w:color w:val="FF0000"/>
          <w:sz w:val="21"/>
          <w:szCs w:val="21"/>
        </w:rPr>
        <w:t>“</w:t>
      </w:r>
      <w:r>
        <w:rPr>
          <w:rFonts w:ascii="宋体" w:eastAsia="宋体" w:hAnsi="宋体" w:cs="宋体" w:hint="eastAsia"/>
          <w:color w:val="FF0000"/>
          <w:sz w:val="21"/>
          <w:szCs w:val="21"/>
        </w:rPr>
        <w:t>林黛玉把花具且都放下，接书来瞧，从头看去，越看越爱看，不到一顿饭工夫，将十六出俱已看完，自觉词藻警人，馀香满口。虽看完了书，却只管出神，心内还默默记诵。</w:t>
      </w:r>
      <w:r>
        <w:rPr>
          <w:rFonts w:ascii="宋体" w:eastAsia="宋体" w:hAnsi="宋体" w:cs="宋体" w:hint="eastAsia"/>
          <w:color w:val="FF0000"/>
          <w:sz w:val="21"/>
          <w:szCs w:val="21"/>
        </w:rPr>
        <w:t>”“</w:t>
      </w:r>
      <w:r>
        <w:rPr>
          <w:rFonts w:ascii="宋体" w:eastAsia="宋体" w:hAnsi="宋体" w:cs="宋体" w:hint="eastAsia"/>
          <w:color w:val="FF0000"/>
          <w:sz w:val="21"/>
          <w:szCs w:val="21"/>
        </w:rPr>
        <w:t>林黛玉笑道：</w:t>
      </w:r>
      <w:r>
        <w:rPr>
          <w:rFonts w:ascii="宋体" w:eastAsia="宋体" w:hAnsi="宋体" w:cs="宋体" w:hint="eastAsia"/>
          <w:color w:val="FF0000"/>
          <w:sz w:val="21"/>
          <w:szCs w:val="21"/>
        </w:rPr>
        <w:t>‘</w:t>
      </w:r>
      <w:r>
        <w:rPr>
          <w:rFonts w:ascii="宋体" w:eastAsia="宋体" w:hAnsi="宋体" w:cs="宋体" w:hint="eastAsia"/>
          <w:color w:val="FF0000"/>
          <w:sz w:val="21"/>
          <w:szCs w:val="21"/>
        </w:rPr>
        <w:t>你说你会过目成诵，难道我就不能一目十行么？</w:t>
      </w:r>
      <w:r>
        <w:rPr>
          <w:rFonts w:ascii="宋体" w:eastAsia="宋体" w:hAnsi="宋体" w:cs="宋体" w:hint="eastAsia"/>
          <w:color w:val="FF0000"/>
          <w:sz w:val="21"/>
          <w:szCs w:val="21"/>
        </w:rPr>
        <w:t>’”</w:t>
      </w:r>
      <w:r>
        <w:rPr>
          <w:rFonts w:ascii="宋体" w:eastAsia="宋体" w:hAnsi="宋体" w:cs="宋体" w:hint="eastAsia"/>
          <w:color w:val="FF0000"/>
          <w:sz w:val="21"/>
          <w:szCs w:val="21"/>
        </w:rPr>
        <w:t xml:space="preserve"> 这些神态和语言描写说明她聪慧有才。</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③</w:t>
      </w:r>
      <w:r>
        <w:rPr>
          <w:rFonts w:ascii="宋体" w:eastAsia="宋体" w:hAnsi="宋体" w:cs="宋体" w:hint="eastAsia"/>
          <w:color w:val="FF0000"/>
          <w:sz w:val="21"/>
          <w:szCs w:val="21"/>
        </w:rPr>
        <w:t>文中</w:t>
      </w:r>
      <w:r>
        <w:rPr>
          <w:rFonts w:ascii="宋体" w:eastAsia="宋体" w:hAnsi="宋体" w:cs="宋体" w:hint="eastAsia"/>
          <w:color w:val="FF0000"/>
          <w:sz w:val="21"/>
          <w:szCs w:val="21"/>
        </w:rPr>
        <w:t>“</w:t>
      </w:r>
      <w:r>
        <w:rPr>
          <w:rFonts w:ascii="宋体" w:eastAsia="宋体" w:hAnsi="宋体" w:cs="宋体" w:hint="eastAsia"/>
          <w:color w:val="FF0000"/>
          <w:sz w:val="21"/>
          <w:szCs w:val="21"/>
        </w:rPr>
        <w:t>林黛玉听了，不觉带腮连耳通红，登时直竖起两道似蹙非蹙的眉，瞪了两只似睁非睁的眼，桃腮带怒，薄面含嗔，指宝玉道：</w:t>
      </w:r>
      <w:r>
        <w:rPr>
          <w:rFonts w:ascii="宋体" w:eastAsia="宋体" w:hAnsi="宋体" w:cs="宋体" w:hint="eastAsia"/>
          <w:color w:val="FF0000"/>
          <w:sz w:val="21"/>
          <w:szCs w:val="21"/>
        </w:rPr>
        <w:t>‘</w:t>
      </w:r>
      <w:r>
        <w:rPr>
          <w:rFonts w:ascii="宋体" w:eastAsia="宋体" w:hAnsi="宋体" w:cs="宋体" w:hint="eastAsia"/>
          <w:color w:val="FF0000"/>
          <w:sz w:val="21"/>
          <w:szCs w:val="21"/>
        </w:rPr>
        <w:t>你这该死的胡说！好好的把这淫词艳曲弄了来，还学了这些混话来欺负我，我告诉舅舅舅母去。</w:t>
      </w:r>
      <w:r>
        <w:rPr>
          <w:rFonts w:ascii="宋体" w:eastAsia="宋体" w:hAnsi="宋体" w:cs="宋体" w:hint="eastAsia"/>
          <w:color w:val="FF0000"/>
          <w:sz w:val="21"/>
          <w:szCs w:val="21"/>
        </w:rPr>
        <w:t>’</w:t>
      </w:r>
      <w:r>
        <w:rPr>
          <w:rFonts w:ascii="宋体" w:eastAsia="宋体" w:hAnsi="宋体" w:cs="宋体" w:hint="eastAsia"/>
          <w:color w:val="FF0000"/>
          <w:sz w:val="21"/>
          <w:szCs w:val="21"/>
        </w:rPr>
        <w:t>说到</w:t>
      </w:r>
      <w:r>
        <w:rPr>
          <w:rFonts w:ascii="宋体" w:eastAsia="宋体" w:hAnsi="宋体" w:cs="宋体" w:hint="eastAsia"/>
          <w:color w:val="FF0000"/>
          <w:sz w:val="21"/>
          <w:szCs w:val="21"/>
        </w:rPr>
        <w:t>‘</w:t>
      </w:r>
      <w:r>
        <w:rPr>
          <w:rFonts w:ascii="宋体" w:eastAsia="宋体" w:hAnsi="宋体" w:cs="宋体" w:hint="eastAsia"/>
          <w:color w:val="FF0000"/>
          <w:sz w:val="21"/>
          <w:szCs w:val="21"/>
        </w:rPr>
        <w:t>欺负</w:t>
      </w:r>
      <w:r>
        <w:rPr>
          <w:rFonts w:ascii="宋体" w:eastAsia="宋体" w:hAnsi="宋体" w:cs="宋体" w:hint="eastAsia"/>
          <w:color w:val="FF0000"/>
          <w:sz w:val="21"/>
          <w:szCs w:val="21"/>
        </w:rPr>
        <w:t>’</w:t>
      </w:r>
      <w:r>
        <w:rPr>
          <w:rFonts w:ascii="宋体" w:eastAsia="宋体" w:hAnsi="宋体" w:cs="宋体" w:hint="eastAsia"/>
          <w:color w:val="FF0000"/>
          <w:sz w:val="21"/>
          <w:szCs w:val="21"/>
        </w:rPr>
        <w:t>两个字上，早又把眼睛圈儿红了，转身就走</w:t>
      </w:r>
      <w:r>
        <w:rPr>
          <w:rFonts w:ascii="宋体" w:eastAsia="宋体" w:hAnsi="宋体" w:cs="宋体" w:hint="eastAsia"/>
          <w:color w:val="FF0000"/>
          <w:sz w:val="21"/>
          <w:szCs w:val="21"/>
        </w:rPr>
        <w:t>……”</w:t>
      </w:r>
      <w:r>
        <w:rPr>
          <w:rFonts w:ascii="宋体" w:eastAsia="宋体" w:hAnsi="宋体" w:cs="宋体" w:hint="eastAsia"/>
          <w:color w:val="FF0000"/>
          <w:sz w:val="21"/>
          <w:szCs w:val="21"/>
        </w:rPr>
        <w:t xml:space="preserve"> 可知，似蹙非蹙的眉、似睁非睁的眼、桃腮带怒，薄面含嗔等神态描写写出了她唯恐自己寄人篱下，被人看轻</w:t>
      </w:r>
      <w:r>
        <w:rPr>
          <w:rFonts w:ascii="宋体" w:eastAsia="宋体" w:hAnsi="宋体" w:cs="宋体" w:hint="eastAsia"/>
          <w:color w:val="FF0000"/>
          <w:sz w:val="21"/>
          <w:szCs w:val="21"/>
        </w:rPr>
        <w:t>“</w:t>
      </w:r>
      <w:r>
        <w:rPr>
          <w:rFonts w:ascii="宋体" w:eastAsia="宋体" w:hAnsi="宋体" w:cs="宋体" w:hint="eastAsia"/>
          <w:color w:val="FF0000"/>
          <w:sz w:val="21"/>
          <w:szCs w:val="21"/>
        </w:rPr>
        <w:t>欺负</w:t>
      </w:r>
      <w:r>
        <w:rPr>
          <w:rFonts w:ascii="宋体" w:eastAsia="宋体" w:hAnsi="宋体" w:cs="宋体" w:hint="eastAsia"/>
          <w:color w:val="FF0000"/>
          <w:sz w:val="21"/>
          <w:szCs w:val="21"/>
        </w:rPr>
        <w:t>”</w:t>
      </w:r>
      <w:r>
        <w:rPr>
          <w:rFonts w:ascii="宋体" w:eastAsia="宋体" w:hAnsi="宋体" w:cs="宋体" w:hint="eastAsia"/>
          <w:color w:val="FF0000"/>
          <w:sz w:val="21"/>
          <w:szCs w:val="21"/>
        </w:rPr>
        <w:t>的敏感自尊心理。</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④</w:t>
      </w:r>
      <w:r>
        <w:rPr>
          <w:rFonts w:ascii="宋体" w:eastAsia="宋体" w:hAnsi="宋体" w:cs="宋体" w:hint="eastAsia"/>
          <w:color w:val="FF0000"/>
          <w:sz w:val="21"/>
          <w:szCs w:val="21"/>
        </w:rPr>
        <w:t>文中，宝玉和黛玉两人看完书，宝玉用</w:t>
      </w:r>
      <w:r>
        <w:rPr>
          <w:rFonts w:ascii="宋体" w:eastAsia="宋体" w:hAnsi="宋体" w:cs="宋体" w:hint="eastAsia"/>
          <w:color w:val="FF0000"/>
          <w:sz w:val="21"/>
          <w:szCs w:val="21"/>
        </w:rPr>
        <w:t>“</w:t>
      </w:r>
      <w:r>
        <w:rPr>
          <w:rFonts w:ascii="宋体" w:eastAsia="宋体" w:hAnsi="宋体" w:cs="宋体" w:hint="eastAsia"/>
          <w:color w:val="FF0000"/>
          <w:sz w:val="21"/>
          <w:szCs w:val="21"/>
        </w:rPr>
        <w:t>我就是个</w:t>
      </w:r>
      <w:r>
        <w:rPr>
          <w:rFonts w:ascii="宋体" w:eastAsia="宋体" w:hAnsi="宋体" w:cs="宋体" w:hint="eastAsia"/>
          <w:color w:val="FF0000"/>
          <w:sz w:val="21"/>
          <w:szCs w:val="21"/>
        </w:rPr>
        <w:t>‘</w:t>
      </w:r>
      <w:r>
        <w:rPr>
          <w:rFonts w:ascii="宋体" w:eastAsia="宋体" w:hAnsi="宋体" w:cs="宋体" w:hint="eastAsia"/>
          <w:color w:val="FF0000"/>
          <w:sz w:val="21"/>
          <w:szCs w:val="21"/>
        </w:rPr>
        <w:t>多愁多病身</w:t>
      </w:r>
      <w:r>
        <w:rPr>
          <w:rFonts w:ascii="宋体" w:eastAsia="宋体" w:hAnsi="宋体" w:cs="宋体" w:hint="eastAsia"/>
          <w:color w:val="FF0000"/>
          <w:sz w:val="21"/>
          <w:szCs w:val="21"/>
        </w:rPr>
        <w:t>’</w:t>
      </w:r>
      <w:r>
        <w:rPr>
          <w:rFonts w:ascii="宋体" w:eastAsia="宋体" w:hAnsi="宋体" w:cs="宋体" w:hint="eastAsia"/>
          <w:color w:val="FF0000"/>
          <w:sz w:val="21"/>
          <w:szCs w:val="21"/>
        </w:rPr>
        <w:t>，你就是那</w:t>
      </w:r>
      <w:r>
        <w:rPr>
          <w:rFonts w:ascii="宋体" w:eastAsia="宋体" w:hAnsi="宋体" w:cs="宋体" w:hint="eastAsia"/>
          <w:color w:val="FF0000"/>
          <w:sz w:val="21"/>
          <w:szCs w:val="21"/>
        </w:rPr>
        <w:t>‘</w:t>
      </w:r>
      <w:r>
        <w:rPr>
          <w:rFonts w:ascii="宋体" w:eastAsia="宋体" w:hAnsi="宋体" w:cs="宋体" w:hint="eastAsia"/>
          <w:color w:val="FF0000"/>
          <w:sz w:val="21"/>
          <w:szCs w:val="21"/>
        </w:rPr>
        <w:t>倾国倾城貌</w:t>
      </w:r>
      <w:r>
        <w:rPr>
          <w:rFonts w:ascii="宋体" w:eastAsia="宋体" w:hAnsi="宋体" w:cs="宋体" w:hint="eastAsia"/>
          <w:color w:val="FF0000"/>
          <w:sz w:val="21"/>
          <w:szCs w:val="21"/>
        </w:rPr>
        <w:t>’”</w:t>
      </w:r>
      <w:r>
        <w:rPr>
          <w:rFonts w:ascii="宋体" w:eastAsia="宋体" w:hAnsi="宋体" w:cs="宋体" w:hint="eastAsia"/>
          <w:color w:val="FF0000"/>
          <w:sz w:val="21"/>
          <w:szCs w:val="21"/>
        </w:rPr>
        <w:t>来逗弄她，黛玉听了娇羞难耐，面带嗔怒，黛玉感觉宝玉用世人视作禁书的话来评价自己，这是对自己的冒犯和亵渎，说到宝玉欺负她，又由</w:t>
      </w:r>
      <w:r>
        <w:rPr>
          <w:rFonts w:ascii="宋体" w:eastAsia="宋体" w:hAnsi="宋体" w:cs="宋体" w:hint="eastAsia"/>
          <w:color w:val="FF0000"/>
          <w:sz w:val="21"/>
          <w:szCs w:val="21"/>
        </w:rPr>
        <w:t>“</w:t>
      </w:r>
      <w:r>
        <w:rPr>
          <w:rFonts w:ascii="宋体" w:eastAsia="宋体" w:hAnsi="宋体" w:cs="宋体" w:hint="eastAsia"/>
          <w:color w:val="FF0000"/>
          <w:sz w:val="21"/>
          <w:szCs w:val="21"/>
        </w:rPr>
        <w:t>欺负</w:t>
      </w:r>
      <w:r>
        <w:rPr>
          <w:rFonts w:ascii="宋体" w:eastAsia="宋体" w:hAnsi="宋体" w:cs="宋体" w:hint="eastAsia"/>
          <w:color w:val="FF0000"/>
          <w:sz w:val="21"/>
          <w:szCs w:val="21"/>
        </w:rPr>
        <w:t>”</w:t>
      </w:r>
      <w:r>
        <w:rPr>
          <w:rFonts w:ascii="宋体" w:eastAsia="宋体" w:hAnsi="宋体" w:cs="宋体" w:hint="eastAsia"/>
          <w:color w:val="FF0000"/>
          <w:sz w:val="21"/>
          <w:szCs w:val="21"/>
        </w:rPr>
        <w:t>一词激发了她内心深处的</w:t>
      </w:r>
      <w:r>
        <w:rPr>
          <w:rFonts w:ascii="宋体" w:eastAsia="宋体" w:hAnsi="宋体" w:cs="宋体" w:hint="eastAsia"/>
          <w:color w:val="FF0000"/>
          <w:sz w:val="21"/>
          <w:szCs w:val="21"/>
        </w:rPr>
        <w:t>“</w:t>
      </w:r>
      <w:r>
        <w:rPr>
          <w:rFonts w:ascii="宋体" w:eastAsia="宋体" w:hAnsi="宋体" w:cs="宋体" w:hint="eastAsia"/>
          <w:color w:val="FF0000"/>
          <w:sz w:val="21"/>
          <w:szCs w:val="21"/>
        </w:rPr>
        <w:t>寄人篱下</w:t>
      </w:r>
      <w:r>
        <w:rPr>
          <w:rFonts w:ascii="宋体" w:eastAsia="宋体" w:hAnsi="宋体" w:cs="宋体" w:hint="eastAsia"/>
          <w:color w:val="FF0000"/>
          <w:sz w:val="21"/>
          <w:szCs w:val="21"/>
        </w:rPr>
        <w:t>”</w:t>
      </w:r>
      <w:r>
        <w:rPr>
          <w:rFonts w:ascii="宋体" w:eastAsia="宋体" w:hAnsi="宋体" w:cs="宋体" w:hint="eastAsia"/>
          <w:color w:val="FF0000"/>
          <w:sz w:val="21"/>
          <w:szCs w:val="21"/>
        </w:rPr>
        <w:t>之感，因此就</w:t>
      </w:r>
      <w:r>
        <w:rPr>
          <w:rFonts w:ascii="宋体" w:eastAsia="宋体" w:hAnsi="宋体" w:cs="宋体" w:hint="eastAsia"/>
          <w:color w:val="FF0000"/>
          <w:sz w:val="21"/>
          <w:szCs w:val="21"/>
        </w:rPr>
        <w:t>“</w:t>
      </w:r>
      <w:r>
        <w:rPr>
          <w:rFonts w:ascii="宋体" w:eastAsia="宋体" w:hAnsi="宋体" w:cs="宋体" w:hint="eastAsia"/>
          <w:color w:val="FF0000"/>
          <w:sz w:val="21"/>
          <w:szCs w:val="21"/>
        </w:rPr>
        <w:t>眼睛圈儿红了</w:t>
      </w:r>
      <w:r>
        <w:rPr>
          <w:rFonts w:ascii="宋体" w:eastAsia="宋体" w:hAnsi="宋体" w:cs="宋体" w:hint="eastAsia"/>
          <w:color w:val="FF0000"/>
          <w:sz w:val="21"/>
          <w:szCs w:val="21"/>
        </w:rPr>
        <w:t>”</w:t>
      </w:r>
      <w:r>
        <w:rPr>
          <w:rFonts w:ascii="宋体" w:eastAsia="宋体" w:hAnsi="宋体" w:cs="宋体" w:hint="eastAsia"/>
          <w:color w:val="FF0000"/>
          <w:sz w:val="21"/>
          <w:szCs w:val="21"/>
        </w:rPr>
        <w:t>。与宝玉玩笑时就</w:t>
      </w:r>
      <w:r>
        <w:rPr>
          <w:rFonts w:ascii="宋体" w:eastAsia="宋体" w:hAnsi="宋体" w:cs="宋体" w:hint="eastAsia"/>
          <w:color w:val="FF0000"/>
          <w:sz w:val="21"/>
          <w:szCs w:val="21"/>
        </w:rPr>
        <w:t>“</w:t>
      </w:r>
      <w:r>
        <w:rPr>
          <w:rFonts w:ascii="宋体" w:eastAsia="宋体" w:hAnsi="宋体" w:cs="宋体" w:hint="eastAsia"/>
          <w:color w:val="FF0000"/>
          <w:sz w:val="21"/>
          <w:szCs w:val="21"/>
        </w:rPr>
        <w:t>眼圈红了</w:t>
      </w:r>
      <w:r>
        <w:rPr>
          <w:rFonts w:ascii="宋体" w:eastAsia="宋体" w:hAnsi="宋体" w:cs="宋体" w:hint="eastAsia"/>
          <w:color w:val="FF0000"/>
          <w:sz w:val="21"/>
          <w:szCs w:val="21"/>
        </w:rPr>
        <w:t>”</w:t>
      </w:r>
      <w:r>
        <w:rPr>
          <w:rFonts w:ascii="宋体" w:eastAsia="宋体" w:hAnsi="宋体" w:cs="宋体" w:hint="eastAsia"/>
          <w:color w:val="FF0000"/>
          <w:sz w:val="21"/>
          <w:szCs w:val="21"/>
        </w:rPr>
        <w:t>，可见林黛玉多愁善感。还有后文黛玉看西厢戏文之后，听到《牡丹亭》中的曲子</w:t>
      </w:r>
      <w:r>
        <w:rPr>
          <w:rFonts w:ascii="宋体" w:eastAsia="宋体" w:hAnsi="宋体" w:cs="宋体" w:hint="eastAsia"/>
          <w:color w:val="FF0000"/>
          <w:sz w:val="21"/>
          <w:szCs w:val="21"/>
        </w:rPr>
        <w:t>“</w:t>
      </w:r>
      <w:r>
        <w:rPr>
          <w:rFonts w:ascii="宋体" w:eastAsia="宋体" w:hAnsi="宋体" w:cs="宋体" w:hint="eastAsia"/>
          <w:color w:val="FF0000"/>
          <w:sz w:val="21"/>
          <w:szCs w:val="21"/>
        </w:rPr>
        <w:t>良辰美景奈何天，赏心乐事谁家院</w:t>
      </w:r>
      <w:r>
        <w:rPr>
          <w:rFonts w:ascii="宋体" w:eastAsia="宋体" w:hAnsi="宋体" w:cs="宋体" w:hint="eastAsia"/>
          <w:color w:val="FF0000"/>
          <w:sz w:val="21"/>
          <w:szCs w:val="21"/>
        </w:rPr>
        <w:t>”“</w:t>
      </w:r>
      <w:r>
        <w:rPr>
          <w:rFonts w:ascii="宋体" w:eastAsia="宋体" w:hAnsi="宋体" w:cs="宋体" w:hint="eastAsia"/>
          <w:color w:val="FF0000"/>
          <w:sz w:val="21"/>
          <w:szCs w:val="21"/>
        </w:rPr>
        <w:t>则为你如花美眷，似水流年</w:t>
      </w:r>
      <w:r>
        <w:rPr>
          <w:rFonts w:ascii="宋体" w:eastAsia="宋体" w:hAnsi="宋体" w:cs="宋体" w:hint="eastAsia"/>
          <w:color w:val="FF0000"/>
          <w:sz w:val="21"/>
          <w:szCs w:val="21"/>
        </w:rPr>
        <w:t>……”“</w:t>
      </w:r>
      <w:r>
        <w:rPr>
          <w:rFonts w:ascii="宋体" w:eastAsia="宋体" w:hAnsi="宋体" w:cs="宋体" w:hint="eastAsia"/>
          <w:color w:val="FF0000"/>
          <w:sz w:val="21"/>
          <w:szCs w:val="21"/>
        </w:rPr>
        <w:t>你在幽闺自怜</w:t>
      </w:r>
      <w:r>
        <w:rPr>
          <w:rFonts w:ascii="宋体" w:eastAsia="宋体" w:hAnsi="宋体" w:cs="宋体" w:hint="eastAsia"/>
          <w:color w:val="FF0000"/>
          <w:sz w:val="21"/>
          <w:szCs w:val="21"/>
        </w:rPr>
        <w:t>”</w:t>
      </w:r>
      <w:r>
        <w:rPr>
          <w:rFonts w:ascii="宋体" w:eastAsia="宋体" w:hAnsi="宋体" w:cs="宋体" w:hint="eastAsia"/>
          <w:color w:val="FF0000"/>
          <w:sz w:val="21"/>
          <w:szCs w:val="21"/>
        </w:rPr>
        <w:t>引发她的感叹，以及又</w:t>
      </w:r>
      <w:r>
        <w:rPr>
          <w:rFonts w:ascii="宋体" w:eastAsia="宋体" w:hAnsi="宋体" w:cs="宋体" w:hint="eastAsia"/>
          <w:color w:val="FF0000"/>
          <w:sz w:val="21"/>
          <w:szCs w:val="21"/>
        </w:rPr>
        <w:t>“</w:t>
      </w:r>
      <w:r>
        <w:rPr>
          <w:rFonts w:ascii="宋体" w:eastAsia="宋体" w:hAnsi="宋体" w:cs="宋体" w:hint="eastAsia"/>
          <w:color w:val="FF0000"/>
          <w:sz w:val="21"/>
          <w:szCs w:val="21"/>
        </w:rPr>
        <w:t>想起前日见古人诗中有</w:t>
      </w:r>
      <w:r>
        <w:rPr>
          <w:rFonts w:ascii="宋体" w:eastAsia="宋体" w:hAnsi="宋体" w:cs="宋体" w:hint="eastAsia"/>
          <w:color w:val="FF0000"/>
          <w:sz w:val="21"/>
          <w:szCs w:val="21"/>
        </w:rPr>
        <w:t>‘</w:t>
      </w:r>
      <w:r>
        <w:rPr>
          <w:rFonts w:ascii="宋体" w:eastAsia="宋体" w:hAnsi="宋体" w:cs="宋体" w:hint="eastAsia"/>
          <w:color w:val="FF0000"/>
          <w:sz w:val="21"/>
          <w:szCs w:val="21"/>
        </w:rPr>
        <w:t>水流花谢两无情</w:t>
      </w:r>
      <w:r>
        <w:rPr>
          <w:rFonts w:ascii="宋体" w:eastAsia="宋体" w:hAnsi="宋体" w:cs="宋体" w:hint="eastAsia"/>
          <w:color w:val="FF0000"/>
          <w:sz w:val="21"/>
          <w:szCs w:val="21"/>
        </w:rPr>
        <w:t>’</w:t>
      </w:r>
      <w:r>
        <w:rPr>
          <w:rFonts w:ascii="宋体" w:eastAsia="宋体" w:hAnsi="宋体" w:cs="宋体" w:hint="eastAsia"/>
          <w:color w:val="FF0000"/>
          <w:sz w:val="21"/>
          <w:szCs w:val="21"/>
        </w:rPr>
        <w:t>之句；再又有词中有</w:t>
      </w:r>
      <w:r>
        <w:rPr>
          <w:rFonts w:ascii="宋体" w:eastAsia="宋体" w:hAnsi="宋体" w:cs="宋体" w:hint="eastAsia"/>
          <w:color w:val="FF0000"/>
          <w:sz w:val="21"/>
          <w:szCs w:val="21"/>
        </w:rPr>
        <w:t>‘</w:t>
      </w:r>
      <w:r>
        <w:rPr>
          <w:rFonts w:ascii="宋体" w:eastAsia="宋体" w:hAnsi="宋体" w:cs="宋体" w:hint="eastAsia"/>
          <w:color w:val="FF0000"/>
          <w:sz w:val="21"/>
          <w:szCs w:val="21"/>
        </w:rPr>
        <w:t>流水落花春去也，天上人间</w:t>
      </w:r>
      <w:r>
        <w:rPr>
          <w:rFonts w:ascii="宋体" w:eastAsia="宋体" w:hAnsi="宋体" w:cs="宋体" w:hint="eastAsia"/>
          <w:color w:val="FF0000"/>
          <w:sz w:val="21"/>
          <w:szCs w:val="21"/>
        </w:rPr>
        <w:t>’</w:t>
      </w:r>
      <w:r>
        <w:rPr>
          <w:rFonts w:ascii="宋体" w:eastAsia="宋体" w:hAnsi="宋体" w:cs="宋体" w:hint="eastAsia"/>
          <w:color w:val="FF0000"/>
          <w:sz w:val="21"/>
          <w:szCs w:val="21"/>
        </w:rPr>
        <w:t>之句，又兼方才所见《西厢记》中</w:t>
      </w:r>
      <w:r>
        <w:rPr>
          <w:rFonts w:ascii="宋体" w:eastAsia="宋体" w:hAnsi="宋体" w:cs="宋体" w:hint="eastAsia"/>
          <w:color w:val="FF0000"/>
          <w:sz w:val="21"/>
          <w:szCs w:val="21"/>
        </w:rPr>
        <w:t>‘</w:t>
      </w:r>
      <w:r>
        <w:rPr>
          <w:rFonts w:ascii="宋体" w:eastAsia="宋体" w:hAnsi="宋体" w:cs="宋体" w:hint="eastAsia"/>
          <w:color w:val="FF0000"/>
          <w:sz w:val="21"/>
          <w:szCs w:val="21"/>
        </w:rPr>
        <w:t>花落水流红，闲愁万种</w:t>
      </w:r>
      <w:r>
        <w:rPr>
          <w:rFonts w:ascii="宋体" w:eastAsia="宋体" w:hAnsi="宋体" w:cs="宋体" w:hint="eastAsia"/>
          <w:color w:val="FF0000"/>
          <w:sz w:val="21"/>
          <w:szCs w:val="21"/>
        </w:rPr>
        <w:t>’</w:t>
      </w:r>
      <w:r>
        <w:rPr>
          <w:rFonts w:ascii="宋体" w:eastAsia="宋体" w:hAnsi="宋体" w:cs="宋体" w:hint="eastAsia"/>
          <w:color w:val="FF0000"/>
          <w:sz w:val="21"/>
          <w:szCs w:val="21"/>
        </w:rPr>
        <w:t>之句</w:t>
      </w:r>
      <w:r>
        <w:rPr>
          <w:rFonts w:ascii="宋体" w:eastAsia="宋体" w:hAnsi="宋体" w:cs="宋体" w:hint="eastAsia"/>
          <w:color w:val="FF0000"/>
          <w:sz w:val="21"/>
          <w:szCs w:val="21"/>
        </w:rPr>
        <w:t>”</w:t>
      </w:r>
      <w:r>
        <w:rPr>
          <w:rFonts w:ascii="宋体" w:eastAsia="宋体" w:hAnsi="宋体" w:cs="宋体" w:hint="eastAsia"/>
          <w:color w:val="FF0000"/>
          <w:sz w:val="21"/>
          <w:szCs w:val="21"/>
        </w:rPr>
        <w:t>，这些古人所写的伤春惜时的诗句，更引发她的感慨，再联系自己的身世，青春愁闷，孤独伤感，于是觉得心痛神痴，眼中落泪。听戏文就能联系到自己的身世，</w:t>
      </w:r>
      <w:r>
        <w:rPr>
          <w:rFonts w:ascii="宋体" w:eastAsia="宋体" w:hAnsi="宋体" w:cs="宋体" w:hint="eastAsia"/>
          <w:color w:val="FF0000"/>
          <w:sz w:val="21"/>
          <w:szCs w:val="21"/>
        </w:rPr>
        <w:t>“</w:t>
      </w:r>
      <w:r>
        <w:rPr>
          <w:rFonts w:ascii="宋体" w:eastAsia="宋体" w:hAnsi="宋体" w:cs="宋体" w:hint="eastAsia"/>
          <w:color w:val="FF0000"/>
          <w:sz w:val="21"/>
          <w:szCs w:val="21"/>
        </w:rPr>
        <w:t>眼中落泪</w:t>
      </w:r>
      <w:r>
        <w:rPr>
          <w:rFonts w:ascii="宋体" w:eastAsia="宋体" w:hAnsi="宋体" w:cs="宋体" w:hint="eastAsia"/>
          <w:color w:val="FF0000"/>
          <w:sz w:val="21"/>
          <w:szCs w:val="21"/>
        </w:rPr>
        <w:t>”</w:t>
      </w:r>
      <w:r>
        <w:rPr>
          <w:rFonts w:ascii="宋体" w:eastAsia="宋体" w:hAnsi="宋体" w:cs="宋体" w:hint="eastAsia"/>
          <w:color w:val="FF0000"/>
          <w:sz w:val="21"/>
          <w:szCs w:val="21"/>
        </w:rPr>
        <w:t>，由此也可见林黛玉多愁善感。</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【9题详解】</w:t>
      </w:r>
    </w:p>
    <w:p>
      <w:pPr>
        <w:spacing w:line="360" w:lineRule="auto"/>
        <w:jc w:val="left"/>
        <w:textAlignment w:val="center"/>
        <w:rPr>
          <w:rFonts w:ascii="宋体" w:eastAsia="宋体" w:hAnsi="宋体" w:cs="宋体" w:hint="eastAsia"/>
          <w:color w:val="FF0000"/>
          <w:szCs w:val="21"/>
        </w:rPr>
        <w:sectPr>
          <w:headerReference w:type="default" r:id="rId28"/>
          <w:footerReference w:type="default" r:id="rId29"/>
          <w:headerReference w:type="first" r:id="rId30"/>
          <w:footnotePr>
            <w:numStart w:val="0"/>
          </w:footnotePr>
          <w:endnotePr>
            <w:numFmt w:val="decimal"/>
            <w:numStart w:val="0"/>
          </w:endnotePr>
          <w:type w:val="nextPage"/>
          <w:pgSz w:w="11906" w:h="16838"/>
          <w:pgMar w:top="1440" w:right="1800" w:bottom="1440" w:left="1800" w:header="0" w:footer="0" w:gutter="0"/>
          <w:pgNumType w:start="8"/>
          <w:cols w:space="708"/>
          <w:titlePg w:val="0"/>
          <w:docGrid w:linePitch="286"/>
        </w:sectPr>
      </w:pPr>
      <w:r>
        <w:rPr>
          <w:rFonts w:ascii="宋体" w:eastAsia="宋体" w:hAnsi="宋体" w:cs="宋体" w:hint="eastAsia"/>
          <w:color w:val="FF0000"/>
          <w:sz w:val="21"/>
          <w:szCs w:val="21"/>
        </w:rPr>
        <w:t>本题考查学生分析、探究文本中人物情感的能力。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文章描写宝玉：</w:t>
      </w:r>
      <w:r>
        <w:rPr>
          <w:rFonts w:ascii="宋体" w:eastAsia="宋体" w:hAnsi="宋体" w:cs="宋体" w:hint="eastAsia"/>
          <w:color w:val="FF0000"/>
          <w:sz w:val="21"/>
          <w:szCs w:val="21"/>
        </w:rPr>
        <w:t>“</w:t>
      </w:r>
      <w:r>
        <w:rPr>
          <w:rFonts w:ascii="宋体" w:eastAsia="宋体" w:hAnsi="宋体" w:cs="宋体" w:hint="eastAsia"/>
          <w:color w:val="FF0000"/>
          <w:sz w:val="21"/>
          <w:szCs w:val="21"/>
        </w:rPr>
        <w:t>宝玉要抖将下来，恐怕脚步践踏了，只得兜了那花瓣，来至池边，抖在池内。那花瓣浮在水面，飘飘荡荡，竟流出沁芳闸去了。回来只见地下还有许多。</w:t>
      </w:r>
      <w:r>
        <w:rPr>
          <w:rFonts w:ascii="宋体" w:eastAsia="宋体" w:hAnsi="宋体" w:cs="宋体" w:hint="eastAsia"/>
          <w:color w:val="FF0000"/>
          <w:sz w:val="21"/>
          <w:szCs w:val="21"/>
        </w:rPr>
        <w:t>”</w:t>
      </w:r>
      <w:r>
        <w:rPr>
          <w:rFonts w:ascii="宋体" w:eastAsia="宋体" w:hAnsi="宋体" w:cs="宋体" w:hint="eastAsia"/>
          <w:color w:val="FF0000"/>
          <w:sz w:val="21"/>
          <w:szCs w:val="21"/>
        </w:rPr>
        <w:t>宝玉恐怕脚步践踏了花朵，只得兜着那花瓣，抖到池内，使花瓣随水流去。这里体现了宝玉对生命的理解和爱惜。</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文章描写黛玉：</w:t>
      </w:r>
      <w:r>
        <w:rPr>
          <w:rFonts w:ascii="宋体" w:eastAsia="宋体" w:hAnsi="宋体" w:cs="宋体" w:hint="eastAsia"/>
          <w:color w:val="FF0000"/>
          <w:sz w:val="21"/>
          <w:szCs w:val="21"/>
        </w:rPr>
        <w:t>“</w:t>
      </w:r>
      <w:r>
        <w:rPr>
          <w:rFonts w:ascii="宋体" w:eastAsia="宋体" w:hAnsi="宋体" w:cs="宋体" w:hint="eastAsia"/>
          <w:color w:val="FF0000"/>
          <w:sz w:val="21"/>
          <w:szCs w:val="21"/>
        </w:rPr>
        <w:t>肩上担着花锄，锄上挂着花囊，手内拿着花帚。</w:t>
      </w:r>
      <w:r>
        <w:rPr>
          <w:rFonts w:ascii="宋体" w:eastAsia="宋体" w:hAnsi="宋体" w:cs="宋体" w:hint="eastAsia"/>
          <w:color w:val="FF0000"/>
          <w:sz w:val="21"/>
          <w:szCs w:val="21"/>
        </w:rPr>
        <w:t>”</w:t>
      </w:r>
      <w:r>
        <w:rPr>
          <w:rFonts w:ascii="宋体" w:eastAsia="宋体" w:hAnsi="宋体" w:cs="宋体" w:hint="eastAsia"/>
          <w:color w:val="FF0000"/>
          <w:sz w:val="21"/>
          <w:szCs w:val="21"/>
        </w:rPr>
        <w:t>黛玉还说</w:t>
      </w:r>
      <w:r>
        <w:rPr>
          <w:rFonts w:ascii="宋体" w:eastAsia="宋体" w:hAnsi="宋体" w:cs="宋体" w:hint="eastAsia"/>
          <w:color w:val="FF0000"/>
          <w:sz w:val="21"/>
          <w:szCs w:val="21"/>
        </w:rPr>
        <w:t>“</w:t>
      </w:r>
      <w:r>
        <w:rPr>
          <w:rFonts w:ascii="宋体" w:eastAsia="宋体" w:hAnsi="宋体" w:cs="宋体" w:hint="eastAsia"/>
          <w:color w:val="FF0000"/>
          <w:sz w:val="21"/>
          <w:szCs w:val="21"/>
        </w:rPr>
        <w:t>撂在水里不好。你看这里的水干净，只一流出去，有人家的地方脏的臭的混倒，仍旧把花糟蹋了。那畸角上我有一个花冢，如今把他扫了，装在这绢袋里，拿土埋上，日久不过随土化了，岂不干净</w:t>
      </w:r>
      <w:r>
        <w:rPr>
          <w:rFonts w:ascii="宋体" w:eastAsia="宋体" w:hAnsi="宋体" w:cs="宋体" w:hint="eastAsia"/>
          <w:color w:val="FF0000"/>
          <w:sz w:val="21"/>
          <w:szCs w:val="21"/>
        </w:rPr>
        <w:t>”</w:t>
      </w:r>
      <w:r>
        <w:rPr>
          <w:rFonts w:ascii="宋体" w:eastAsia="宋体" w:hAnsi="宋体" w:cs="宋体" w:hint="eastAsia"/>
          <w:color w:val="FF0000"/>
          <w:sz w:val="21"/>
          <w:szCs w:val="21"/>
        </w:rPr>
        <w:t>，文中黛玉扛着花锄，带着花囊、花帚，以土掩埋，不让花瓣被外面的污水糟蹋。由此可知黛玉希望保有生命的洁净，拒绝任何妥协，对待生命的态度比宝玉更绝对一些。</w:t>
      </w:r>
    </w:p>
    <w:p>
      <w:pPr>
        <w:spacing w:line="360" w:lineRule="auto"/>
        <w:jc w:val="left"/>
        <w:textAlignment w:val="center"/>
        <w:rPr>
          <w:rFonts w:ascii="宋体" w:eastAsia="宋体" w:hAnsi="宋体" w:cs="Times New Roman" w:hint="eastAsia"/>
          <w:b/>
          <w:bCs/>
          <w:color w:val="00B050"/>
          <w:szCs w:val="21"/>
        </w:rPr>
      </w:pPr>
    </w:p>
    <w:p>
      <w:pPr>
        <w:spacing w:line="360" w:lineRule="auto"/>
        <w:jc w:val="left"/>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河南省新乡市2022-2023学年高一下学期期中语文试题</w:t>
      </w:r>
    </w:p>
    <w:p>
      <w:pPr>
        <w:spacing w:line="360" w:lineRule="auto"/>
        <w:ind w:firstLine="480"/>
        <w:jc w:val="left"/>
        <w:textAlignment w:val="center"/>
        <w:rPr>
          <w:rFonts w:ascii="宋体" w:eastAsia="宋体" w:hAnsi="宋体" w:cs="宋体" w:hint="eastAsia"/>
          <w:color w:val="000000"/>
        </w:rPr>
      </w:pPr>
      <w:r>
        <w:rPr>
          <w:rFonts w:ascii="宋体" w:eastAsia="宋体" w:hAnsi="宋体" w:cs="宋体" w:hint="eastAsia"/>
          <w:b/>
          <w:color w:val="000000"/>
          <w:sz w:val="24"/>
        </w:rPr>
        <w:t>（二）现代文阅读</w:t>
      </w:r>
      <w:r>
        <w:rPr>
          <w:rFonts w:ascii="宋体" w:eastAsia="宋体" w:hAnsi="宋体" w:cs="宋体" w:hint="eastAsia"/>
          <w:b/>
          <w:color w:val="000000"/>
          <w:sz w:val="24"/>
        </w:rPr>
        <w:t>Ⅱ</w:t>
      </w:r>
      <w:r>
        <w:rPr>
          <w:rFonts w:ascii="宋体" w:eastAsia="宋体" w:hAnsi="宋体" w:cs="宋体" w:hint="eastAsia"/>
          <w:b/>
          <w:color w:val="000000"/>
          <w:sz w:val="24"/>
        </w:rPr>
        <w:t>（本题共4小题，16分）</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阅读下面的文字，完成小题。</w:t>
      </w:r>
    </w:p>
    <w:p>
      <w:pPr>
        <w:spacing w:line="360" w:lineRule="auto"/>
        <w:jc w:val="center"/>
        <w:textAlignment w:val="center"/>
        <w:rPr>
          <w:rFonts w:ascii="宋体" w:eastAsia="宋体" w:hAnsi="宋体" w:cs="宋体" w:hint="eastAsia"/>
          <w:color w:val="000000"/>
        </w:rPr>
      </w:pPr>
      <w:r>
        <w:rPr>
          <w:rFonts w:ascii="宋体" w:eastAsia="宋体" w:hAnsi="宋体" w:cs="宋体" w:hint="eastAsia"/>
          <w:b/>
          <w:color w:val="000000"/>
        </w:rPr>
        <w:t>跟日子讨欢喜</w:t>
      </w:r>
    </w:p>
    <w:p>
      <w:pPr>
        <w:spacing w:line="360" w:lineRule="auto"/>
        <w:jc w:val="center"/>
        <w:textAlignment w:val="center"/>
        <w:rPr>
          <w:rFonts w:ascii="宋体" w:eastAsia="宋体" w:hAnsi="宋体" w:cs="宋体" w:hint="eastAsia"/>
          <w:color w:val="000000"/>
        </w:rPr>
      </w:pPr>
      <w:r>
        <w:rPr>
          <w:rFonts w:ascii="宋体" w:eastAsia="宋体" w:hAnsi="宋体" w:cs="宋体" w:hint="eastAsia"/>
          <w:color w:val="000000"/>
        </w:rPr>
        <w:t>杜官恩  宋红莲</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郑老爹喜欢赶街驮些小菜卖，不管是茄子、胡椒、豆豇子，还是丝瓜、黄瓜、胡萝卜。每天只弄一点点，只要每天有卖的。</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他老婆说他是骨头贱得喊出了声，喜欢折腾。</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郑老爹理由充足地反驳道：</w:t>
      </w:r>
      <w:r>
        <w:rPr>
          <w:rFonts w:ascii="宋体" w:eastAsia="宋体" w:hAnsi="宋体" w:cs="宋体" w:hint="eastAsia"/>
          <w:color w:val="000000"/>
        </w:rPr>
        <w:t>“</w:t>
      </w:r>
      <w:r>
        <w:rPr>
          <w:rFonts w:ascii="宋体" w:eastAsia="宋体" w:hAnsi="宋体" w:cs="宋体" w:hint="eastAsia"/>
          <w:color w:val="000000"/>
        </w:rPr>
        <w:t>总比睡不着，在床上折腾强啊！</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眼看田里的菜卖得跟不上趟了，郑老爹打起了门口一棵枣树的主意。</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这棵枣树是无意之中长起来的，几十年没死。虽说枣子的品相不太好看，一半青黄色，一半锈红色，但吃在嘴里甜滋滋的，和高粱一样甜。</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一棵老枣树，结满果实时，喜感十足。它结的枣子，一家人吃一茬它熟一茬，隔壁左右送一遍它补一遍。要季节过去，枣子才吃得完。</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今天，郑老爹专门摘了一提篮枣子赶街来了，看能不能卖两个钱，让自己乐一乐。</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郑老爹无病无灾，儿女有孝心，又有农村老人补贴拿，他的日子过得无忧无虑。他赶街卖小菜，就是在讨欢喜。最好是自己欢喜时，也能把欢喜带给买了他菜的人。他卖菜，讨价还价时，一般都是他先</w:t>
      </w:r>
      <w:r>
        <w:rPr>
          <w:rFonts w:ascii="宋体" w:eastAsia="宋体" w:hAnsi="宋体" w:cs="宋体" w:hint="eastAsia"/>
          <w:color w:val="000000"/>
        </w:rPr>
        <w:t>“</w:t>
      </w:r>
      <w:r>
        <w:rPr>
          <w:rFonts w:ascii="宋体" w:eastAsia="宋体" w:hAnsi="宋体" w:cs="宋体" w:hint="eastAsia"/>
          <w:color w:val="000000"/>
        </w:rPr>
        <w:t>软和</w:t>
      </w:r>
      <w:r>
        <w:rPr>
          <w:rFonts w:ascii="宋体" w:eastAsia="宋体" w:hAnsi="宋体" w:cs="宋体" w:hint="eastAsia"/>
          <w:color w:val="000000"/>
        </w:rPr>
        <w:t>”</w:t>
      </w:r>
      <w:r>
        <w:rPr>
          <w:rFonts w:ascii="宋体" w:eastAsia="宋体" w:hAnsi="宋体" w:cs="宋体" w:hint="eastAsia"/>
          <w:color w:val="000000"/>
        </w:rPr>
        <w:t>下来。多数时间是连卖带送，只要有人喜爱他的菜。</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今天，他只带了枣子，卖相又不占优势，不知道会不会有人喜欢，能不能卖出去。</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他不慌不忙，不需要趁夜色赶早。现在的人们好像都懂得享受，起床都很迟，导致街市也开得很迟。天光大亮，路上的行人稀少。郑老爹在这个时间段，可以很安全地骑着三轮车到街上。</w:t>
      </w:r>
    </w:p>
    <w:p>
      <w:pPr>
        <w:spacing w:line="360" w:lineRule="auto"/>
        <w:ind w:firstLine="420"/>
        <w:jc w:val="left"/>
        <w:textAlignment w:val="center"/>
        <w:rPr>
          <w:rFonts w:ascii="宋体" w:eastAsia="宋体" w:hAnsi="宋体" w:cs="宋体" w:hint="eastAsia"/>
          <w:color w:val="000000"/>
        </w:rPr>
        <w:sectPr>
          <w:headerReference w:type="default" r:id="rId31"/>
          <w:footerReference w:type="default" r:id="rId32"/>
          <w:headerReference w:type="first" r:id="rId33"/>
          <w:footnotePr>
            <w:numStart w:val="0"/>
          </w:footnotePr>
          <w:endnotePr>
            <w:numFmt w:val="decimal"/>
            <w:numStart w:val="0"/>
          </w:endnotePr>
          <w:type w:val="nextPage"/>
          <w:pgSz w:w="11906" w:h="16838"/>
          <w:pgMar w:top="1440" w:right="1800" w:bottom="1440" w:left="1800" w:header="0" w:footer="0" w:gutter="0"/>
          <w:pgNumType w:start="9"/>
          <w:cols w:space="708"/>
          <w:titlePg w:val="0"/>
          <w:docGrid w:linePitch="286"/>
        </w:sectPr>
      </w:pP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以前赶街，是随便往一条街道两边放的。起风下雨，淋得像落汤鸡。下雪下冰，冻得直打哆嗦。现在有专门的大菜场，装修得跟大电影院似的。专门的坐商贩子买铺面经营，不想出摊位费的，像郑老爹这样的人，外面还有一圈小巷道可以收留他们。头顶上有一长排雨棚子，能够保证遮阳避雨。每天随时来随时摆开，规规矩矩像排队。也不收费，人性化十足。</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郑老爹在一条白色画线内，将三轮自行车的屁股调顺，对好了人流巷路。</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旁边来的是一位老婆婆，一样的骑三轮自行车来的，也一样的只卖一种东西：玉米棒子。</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郑老爹不禁笑起来。由此看来，老婆婆的情况和他差不多。他们经常碰到一起，虽然叫不上名字，但都可以用</w:t>
      </w:r>
      <w:r>
        <w:rPr>
          <w:rFonts w:ascii="宋体" w:eastAsia="宋体" w:hAnsi="宋体" w:cs="宋体" w:hint="eastAsia"/>
          <w:color w:val="000000"/>
        </w:rPr>
        <w:t>“</w:t>
      </w:r>
      <w:r>
        <w:rPr>
          <w:rFonts w:ascii="宋体" w:eastAsia="宋体" w:hAnsi="宋体" w:cs="宋体" w:hint="eastAsia"/>
          <w:color w:val="000000"/>
        </w:rPr>
        <w:t>大妹子</w:t>
      </w:r>
      <w:r>
        <w:rPr>
          <w:rFonts w:ascii="宋体" w:eastAsia="宋体" w:hAnsi="宋体" w:cs="宋体" w:hint="eastAsia"/>
          <w:color w:val="000000"/>
        </w:rPr>
        <w:t>”“</w:t>
      </w:r>
      <w:r>
        <w:rPr>
          <w:rFonts w:ascii="宋体" w:eastAsia="宋体" w:hAnsi="宋体" w:cs="宋体" w:hint="eastAsia"/>
          <w:color w:val="000000"/>
        </w:rPr>
        <w:t>老大哥</w:t>
      </w:r>
      <w:r>
        <w:rPr>
          <w:rFonts w:ascii="宋体" w:eastAsia="宋体" w:hAnsi="宋体" w:cs="宋体" w:hint="eastAsia"/>
          <w:color w:val="000000"/>
        </w:rPr>
        <w:t>”</w:t>
      </w:r>
      <w:r>
        <w:rPr>
          <w:rFonts w:ascii="宋体" w:eastAsia="宋体" w:hAnsi="宋体" w:cs="宋体" w:hint="eastAsia"/>
          <w:color w:val="000000"/>
        </w:rPr>
        <w:t>相称，都不会问姓名。</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玉米棒子包着苞叶，头上还留着黑缨，像一揪头发。</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玉米棒子可用来煮了直接吃，也可以卖给餐馆做玉米芯加鱼丸子汤喝。看品相，也是不好。</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郑老爹问：</w:t>
      </w:r>
      <w:r>
        <w:rPr>
          <w:rFonts w:ascii="宋体" w:eastAsia="宋体" w:hAnsi="宋体" w:cs="宋体" w:hint="eastAsia"/>
          <w:color w:val="000000"/>
        </w:rPr>
        <w:t>“</w:t>
      </w:r>
      <w:r>
        <w:rPr>
          <w:rFonts w:ascii="宋体" w:eastAsia="宋体" w:hAnsi="宋体" w:cs="宋体" w:hint="eastAsia"/>
          <w:color w:val="000000"/>
        </w:rPr>
        <w:t>这玉米是干成这样的吧？</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老婆婆说：</w:t>
      </w:r>
      <w:r>
        <w:rPr>
          <w:rFonts w:ascii="宋体" w:eastAsia="宋体" w:hAnsi="宋体" w:cs="宋体" w:hint="eastAsia"/>
          <w:color w:val="000000"/>
        </w:rPr>
        <w:t>“</w:t>
      </w:r>
      <w:r>
        <w:rPr>
          <w:rFonts w:ascii="宋体" w:eastAsia="宋体" w:hAnsi="宋体" w:cs="宋体" w:hint="eastAsia"/>
          <w:color w:val="000000"/>
        </w:rPr>
        <w:t>是啊，干了还逗虫子。菜园子里的几棵，又不能杀药水。管它的，卖得几个是几个，只要有人要就给。</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这时，过来了一位中年妇女，四五十岁的样子。拖着一个专门买菜的简易拖车，停在郑老爹面前。她先不问价格，不说买，只问：</w:t>
      </w:r>
      <w:r>
        <w:rPr>
          <w:rFonts w:ascii="宋体" w:eastAsia="宋体" w:hAnsi="宋体" w:cs="宋体" w:hint="eastAsia"/>
          <w:color w:val="000000"/>
        </w:rPr>
        <w:t>“</w:t>
      </w:r>
      <w:r>
        <w:rPr>
          <w:rFonts w:ascii="宋体" w:eastAsia="宋体" w:hAnsi="宋体" w:cs="宋体" w:hint="eastAsia"/>
          <w:color w:val="000000"/>
        </w:rPr>
        <w:t>能不能尝一颗？</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尝吧，你尝，枣树上多得是。</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有人尝过，说是不甜，</w:t>
      </w:r>
      <w:r>
        <w:rPr>
          <w:rFonts w:ascii="宋体" w:eastAsia="宋体" w:hAnsi="宋体" w:cs="宋体" w:hint="eastAsia"/>
          <w:color w:val="000000"/>
        </w:rPr>
        <w:t>“</w:t>
      </w:r>
      <w:r>
        <w:rPr>
          <w:rFonts w:ascii="宋体" w:eastAsia="宋体" w:hAnsi="宋体" w:cs="宋体" w:hint="eastAsia"/>
          <w:color w:val="000000"/>
        </w:rPr>
        <w:t>有理有据</w:t>
      </w:r>
      <w:r>
        <w:rPr>
          <w:rFonts w:ascii="宋体" w:eastAsia="宋体" w:hAnsi="宋体" w:cs="宋体" w:hint="eastAsia"/>
          <w:color w:val="000000"/>
        </w:rPr>
        <w:t>”</w:t>
      </w:r>
      <w:r>
        <w:rPr>
          <w:rFonts w:ascii="宋体" w:eastAsia="宋体" w:hAnsi="宋体" w:cs="宋体" w:hint="eastAsia"/>
          <w:color w:val="000000"/>
        </w:rPr>
        <w:t>地走了，郑老爹也不生气，他说：</w:t>
      </w:r>
      <w:r>
        <w:rPr>
          <w:rFonts w:ascii="宋体" w:eastAsia="宋体" w:hAnsi="宋体" w:cs="宋体" w:hint="eastAsia"/>
          <w:color w:val="000000"/>
        </w:rPr>
        <w:t>“</w:t>
      </w:r>
      <w:r>
        <w:rPr>
          <w:rFonts w:ascii="宋体" w:eastAsia="宋体" w:hAnsi="宋体" w:cs="宋体" w:hint="eastAsia"/>
          <w:color w:val="000000"/>
        </w:rPr>
        <w:t>无所谓，家里人吃不完，烂了好多。</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旁边老婆婆说：</w:t>
      </w:r>
      <w:r>
        <w:rPr>
          <w:rFonts w:ascii="宋体" w:eastAsia="宋体" w:hAnsi="宋体" w:cs="宋体" w:hint="eastAsia"/>
          <w:color w:val="000000"/>
        </w:rPr>
        <w:t>“</w:t>
      </w:r>
      <w:r>
        <w:rPr>
          <w:rFonts w:ascii="宋体" w:eastAsia="宋体" w:hAnsi="宋体" w:cs="宋体" w:hint="eastAsia"/>
          <w:color w:val="000000"/>
        </w:rPr>
        <w:t>我的这玉米也是，多得喂猪。</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当然，这话虽然是实话，但都没有当着顾客的面说，不能让人听着有诽人的意思。</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这中年妇女实话实说：</w:t>
      </w:r>
      <w:r>
        <w:rPr>
          <w:rFonts w:ascii="宋体" w:eastAsia="宋体" w:hAnsi="宋体" w:cs="宋体" w:hint="eastAsia"/>
          <w:color w:val="000000"/>
        </w:rPr>
        <w:t>“</w:t>
      </w:r>
      <w:r>
        <w:rPr>
          <w:rFonts w:ascii="宋体" w:eastAsia="宋体" w:hAnsi="宋体" w:cs="宋体" w:hint="eastAsia"/>
          <w:color w:val="000000"/>
        </w:rPr>
        <w:t>呣</w:t>
      </w:r>
      <w:r>
        <w:rPr>
          <w:rFonts w:ascii="宋体" w:eastAsia="宋体" w:hAnsi="宋体" w:cs="宋体" w:hint="eastAsia"/>
          <w:color w:val="000000"/>
        </w:rPr>
        <w:t>……</w:t>
      </w:r>
      <w:r>
        <w:rPr>
          <w:rFonts w:ascii="宋体" w:eastAsia="宋体" w:hAnsi="宋体" w:cs="宋体" w:hint="eastAsia"/>
          <w:color w:val="000000"/>
        </w:rPr>
        <w:t>枣子还蛮甜嘛！</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郑老爹很高兴，他就喜欢听别人夸赞他的东西好。就是青菜叶上有几个虫洞，他都会仔细解释，说这是没有打过药的绿色产品，让人认同，给几句好评。</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郑老爹看出了中年妇女心里想的。</w:t>
      </w:r>
      <w:r>
        <w:rPr>
          <w:rFonts w:ascii="宋体" w:eastAsia="宋体" w:hAnsi="宋体" w:cs="宋体" w:hint="eastAsia"/>
          <w:color w:val="000000"/>
        </w:rPr>
        <w:t>“</w:t>
      </w:r>
      <w:r>
        <w:rPr>
          <w:rFonts w:ascii="宋体" w:eastAsia="宋体" w:hAnsi="宋体" w:cs="宋体" w:hint="eastAsia"/>
          <w:color w:val="000000"/>
        </w:rPr>
        <w:t>来几斤吧，枣树上快卖完了。</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多少钱一斤？</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六块。</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五块钱一斤，得来六斤，整数。</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最后，中年妇女来了三斤，五块，三五一十五。扫码，付账，行云流水。中年女人买完枣子，又看到老婆婆的玉米棒子。</w:t>
      </w:r>
      <w:r>
        <w:rPr>
          <w:rFonts w:ascii="宋体" w:eastAsia="宋体" w:hAnsi="宋体" w:cs="宋体" w:hint="eastAsia"/>
          <w:color w:val="000000"/>
        </w:rPr>
        <w:t>“</w:t>
      </w:r>
      <w:r>
        <w:rPr>
          <w:rFonts w:ascii="宋体" w:eastAsia="宋体" w:hAnsi="宋体" w:cs="宋体" w:hint="eastAsia"/>
          <w:color w:val="000000"/>
        </w:rPr>
        <w:t>多少钱一个？</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一块钱一个。</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上面还有虫子眼嘛，两块钱三个。</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可以。卖完早点回家。</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中年妇女买完玉米棒子，临走，看到老婆婆手里正在剥苞叶的玉米棒子，似乎漂亮一点。</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w:t>
      </w:r>
      <w:r>
        <w:rPr>
          <w:rFonts w:ascii="宋体" w:eastAsia="宋体" w:hAnsi="宋体" w:cs="宋体" w:hint="eastAsia"/>
          <w:color w:val="000000"/>
        </w:rPr>
        <w:t>我跟你换一个吧？</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sectPr>
          <w:headerReference w:type="default" r:id="rId34"/>
          <w:footerReference w:type="default" r:id="rId35"/>
          <w:headerReference w:type="first" r:id="rId36"/>
          <w:footnotePr>
            <w:numStart w:val="0"/>
          </w:footnotePr>
          <w:endnotePr>
            <w:numFmt w:val="decimal"/>
            <w:numStart w:val="0"/>
          </w:endnotePr>
          <w:type w:val="nextPage"/>
          <w:pgSz w:w="11906" w:h="16838"/>
          <w:pgMar w:top="1440" w:right="1800" w:bottom="1440" w:left="1800" w:header="0" w:footer="0" w:gutter="0"/>
          <w:pgNumType w:start="10"/>
          <w:cols w:space="708"/>
          <w:titlePg w:val="0"/>
          <w:docGrid w:linePitch="286"/>
        </w:sectPr>
      </w:pPr>
      <w:r>
        <w:rPr>
          <w:rFonts w:ascii="宋体" w:eastAsia="宋体" w:hAnsi="宋体" w:cs="宋体" w:hint="eastAsia"/>
          <w:color w:val="000000"/>
        </w:rPr>
        <w:t>老婆婆说：</w:t>
      </w:r>
      <w:r>
        <w:rPr>
          <w:rFonts w:ascii="宋体" w:eastAsia="宋体" w:hAnsi="宋体" w:cs="宋体" w:hint="eastAsia"/>
          <w:color w:val="000000"/>
        </w:rPr>
        <w:t>“</w:t>
      </w:r>
      <w:r>
        <w:rPr>
          <w:rFonts w:ascii="宋体" w:eastAsia="宋体" w:hAnsi="宋体" w:cs="宋体" w:hint="eastAsia"/>
          <w:color w:val="000000"/>
        </w:rPr>
        <w:t>换什么换？便宜东西，多拿一个去得了。</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中年妇女得了便宜，不停地</w:t>
      </w:r>
      <w:r>
        <w:rPr>
          <w:rFonts w:ascii="宋体" w:eastAsia="宋体" w:hAnsi="宋体" w:cs="宋体" w:hint="eastAsia"/>
          <w:color w:val="000000"/>
        </w:rPr>
        <w:t>“</w:t>
      </w:r>
      <w:r>
        <w:rPr>
          <w:rFonts w:ascii="宋体" w:eastAsia="宋体" w:hAnsi="宋体" w:cs="宋体" w:hint="eastAsia"/>
          <w:color w:val="000000"/>
        </w:rPr>
        <w:t>谢谢，谢谢</w:t>
      </w:r>
      <w:r>
        <w:rPr>
          <w:rFonts w:ascii="宋体" w:eastAsia="宋体" w:hAnsi="宋体" w:cs="宋体" w:hint="eastAsia"/>
          <w:color w:val="000000"/>
        </w:rPr>
        <w:t>”</w:t>
      </w:r>
      <w:r>
        <w:rPr>
          <w:rFonts w:ascii="宋体" w:eastAsia="宋体" w:hAnsi="宋体" w:cs="宋体" w:hint="eastAsia"/>
          <w:color w:val="000000"/>
        </w:rPr>
        <w:t>，满意而去。</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这时，郑老爹喊：</w:t>
      </w:r>
      <w:r>
        <w:rPr>
          <w:rFonts w:ascii="宋体" w:eastAsia="宋体" w:hAnsi="宋体" w:cs="宋体" w:hint="eastAsia"/>
          <w:color w:val="000000"/>
        </w:rPr>
        <w:t>“</w:t>
      </w:r>
      <w:r>
        <w:rPr>
          <w:rFonts w:ascii="宋体" w:eastAsia="宋体" w:hAnsi="宋体" w:cs="宋体" w:hint="eastAsia"/>
          <w:color w:val="000000"/>
        </w:rPr>
        <w:t>枣子，你的枣子不要了？</w:t>
      </w:r>
      <w:r>
        <w:rPr>
          <w:rFonts w:ascii="宋体" w:eastAsia="宋体" w:hAnsi="宋体" w:cs="宋体" w:hint="eastAsia"/>
          <w:color w:val="000000"/>
        </w:rPr>
        <w:t>”</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中年妇女折回来，提了落下的枣子。</w:t>
      </w:r>
      <w:r>
        <w:rPr>
          <w:rFonts w:ascii="宋体" w:eastAsia="宋体" w:hAnsi="宋体" w:cs="宋体" w:hint="eastAsia"/>
          <w:color w:val="000000"/>
        </w:rPr>
        <w:t>“</w:t>
      </w:r>
      <w:r>
        <w:rPr>
          <w:rFonts w:ascii="宋体" w:eastAsia="宋体" w:hAnsi="宋体" w:cs="宋体" w:hint="eastAsia"/>
          <w:color w:val="000000"/>
        </w:rPr>
        <w:t>你看我这记性，太差了。谢谢啊！</w:t>
      </w:r>
      <w:r>
        <w:rPr>
          <w:rFonts w:ascii="宋体" w:eastAsia="宋体" w:hAnsi="宋体" w:cs="宋体" w:hint="eastAsia"/>
          <w:color w:val="000000"/>
        </w:rPr>
        <w:t>”</w:t>
      </w:r>
      <w:r>
        <w:rPr>
          <w:rFonts w:ascii="宋体" w:eastAsia="宋体" w:hAnsi="宋体" w:cs="宋体" w:hint="eastAsia"/>
          <w:color w:val="000000"/>
        </w:rPr>
        <w:t>卖了几斤枣子，卖了几个玉米棒子，郑老爹和老婆婆收获了一堆谢谢</w:t>
      </w:r>
      <w:r>
        <w:rPr>
          <w:rFonts w:ascii="宋体" w:eastAsia="宋体" w:hAnsi="宋体" w:cs="宋体" w:hint="eastAsia"/>
          <w:color w:val="000000"/>
        </w:rPr>
        <w:t>——</w:t>
      </w:r>
      <w:r>
        <w:rPr>
          <w:rFonts w:ascii="宋体" w:eastAsia="宋体" w:hAnsi="宋体" w:cs="宋体" w:hint="eastAsia"/>
          <w:color w:val="000000"/>
        </w:rPr>
        <w:t>这就是他们跟日子讨得的欢喜。</w:t>
      </w:r>
    </w:p>
    <w:p>
      <w:pPr>
        <w:spacing w:line="360" w:lineRule="auto"/>
        <w:ind w:firstLine="420"/>
        <w:jc w:val="left"/>
        <w:textAlignment w:val="center"/>
        <w:rPr>
          <w:rFonts w:ascii="宋体" w:eastAsia="宋体" w:hAnsi="宋体" w:cs="宋体" w:hint="eastAsia"/>
          <w:color w:val="000000"/>
        </w:rPr>
      </w:pPr>
      <w:r>
        <w:rPr>
          <w:rFonts w:ascii="宋体" w:eastAsia="宋体" w:hAnsi="宋体" w:cs="宋体" w:hint="eastAsia"/>
          <w:color w:val="000000"/>
        </w:rPr>
        <w:t>人家开心，郑老爹和老婆婆也一样开心。</w:t>
      </w:r>
    </w:p>
    <w:p>
      <w:pPr>
        <w:spacing w:line="360" w:lineRule="auto"/>
        <w:jc w:val="right"/>
        <w:textAlignment w:val="center"/>
        <w:rPr>
          <w:rFonts w:ascii="宋体" w:eastAsia="宋体" w:hAnsi="宋体" w:cs="宋体" w:hint="eastAsia"/>
          <w:color w:val="000000"/>
        </w:rPr>
      </w:pPr>
      <w:r>
        <w:rPr>
          <w:rFonts w:ascii="宋体" w:eastAsia="宋体" w:hAnsi="宋体" w:cs="宋体" w:hint="eastAsia"/>
          <w:color w:val="000000"/>
        </w:rPr>
        <w:t>（有删改）</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6. 下列对小说相关内容的理解，不正确的一项是（   ）</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A. 郑老爹的老婆说郑老爹骨头贱得喊出了声，喜欢折腾，看似埋怨，实则是对老伴浓浓的关爱。</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B. 小说字里行间透露着人性美，比如结满果树、充满喜感的枣子，</w:t>
      </w:r>
      <w:r>
        <w:rPr>
          <w:rFonts w:ascii="宋体" w:eastAsia="宋体" w:hAnsi="宋体" w:cs="宋体" w:hint="eastAsia"/>
          <w:color w:val="000000"/>
        </w:rPr>
        <w:t>“</w:t>
      </w:r>
      <w:r>
        <w:rPr>
          <w:rFonts w:ascii="宋体" w:eastAsia="宋体" w:hAnsi="宋体" w:cs="宋体" w:hint="eastAsia"/>
          <w:color w:val="000000"/>
        </w:rPr>
        <w:t>隔壁左右送一遍它补一遍</w:t>
      </w:r>
      <w:r>
        <w:rPr>
          <w:rFonts w:ascii="宋体" w:eastAsia="宋体" w:hAnsi="宋体" w:cs="宋体" w:hint="eastAsia"/>
          <w:color w:val="000000"/>
        </w:rPr>
        <w:t>”</w:t>
      </w:r>
      <w:r>
        <w:rPr>
          <w:rFonts w:ascii="宋体" w:eastAsia="宋体" w:hAnsi="宋体" w:cs="宋体" w:hint="eastAsia"/>
          <w:color w:val="000000"/>
        </w:rPr>
        <w:t>。</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C. 郑老爹专门摘枣子赶街，并说</w:t>
      </w:r>
      <w:r>
        <w:rPr>
          <w:rFonts w:ascii="宋体" w:eastAsia="宋体" w:hAnsi="宋体" w:cs="宋体" w:hint="eastAsia"/>
          <w:color w:val="000000"/>
        </w:rPr>
        <w:t>“</w:t>
      </w:r>
      <w:r>
        <w:rPr>
          <w:rFonts w:ascii="宋体" w:eastAsia="宋体" w:hAnsi="宋体" w:cs="宋体" w:hint="eastAsia"/>
          <w:color w:val="000000"/>
        </w:rPr>
        <w:t>看能不能卖两个钱</w:t>
      </w:r>
      <w:r>
        <w:rPr>
          <w:rFonts w:ascii="宋体" w:eastAsia="宋体" w:hAnsi="宋体" w:cs="宋体" w:hint="eastAsia"/>
          <w:color w:val="000000"/>
        </w:rPr>
        <w:t>”</w:t>
      </w:r>
      <w:r>
        <w:rPr>
          <w:rFonts w:ascii="宋体" w:eastAsia="宋体" w:hAnsi="宋体" w:cs="宋体" w:hint="eastAsia"/>
          <w:color w:val="000000"/>
        </w:rPr>
        <w:t>，是为了表现市场经济让农村人一心想赚钱。</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D. 小说多处体现了党的惠民政策给百姓带来福祉，如农村老人拿补贴、摆摊不收费、人性化的菜市场等。</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7. 下列对小说艺术特色的分析鉴赏，不正确的一项是（   ）</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A. 小说前后照应，如开头说枣子</w:t>
      </w:r>
      <w:r>
        <w:rPr>
          <w:rFonts w:ascii="宋体" w:eastAsia="宋体" w:hAnsi="宋体" w:cs="宋体" w:hint="eastAsia"/>
          <w:color w:val="000000"/>
        </w:rPr>
        <w:t>“</w:t>
      </w:r>
      <w:r>
        <w:rPr>
          <w:rFonts w:ascii="宋体" w:eastAsia="宋体" w:hAnsi="宋体" w:cs="宋体" w:hint="eastAsia"/>
          <w:color w:val="000000"/>
        </w:rPr>
        <w:t>吃在嘴里甜滋滋的，和高粱一样甜</w:t>
      </w:r>
      <w:r>
        <w:rPr>
          <w:rFonts w:ascii="宋体" w:eastAsia="宋体" w:hAnsi="宋体" w:cs="宋体" w:hint="eastAsia"/>
          <w:color w:val="000000"/>
        </w:rPr>
        <w:t>”</w:t>
      </w:r>
      <w:r>
        <w:rPr>
          <w:rFonts w:ascii="宋体" w:eastAsia="宋体" w:hAnsi="宋体" w:cs="宋体" w:hint="eastAsia"/>
          <w:color w:val="000000"/>
        </w:rPr>
        <w:t>与后文中年妇女对枣子</w:t>
      </w:r>
      <w:r>
        <w:rPr>
          <w:rFonts w:ascii="宋体" w:eastAsia="宋体" w:hAnsi="宋体" w:cs="宋体" w:hint="eastAsia"/>
          <w:color w:val="000000"/>
        </w:rPr>
        <w:t>“</w:t>
      </w:r>
      <w:r>
        <w:rPr>
          <w:rFonts w:ascii="宋体" w:eastAsia="宋体" w:hAnsi="宋体" w:cs="宋体" w:hint="eastAsia"/>
          <w:color w:val="000000"/>
        </w:rPr>
        <w:t>蛮甜</w:t>
      </w:r>
      <w:r>
        <w:rPr>
          <w:rFonts w:ascii="宋体" w:eastAsia="宋体" w:hAnsi="宋体" w:cs="宋体" w:hint="eastAsia"/>
          <w:color w:val="000000"/>
        </w:rPr>
        <w:t>”</w:t>
      </w:r>
      <w:r>
        <w:rPr>
          <w:rFonts w:ascii="宋体" w:eastAsia="宋体" w:hAnsi="宋体" w:cs="宋体" w:hint="eastAsia"/>
          <w:color w:val="000000"/>
        </w:rPr>
        <w:t>的评价相照应。</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B. 本文通过</w:t>
      </w:r>
      <w:r>
        <w:rPr>
          <w:rFonts w:ascii="宋体" w:eastAsia="宋体" w:hAnsi="宋体" w:cs="宋体" w:hint="eastAsia"/>
          <w:color w:val="000000"/>
        </w:rPr>
        <w:t>“</w:t>
      </w:r>
      <w:r>
        <w:rPr>
          <w:rFonts w:ascii="宋体" w:eastAsia="宋体" w:hAnsi="宋体" w:cs="宋体" w:hint="eastAsia"/>
          <w:color w:val="000000"/>
        </w:rPr>
        <w:t>让自己乐一乐</w:t>
      </w:r>
      <w:r>
        <w:rPr>
          <w:rFonts w:ascii="宋体" w:eastAsia="宋体" w:hAnsi="宋体" w:cs="宋体" w:hint="eastAsia"/>
          <w:color w:val="000000"/>
        </w:rPr>
        <w:t>”“</w:t>
      </w:r>
      <w:r>
        <w:rPr>
          <w:rFonts w:ascii="宋体" w:eastAsia="宋体" w:hAnsi="宋体" w:cs="宋体" w:hint="eastAsia"/>
          <w:color w:val="000000"/>
        </w:rPr>
        <w:t>他只带了枣子</w:t>
      </w:r>
      <w:r>
        <w:rPr>
          <w:rFonts w:ascii="宋体" w:eastAsia="宋体" w:hAnsi="宋体" w:cs="宋体" w:hint="eastAsia"/>
          <w:color w:val="000000"/>
        </w:rPr>
        <w:t>”“</w:t>
      </w:r>
      <w:r>
        <w:rPr>
          <w:rFonts w:ascii="宋体" w:eastAsia="宋体" w:hAnsi="宋体" w:cs="宋体" w:hint="eastAsia"/>
          <w:color w:val="000000"/>
        </w:rPr>
        <w:t>他不慌不忙</w:t>
      </w:r>
      <w:r>
        <w:rPr>
          <w:rFonts w:ascii="宋体" w:eastAsia="宋体" w:hAnsi="宋体" w:cs="宋体" w:hint="eastAsia"/>
          <w:color w:val="000000"/>
        </w:rPr>
        <w:t>”</w:t>
      </w:r>
      <w:r>
        <w:rPr>
          <w:rFonts w:ascii="宋体" w:eastAsia="宋体" w:hAnsi="宋体" w:cs="宋体" w:hint="eastAsia"/>
          <w:color w:val="000000"/>
        </w:rPr>
        <w:t>的描写，刻画了一位生活从容、追求欢喜的老人。</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C. 文章运用对比，如同样的枣子，有人说枣子蛮甜，有人却</w:t>
      </w:r>
      <w:r>
        <w:rPr>
          <w:rFonts w:ascii="宋体" w:eastAsia="宋体" w:hAnsi="宋体" w:cs="宋体" w:hint="eastAsia"/>
          <w:color w:val="000000"/>
        </w:rPr>
        <w:t>“</w:t>
      </w:r>
      <w:r>
        <w:rPr>
          <w:rFonts w:ascii="宋体" w:eastAsia="宋体" w:hAnsi="宋体" w:cs="宋体" w:hint="eastAsia"/>
          <w:color w:val="000000"/>
        </w:rPr>
        <w:t>有理有据</w:t>
      </w:r>
      <w:r>
        <w:rPr>
          <w:rFonts w:ascii="宋体" w:eastAsia="宋体" w:hAnsi="宋体" w:cs="宋体" w:hint="eastAsia"/>
          <w:color w:val="000000"/>
        </w:rPr>
        <w:t>”</w:t>
      </w:r>
      <w:r>
        <w:rPr>
          <w:rFonts w:ascii="宋体" w:eastAsia="宋体" w:hAnsi="宋体" w:cs="宋体" w:hint="eastAsia"/>
          <w:color w:val="000000"/>
        </w:rPr>
        <w:t>地说不甜，可见枣子质量是有差别的。</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 xml:space="preserve">D. </w:t>
      </w:r>
      <w:r>
        <w:rPr>
          <w:rFonts w:ascii="宋体" w:eastAsia="宋体" w:hAnsi="宋体" w:cs="宋体" w:hint="eastAsia"/>
          <w:color w:val="000000"/>
        </w:rPr>
        <w:t>“</w:t>
      </w:r>
      <w:r>
        <w:rPr>
          <w:rFonts w:ascii="宋体" w:eastAsia="宋体" w:hAnsi="宋体" w:cs="宋体" w:hint="eastAsia"/>
          <w:color w:val="000000"/>
        </w:rPr>
        <w:t>枣子，你的枣子不要了？</w:t>
      </w:r>
      <w:r>
        <w:rPr>
          <w:rFonts w:ascii="宋体" w:eastAsia="宋体" w:hAnsi="宋体" w:cs="宋体" w:hint="eastAsia"/>
          <w:color w:val="000000"/>
        </w:rPr>
        <w:t>”“</w:t>
      </w:r>
      <w:r>
        <w:rPr>
          <w:rFonts w:ascii="宋体" w:eastAsia="宋体" w:hAnsi="宋体" w:cs="宋体" w:hint="eastAsia"/>
          <w:color w:val="000000"/>
        </w:rPr>
        <w:t>你看我这记性，太差了。谢谢啊！</w:t>
      </w:r>
      <w:r>
        <w:rPr>
          <w:rFonts w:ascii="宋体" w:eastAsia="宋体" w:hAnsi="宋体" w:cs="宋体" w:hint="eastAsia"/>
          <w:color w:val="000000"/>
        </w:rPr>
        <w:t>”</w:t>
      </w:r>
      <w:r>
        <w:rPr>
          <w:rFonts w:ascii="宋体" w:eastAsia="宋体" w:hAnsi="宋体" w:cs="宋体" w:hint="eastAsia"/>
          <w:color w:val="000000"/>
        </w:rPr>
        <w:t>这些语言描写，刻画了人物淳朴的形象。</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8. 小说的主人公是郑老爹，那写卖玉米棒子的老婆婆有什么作用呢？请结合小说简要分析。</w:t>
      </w:r>
    </w:p>
    <w:p>
      <w:pPr>
        <w:spacing w:line="360" w:lineRule="auto"/>
        <w:jc w:val="left"/>
        <w:textAlignment w:val="center"/>
        <w:rPr>
          <w:rFonts w:ascii="宋体" w:eastAsia="宋体" w:hAnsi="宋体" w:cs="宋体" w:hint="eastAsia"/>
          <w:color w:val="000000"/>
        </w:rPr>
      </w:pPr>
      <w:r>
        <w:rPr>
          <w:rFonts w:ascii="宋体" w:eastAsia="宋体" w:hAnsi="宋体" w:cs="宋体" w:hint="eastAsia"/>
          <w:color w:val="000000"/>
        </w:rPr>
        <w:t>9. 这篇小说的语言具有鲜明的风格，请结合作品具体分析。</w:t>
      </w:r>
    </w:p>
    <w:p>
      <w:pPr>
        <w:spacing w:line="360" w:lineRule="auto"/>
        <w:textAlignment w:val="center"/>
        <w:rPr>
          <w:rFonts w:ascii="宋体" w:eastAsia="宋体" w:hAnsi="宋体" w:cs="宋体" w:hint="eastAsia"/>
          <w:color w:val="FF0000"/>
        </w:rPr>
      </w:pPr>
      <w:r>
        <w:rPr>
          <w:rFonts w:ascii="宋体" w:eastAsia="宋体" w:hAnsi="宋体" w:cs="宋体" w:hint="eastAsia"/>
          <w:color w:val="FF0000"/>
        </w:rPr>
        <w:t xml:space="preserve">【答案】6. C    7. C    </w:t>
      </w:r>
    </w:p>
    <w:p>
      <w:pPr>
        <w:spacing w:line="360" w:lineRule="auto"/>
        <w:textAlignment w:val="center"/>
        <w:rPr>
          <w:rFonts w:ascii="宋体" w:eastAsia="宋体" w:hAnsi="宋体" w:cs="宋体" w:hint="eastAsia"/>
          <w:color w:val="FF0000"/>
        </w:rPr>
      </w:pPr>
      <w:r>
        <w:rPr>
          <w:rFonts w:ascii="宋体" w:eastAsia="宋体" w:hAnsi="宋体" w:cs="宋体" w:hint="eastAsia"/>
          <w:color w:val="FF0000"/>
        </w:rPr>
        <w:t xml:space="preserve">8. </w:t>
      </w:r>
      <w:r>
        <w:rPr>
          <w:rFonts w:ascii="宋体" w:eastAsia="宋体" w:hAnsi="宋体" w:cs="宋体" w:hint="eastAsia"/>
          <w:color w:val="FF0000"/>
        </w:rPr>
        <w:t>①</w:t>
      </w:r>
      <w:r>
        <w:rPr>
          <w:rFonts w:ascii="宋体" w:eastAsia="宋体" w:hAnsi="宋体" w:cs="宋体" w:hint="eastAsia"/>
          <w:color w:val="FF0000"/>
        </w:rPr>
        <w:t>在人物塑造上，老婆婆作为次要人物，烘托了主人公郑老爹的形象。老婆婆和郑老爹不仅都满足于物质上的生活，还通过卖菜来追求精神上的享受。</w:t>
      </w:r>
      <w:r>
        <w:rPr>
          <w:rFonts w:ascii="宋体" w:eastAsia="宋体" w:hAnsi="宋体" w:cs="宋体" w:hint="eastAsia"/>
          <w:color w:val="FF0000"/>
        </w:rPr>
        <w:t>②</w:t>
      </w:r>
      <w:r>
        <w:rPr>
          <w:rFonts w:ascii="宋体" w:eastAsia="宋体" w:hAnsi="宋体" w:cs="宋体" w:hint="eastAsia"/>
          <w:color w:val="FF0000"/>
        </w:rPr>
        <w:t>在内容上，塑造淳朴的具有人性美的老婆婆，丰富了小说的内容，增添了小说的趣味性和可读性。</w:t>
      </w:r>
      <w:r>
        <w:rPr>
          <w:rFonts w:ascii="宋体" w:eastAsia="宋体" w:hAnsi="宋体" w:cs="宋体" w:hint="eastAsia"/>
          <w:color w:val="FF0000"/>
        </w:rPr>
        <w:t>③</w:t>
      </w:r>
      <w:r>
        <w:rPr>
          <w:rFonts w:ascii="宋体" w:eastAsia="宋体" w:hAnsi="宋体" w:cs="宋体" w:hint="eastAsia"/>
          <w:color w:val="FF0000"/>
        </w:rPr>
        <w:t xml:space="preserve">在主旨上，老婆婆和郑老爹一起揭示了小说的主旨，反映了在党的惠民政策下农民群体追求精神富足的生活面貌。    </w:t>
      </w:r>
    </w:p>
    <w:p>
      <w:pPr>
        <w:spacing w:line="360" w:lineRule="auto"/>
        <w:textAlignment w:val="center"/>
        <w:rPr>
          <w:rFonts w:ascii="宋体" w:eastAsia="宋体" w:hAnsi="宋体" w:cs="宋体" w:hint="eastAsia"/>
          <w:color w:val="FF0000"/>
        </w:rPr>
      </w:pPr>
      <w:r>
        <w:rPr>
          <w:rFonts w:ascii="宋体" w:eastAsia="宋体" w:hAnsi="宋体" w:cs="宋体" w:hint="eastAsia"/>
          <w:color w:val="FF0000"/>
        </w:rPr>
        <w:t xml:space="preserve">9. </w:t>
      </w:r>
      <w:r>
        <w:rPr>
          <w:rFonts w:ascii="宋体" w:eastAsia="宋体" w:hAnsi="宋体" w:cs="宋体" w:hint="eastAsia"/>
          <w:color w:val="FF0000"/>
        </w:rPr>
        <w:t>①</w:t>
      </w:r>
      <w:r>
        <w:rPr>
          <w:rFonts w:ascii="宋体" w:eastAsia="宋体" w:hAnsi="宋体" w:cs="宋体" w:hint="eastAsia"/>
          <w:color w:val="FF0000"/>
        </w:rPr>
        <w:t>语言通俗易懂，具有生活气息。如</w:t>
      </w:r>
      <w:r>
        <w:rPr>
          <w:rFonts w:ascii="宋体" w:eastAsia="宋体" w:hAnsi="宋体" w:cs="宋体" w:hint="eastAsia"/>
          <w:color w:val="FF0000"/>
        </w:rPr>
        <w:t>“</w:t>
      </w:r>
      <w:r>
        <w:rPr>
          <w:rFonts w:ascii="宋体" w:eastAsia="宋体" w:hAnsi="宋体" w:cs="宋体" w:hint="eastAsia"/>
          <w:color w:val="FF0000"/>
        </w:rPr>
        <w:t>骨头贱得喊出了声</w:t>
      </w:r>
      <w:r>
        <w:rPr>
          <w:rFonts w:ascii="宋体" w:eastAsia="宋体" w:hAnsi="宋体" w:cs="宋体" w:hint="eastAsia"/>
          <w:color w:val="FF0000"/>
        </w:rPr>
        <w:t>”“</w:t>
      </w:r>
      <w:r>
        <w:rPr>
          <w:rFonts w:ascii="宋体" w:eastAsia="宋体" w:hAnsi="宋体" w:cs="宋体" w:hint="eastAsia"/>
          <w:color w:val="FF0000"/>
        </w:rPr>
        <w:t>大妹子</w:t>
      </w:r>
      <w:r>
        <w:rPr>
          <w:rFonts w:ascii="宋体" w:eastAsia="宋体" w:hAnsi="宋体" w:cs="宋体" w:hint="eastAsia"/>
          <w:color w:val="FF0000"/>
        </w:rPr>
        <w:t>”“</w:t>
      </w:r>
      <w:r>
        <w:rPr>
          <w:rFonts w:ascii="宋体" w:eastAsia="宋体" w:hAnsi="宋体" w:cs="宋体" w:hint="eastAsia"/>
          <w:color w:val="FF0000"/>
        </w:rPr>
        <w:t>老大哥</w:t>
      </w:r>
      <w:r>
        <w:rPr>
          <w:rFonts w:ascii="宋体" w:eastAsia="宋体" w:hAnsi="宋体" w:cs="宋体" w:hint="eastAsia"/>
          <w:color w:val="FF0000"/>
        </w:rPr>
        <w:t>”</w:t>
      </w:r>
      <w:r>
        <w:rPr>
          <w:rFonts w:ascii="宋体" w:eastAsia="宋体" w:hAnsi="宋体" w:cs="宋体" w:hint="eastAsia"/>
          <w:color w:val="FF0000"/>
        </w:rPr>
        <w:t>等。</w:t>
      </w:r>
      <w:r>
        <w:rPr>
          <w:rFonts w:ascii="宋体" w:eastAsia="宋体" w:hAnsi="宋体" w:cs="宋体" w:hint="eastAsia"/>
          <w:color w:val="FF0000"/>
        </w:rPr>
        <w:t>②</w:t>
      </w:r>
      <w:r>
        <w:rPr>
          <w:rFonts w:ascii="宋体" w:eastAsia="宋体" w:hAnsi="宋体" w:cs="宋体" w:hint="eastAsia"/>
          <w:color w:val="FF0000"/>
        </w:rPr>
        <w:t>语言具有乡土特色、地方特色。如</w:t>
      </w:r>
      <w:r>
        <w:rPr>
          <w:rFonts w:ascii="宋体" w:eastAsia="宋体" w:hAnsi="宋体" w:cs="宋体" w:hint="eastAsia"/>
          <w:color w:val="FF0000"/>
        </w:rPr>
        <w:t>“</w:t>
      </w:r>
      <w:r>
        <w:rPr>
          <w:rFonts w:ascii="宋体" w:eastAsia="宋体" w:hAnsi="宋体" w:cs="宋体" w:hint="eastAsia"/>
          <w:color w:val="FF0000"/>
        </w:rPr>
        <w:t>干了还逗虫子</w:t>
      </w:r>
      <w:r>
        <w:rPr>
          <w:rFonts w:ascii="宋体" w:eastAsia="宋体" w:hAnsi="宋体" w:cs="宋体" w:hint="eastAsia"/>
          <w:color w:val="FF0000"/>
        </w:rPr>
        <w:t>”“</w:t>
      </w:r>
      <w:r>
        <w:rPr>
          <w:rFonts w:ascii="宋体" w:eastAsia="宋体" w:hAnsi="宋体" w:cs="宋体" w:hint="eastAsia"/>
          <w:color w:val="FF0000"/>
        </w:rPr>
        <w:t>枣子还蛮甜嘛</w:t>
      </w:r>
      <w:r>
        <w:rPr>
          <w:rFonts w:ascii="宋体" w:eastAsia="宋体" w:hAnsi="宋体" w:cs="宋体" w:hint="eastAsia"/>
          <w:color w:val="FF0000"/>
        </w:rPr>
        <w:t>”</w:t>
      </w:r>
      <w:r>
        <w:rPr>
          <w:rFonts w:ascii="宋体" w:eastAsia="宋体" w:hAnsi="宋体" w:cs="宋体" w:hint="eastAsia"/>
          <w:color w:val="FF0000"/>
        </w:rPr>
        <w:t>。</w:t>
      </w:r>
      <w:r>
        <w:rPr>
          <w:rFonts w:ascii="宋体" w:eastAsia="宋体" w:hAnsi="宋体" w:cs="宋体" w:hint="eastAsia"/>
          <w:color w:val="FF0000"/>
        </w:rPr>
        <w:t>③</w:t>
      </w:r>
      <w:r>
        <w:rPr>
          <w:rFonts w:ascii="宋体" w:eastAsia="宋体" w:hAnsi="宋体" w:cs="宋体" w:hint="eastAsia"/>
          <w:color w:val="FF0000"/>
        </w:rPr>
        <w:br/>
      </w:r>
      <w:r>
        <w:rPr>
          <w:rFonts w:ascii="宋体" w:eastAsia="宋体" w:hAnsi="宋体" w:cs="宋体"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https://d.book118.com/035333110231011124</w:t>
        </w:r>
      </w:hyperlink>
    </w:p>
    <w:p>
      <w:pPr>
        <w:spacing w:line="360" w:lineRule="auto"/>
        <w:textAlignment w:val="center"/>
        <w:rPr>
          <w:rFonts w:ascii="宋体" w:eastAsia="宋体" w:hAnsi="宋体" w:cs="宋体" w:hint="eastAsia"/>
          <w:color w:val="FF0000"/>
        </w:rPr>
      </w:pPr>
    </w:p>
    <w:sectPr>
      <w:headerReference w:type="default" r:id="rId38"/>
      <w:footerReference w:type="default" r:id="rId39"/>
      <w:headerReference w:type="first" r:id="rId40"/>
      <w:footnotePr>
        <w:numStart w:val="0"/>
      </w:footnotePr>
      <w:endnotePr>
        <w:numFmt w:val="decimal"/>
        <w:numStart w:val="0"/>
      </w:endnotePr>
      <w:type w:val="nextPage"/>
      <w:pgSz w:w="11906" w:h="16838"/>
      <w:pgMar w:top="1440" w:right="1800" w:bottom="1440" w:left="1800" w:header="0" w:footer="0" w:gutter="0"/>
      <w:pgNumType w:start="11"/>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variable"/>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7"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6"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7"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6"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7"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1"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2"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6"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7"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6"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7"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lang w:eastAsia="zh-CN"/>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53" type="#_x0000_t75" style="width:27pt;height:19pt;margin-top:1000pt;margin-left:10pt;mso-position-horizontal-relative:page;mso-position-vertical-relative:page;mso-wrap-style:square;position:absolute;z-index:251658240" o:preferrelative="t" filled="f" stroked="f">
          <v:stroke linestyle="single"/>
          <v:imagedata r:id="rId1" o:title=""/>
          <v:path o:extrusionok="f"/>
          <o:lock v:ext="edit" aspectratio="t"/>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4"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58" type="#_x0000_t75" style="width:27pt;height:19pt;margin-top:1000pt;margin-left:10pt;mso-position-horizontal-relative:page;mso-position-vertical-relative:page;mso-wrap-style:square;position:absolute;z-index:251660288" o:preferrelative="t" filled="f" stroked="f">
          <v:stroke linestyle="single"/>
          <v:imagedata r:id="rId1" o:title=""/>
          <v:path o:extrusionok="f"/>
          <o:lock v:ext="edit" aspectratio="t"/>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63" type="#_x0000_t75" style="width:27pt;height:19pt;margin-top:1000pt;margin-left:10pt;mso-position-horizontal-relative:page;mso-position-vertical-relative:page;mso-wrap-style:square;position:absolute;z-index:251662336" o:preferrelative="t" filled="f" stroked="f">
          <v:stroke linestyle="single"/>
          <v:imagedata r:id="rId1" o:title=""/>
          <v:path o:extrusionok="f"/>
          <o:lock v:ext="edit" aspectratio="t"/>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4"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68" type="#_x0000_t75" style="width:27pt;height:19pt;margin-top:1000pt;margin-left:10pt;mso-position-horizontal-relative:page;mso-position-vertical-relative:page;mso-wrap-style:square;position:absolute;z-index:251664384" o:preferrelative="t" filled="f" stroked="f">
          <v:stroke linestyle="single"/>
          <v:imagedata r:id="rId1" o:title=""/>
          <v:path o:extrusionok="f"/>
          <o:lock v:ext="edit" aspectratio="t"/>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73" type="#_x0000_t75" style="width:27pt;height:19pt;margin-top:1000pt;margin-left:10pt;mso-position-horizontal-relative:page;mso-position-vertical-relative:page;mso-wrap-style:square;position:absolute;z-index:251666432" o:preferrelative="t" filled="f" stroked="f">
          <v:stroke linestyle="single"/>
          <v:imagedata r:id="rId1" o:title=""/>
          <v:path o:extrusionok="f"/>
          <o:lock v:ext="edit" aspectratio="t"/>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4"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78" type="#_x0000_t75" style="width:27pt;height:19pt;margin-top:1000pt;margin-left:10pt;mso-position-horizontal-relative:page;mso-position-vertical-relative:page;mso-wrap-style:square;position:absolute;z-index:251668480" o:preferrelative="t" filled="f" stroked="f">
          <v:stroke linestyle="single"/>
          <v:imagedata r:id="rId1" o:title=""/>
          <v:path o:extrusionok="f"/>
          <o:lock v:ext="edit" aspectratio="t"/>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83" type="#_x0000_t75" style="width:27pt;height:19pt;margin-top:1000pt;margin-left:10pt;mso-position-horizontal-relative:page;mso-position-vertical-relative:page;mso-wrap-style:square;position:absolute;z-index:251670528" o:preferrelative="t" filled="f" stroked="f">
          <v:stroke linestyle="single"/>
          <v:imagedata r:id="rId1" o:title=""/>
          <v:path o:extrusionok="f"/>
          <o:lock v:ext="edit" aspectratio="t"/>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4"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88" type="#_x0000_t75" style="width:27pt;height:19pt;margin-top:1000pt;margin-left:10pt;mso-position-horizontal-relative:page;mso-position-vertical-relative:page;mso-wrap-style:square;position:absolute;z-index:251672576" o:preferrelative="t" filled="f" stroked="f">
          <v:stroke linestyle="single"/>
          <v:imagedata r:id="rId1" o:title=""/>
          <v:path o:extrusionok="f"/>
          <o:lock v:ext="edit" aspectratio="t"/>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93" type="#_x0000_t75" style="width:27pt;height:19pt;margin-top:1000pt;margin-left:10pt;mso-position-horizontal-relative:page;mso-position-vertical-relative:page;mso-wrap-style:square;position:absolute;z-index:251674624" o:preferrelative="t" filled="f" stroked="f">
          <v:stroke linestyle="single"/>
          <v:imagedata r:id="rId1" o:title=""/>
          <v:path o:extrusionok="f"/>
          <o:lock v:ext="edit" aspectratio="t"/>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4" type="#_x0000_t75" alt="学科网 zxxk.com" style="width:0.75pt;height:0.75pt;margin-top:8.45pt;margin-left:351pt;position:absolute;z-index:25167769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5"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98" type="#_x0000_t75" style="width:27pt;height:19pt;margin-top:1000pt;margin-left:10pt;mso-position-horizontal-relative:page;mso-position-vertical-relative:page;mso-wrap-style:square;position:absolute;z-index:251676672" o:preferrelative="t" filled="f" stroked="f">
          <v:stroke linestyle="single"/>
          <v:imagedata r:id="rId1" o:title=""/>
          <v:path o:extrusionok="f"/>
          <o:lock v:ext="edit" aspectratio="t"/>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9" type="#_x0000_t75" alt="学科网 zxxk.com" style="width:0.75pt;height:0.75pt;margin-top:8.45pt;margin-left:351pt;position:absolute;z-index:25167974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103" type="#_x0000_t75" style="width:27pt;height:19pt;margin-top:1000pt;margin-left:10pt;mso-position-horizontal-relative:page;mso-position-vertical-relative:page;mso-wrap-style:square;position:absolute;z-index:251678720" o:preferrelative="t" filled="f" stroked="f">
          <v:stroke linestyle="single"/>
          <v:imagedata r:id="rId1" o:title=""/>
          <v:path o:extrusionok="f"/>
          <o:lock v:ext="edit" aspectratio="t"/>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CF2D1F"/>
    <w:multiLevelType w:val="singleLevel"/>
    <w:tmpl w:val="81CF2D1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07DF2"/>
    <w:rsid w:val="00005EBC"/>
    <w:rsid w:val="00016BFA"/>
    <w:rsid w:val="000460FF"/>
    <w:rsid w:val="00054E7B"/>
    <w:rsid w:val="000659EA"/>
    <w:rsid w:val="0007502A"/>
    <w:rsid w:val="00080ED1"/>
    <w:rsid w:val="000B2F4F"/>
    <w:rsid w:val="000D1C94"/>
    <w:rsid w:val="000E4D02"/>
    <w:rsid w:val="00150D2F"/>
    <w:rsid w:val="00171458"/>
    <w:rsid w:val="00173C1D"/>
    <w:rsid w:val="001764C3"/>
    <w:rsid w:val="0018010E"/>
    <w:rsid w:val="00184946"/>
    <w:rsid w:val="00191C29"/>
    <w:rsid w:val="001B20A9"/>
    <w:rsid w:val="001C0FE9"/>
    <w:rsid w:val="001C63DA"/>
    <w:rsid w:val="001D4563"/>
    <w:rsid w:val="001E0E50"/>
    <w:rsid w:val="00201292"/>
    <w:rsid w:val="00201A7E"/>
    <w:rsid w:val="00214CE5"/>
    <w:rsid w:val="00221FC9"/>
    <w:rsid w:val="00237041"/>
    <w:rsid w:val="0024239D"/>
    <w:rsid w:val="002457C2"/>
    <w:rsid w:val="002543C6"/>
    <w:rsid w:val="00263AED"/>
    <w:rsid w:val="00266F0B"/>
    <w:rsid w:val="00281BA7"/>
    <w:rsid w:val="002908F0"/>
    <w:rsid w:val="00293C84"/>
    <w:rsid w:val="002A0E5D"/>
    <w:rsid w:val="002A15B0"/>
    <w:rsid w:val="002A1A21"/>
    <w:rsid w:val="002C6DB9"/>
    <w:rsid w:val="002E6969"/>
    <w:rsid w:val="002F06B2"/>
    <w:rsid w:val="003102DB"/>
    <w:rsid w:val="00314F62"/>
    <w:rsid w:val="00322108"/>
    <w:rsid w:val="00334C1B"/>
    <w:rsid w:val="00345BDE"/>
    <w:rsid w:val="00374817"/>
    <w:rsid w:val="003925EF"/>
    <w:rsid w:val="003C4A95"/>
    <w:rsid w:val="003C698A"/>
    <w:rsid w:val="003D0C09"/>
    <w:rsid w:val="003D25F0"/>
    <w:rsid w:val="003F3DE1"/>
    <w:rsid w:val="003F51F3"/>
    <w:rsid w:val="004062F6"/>
    <w:rsid w:val="004151FC"/>
    <w:rsid w:val="004202E1"/>
    <w:rsid w:val="00425ADF"/>
    <w:rsid w:val="004271E0"/>
    <w:rsid w:val="00427FB7"/>
    <w:rsid w:val="00435F83"/>
    <w:rsid w:val="00444A46"/>
    <w:rsid w:val="0045727E"/>
    <w:rsid w:val="0046214C"/>
    <w:rsid w:val="004648A9"/>
    <w:rsid w:val="004767D6"/>
    <w:rsid w:val="0049183B"/>
    <w:rsid w:val="004A7927"/>
    <w:rsid w:val="004C17B5"/>
    <w:rsid w:val="004C5570"/>
    <w:rsid w:val="004D44FD"/>
    <w:rsid w:val="004E2BE5"/>
    <w:rsid w:val="004E31CA"/>
    <w:rsid w:val="004F2AC5"/>
    <w:rsid w:val="004F2AD7"/>
    <w:rsid w:val="004F3D3F"/>
    <w:rsid w:val="0050099D"/>
    <w:rsid w:val="00545C10"/>
    <w:rsid w:val="00567E50"/>
    <w:rsid w:val="00574218"/>
    <w:rsid w:val="00584872"/>
    <w:rsid w:val="00584E35"/>
    <w:rsid w:val="0059145F"/>
    <w:rsid w:val="00596076"/>
    <w:rsid w:val="005B295A"/>
    <w:rsid w:val="005B39DB"/>
    <w:rsid w:val="005C08E8"/>
    <w:rsid w:val="005C2124"/>
    <w:rsid w:val="005E3EFB"/>
    <w:rsid w:val="005F1362"/>
    <w:rsid w:val="00605626"/>
    <w:rsid w:val="006071D5"/>
    <w:rsid w:val="0062039B"/>
    <w:rsid w:val="00623C16"/>
    <w:rsid w:val="00634591"/>
    <w:rsid w:val="00637D3A"/>
    <w:rsid w:val="00640BF5"/>
    <w:rsid w:val="00665FB9"/>
    <w:rsid w:val="00681FE9"/>
    <w:rsid w:val="00695B14"/>
    <w:rsid w:val="006A1DC2"/>
    <w:rsid w:val="006D5DE9"/>
    <w:rsid w:val="006E0D1E"/>
    <w:rsid w:val="006E150A"/>
    <w:rsid w:val="006F45E0"/>
    <w:rsid w:val="00701D6B"/>
    <w:rsid w:val="007061B2"/>
    <w:rsid w:val="00740A09"/>
    <w:rsid w:val="007456D3"/>
    <w:rsid w:val="00757819"/>
    <w:rsid w:val="00762E26"/>
    <w:rsid w:val="00765024"/>
    <w:rsid w:val="00767F31"/>
    <w:rsid w:val="007B28BF"/>
    <w:rsid w:val="007E08C6"/>
    <w:rsid w:val="007E666C"/>
    <w:rsid w:val="007F5BB5"/>
    <w:rsid w:val="00816A10"/>
    <w:rsid w:val="00817391"/>
    <w:rsid w:val="00832EC9"/>
    <w:rsid w:val="008467A9"/>
    <w:rsid w:val="008634CD"/>
    <w:rsid w:val="008731FA"/>
    <w:rsid w:val="00880A38"/>
    <w:rsid w:val="00882458"/>
    <w:rsid w:val="00891A3C"/>
    <w:rsid w:val="00893DD6"/>
    <w:rsid w:val="00895692"/>
    <w:rsid w:val="008C6E24"/>
    <w:rsid w:val="008D2E94"/>
    <w:rsid w:val="008E03AC"/>
    <w:rsid w:val="008E7B0B"/>
    <w:rsid w:val="008F5AE3"/>
    <w:rsid w:val="008F7B2D"/>
    <w:rsid w:val="0091538B"/>
    <w:rsid w:val="00930A39"/>
    <w:rsid w:val="009357BD"/>
    <w:rsid w:val="009436CF"/>
    <w:rsid w:val="00947D98"/>
    <w:rsid w:val="00973983"/>
    <w:rsid w:val="00974E0F"/>
    <w:rsid w:val="00977093"/>
    <w:rsid w:val="00980DDB"/>
    <w:rsid w:val="00982128"/>
    <w:rsid w:val="009A27BF"/>
    <w:rsid w:val="009A6790"/>
    <w:rsid w:val="009B5666"/>
    <w:rsid w:val="009C4252"/>
    <w:rsid w:val="009D29CE"/>
    <w:rsid w:val="009E203F"/>
    <w:rsid w:val="009E3608"/>
    <w:rsid w:val="00A07DF2"/>
    <w:rsid w:val="00A405DB"/>
    <w:rsid w:val="00A536B0"/>
    <w:rsid w:val="00AA0522"/>
    <w:rsid w:val="00AD6B6A"/>
    <w:rsid w:val="00AE0C7D"/>
    <w:rsid w:val="00AE0F56"/>
    <w:rsid w:val="00B04BC4"/>
    <w:rsid w:val="00B33152"/>
    <w:rsid w:val="00B34CF0"/>
    <w:rsid w:val="00B415A6"/>
    <w:rsid w:val="00B57DB1"/>
    <w:rsid w:val="00B61273"/>
    <w:rsid w:val="00B76233"/>
    <w:rsid w:val="00B80D67"/>
    <w:rsid w:val="00B8100F"/>
    <w:rsid w:val="00B91F52"/>
    <w:rsid w:val="00B96924"/>
    <w:rsid w:val="00BA1A7E"/>
    <w:rsid w:val="00BB50C6"/>
    <w:rsid w:val="00BC1355"/>
    <w:rsid w:val="00BD247D"/>
    <w:rsid w:val="00BE1BCD"/>
    <w:rsid w:val="00BE29C4"/>
    <w:rsid w:val="00BE7A0D"/>
    <w:rsid w:val="00C02136"/>
    <w:rsid w:val="00C02815"/>
    <w:rsid w:val="00C02FC6"/>
    <w:rsid w:val="00C321EB"/>
    <w:rsid w:val="00C6609B"/>
    <w:rsid w:val="00C73066"/>
    <w:rsid w:val="00CA4A07"/>
    <w:rsid w:val="00CB28B7"/>
    <w:rsid w:val="00CB4038"/>
    <w:rsid w:val="00CC3625"/>
    <w:rsid w:val="00CD7B9A"/>
    <w:rsid w:val="00D02CB3"/>
    <w:rsid w:val="00D06CBD"/>
    <w:rsid w:val="00D10BDF"/>
    <w:rsid w:val="00D22AD3"/>
    <w:rsid w:val="00D236FA"/>
    <w:rsid w:val="00D25217"/>
    <w:rsid w:val="00D36753"/>
    <w:rsid w:val="00D43874"/>
    <w:rsid w:val="00D51257"/>
    <w:rsid w:val="00D56A52"/>
    <w:rsid w:val="00D634C2"/>
    <w:rsid w:val="00D756B6"/>
    <w:rsid w:val="00D7630F"/>
    <w:rsid w:val="00D77F6E"/>
    <w:rsid w:val="00DA0796"/>
    <w:rsid w:val="00DA5448"/>
    <w:rsid w:val="00DA7A29"/>
    <w:rsid w:val="00DC4CC3"/>
    <w:rsid w:val="00DE383A"/>
    <w:rsid w:val="00DF071B"/>
    <w:rsid w:val="00E00E2B"/>
    <w:rsid w:val="00E04B73"/>
    <w:rsid w:val="00E04F48"/>
    <w:rsid w:val="00E3291C"/>
    <w:rsid w:val="00E54FBF"/>
    <w:rsid w:val="00E60CD8"/>
    <w:rsid w:val="00E63075"/>
    <w:rsid w:val="00E734C9"/>
    <w:rsid w:val="00E849D5"/>
    <w:rsid w:val="00E90FC6"/>
    <w:rsid w:val="00E94827"/>
    <w:rsid w:val="00E97096"/>
    <w:rsid w:val="00EA0188"/>
    <w:rsid w:val="00EA18E2"/>
    <w:rsid w:val="00EB17B4"/>
    <w:rsid w:val="00EC6547"/>
    <w:rsid w:val="00ED1550"/>
    <w:rsid w:val="00ED7128"/>
    <w:rsid w:val="00EE1A37"/>
    <w:rsid w:val="00EF0EB2"/>
    <w:rsid w:val="00F21C80"/>
    <w:rsid w:val="00F33197"/>
    <w:rsid w:val="00F66D1A"/>
    <w:rsid w:val="00F676FD"/>
    <w:rsid w:val="00F72514"/>
    <w:rsid w:val="00F737F0"/>
    <w:rsid w:val="00F84B56"/>
    <w:rsid w:val="00F868BE"/>
    <w:rsid w:val="00FA0944"/>
    <w:rsid w:val="00FA59C9"/>
    <w:rsid w:val="00FB34D2"/>
    <w:rsid w:val="00FB4B17"/>
    <w:rsid w:val="00FC5860"/>
    <w:rsid w:val="00FD377B"/>
    <w:rsid w:val="00FD44B7"/>
    <w:rsid w:val="00FD6D98"/>
    <w:rsid w:val="00FE592E"/>
    <w:rsid w:val="00FF2001"/>
    <w:rsid w:val="00FF2D79"/>
    <w:rsid w:val="00FF517A"/>
    <w:rsid w:val="011A4B88"/>
    <w:rsid w:val="01F078FB"/>
    <w:rsid w:val="0271368F"/>
    <w:rsid w:val="03327ECA"/>
    <w:rsid w:val="035D2013"/>
    <w:rsid w:val="03F17003"/>
    <w:rsid w:val="04221DEB"/>
    <w:rsid w:val="04FD09E6"/>
    <w:rsid w:val="0510745B"/>
    <w:rsid w:val="057B2AA9"/>
    <w:rsid w:val="05BC0BA7"/>
    <w:rsid w:val="05C42372"/>
    <w:rsid w:val="05F2584F"/>
    <w:rsid w:val="063D311F"/>
    <w:rsid w:val="0679381E"/>
    <w:rsid w:val="073073A9"/>
    <w:rsid w:val="075C345E"/>
    <w:rsid w:val="09034F2E"/>
    <w:rsid w:val="094E293F"/>
    <w:rsid w:val="0B514A22"/>
    <w:rsid w:val="0B5E090C"/>
    <w:rsid w:val="0BC52480"/>
    <w:rsid w:val="0C044775"/>
    <w:rsid w:val="0C880EF8"/>
    <w:rsid w:val="0C886C9D"/>
    <w:rsid w:val="0CB258E3"/>
    <w:rsid w:val="0DA67173"/>
    <w:rsid w:val="0E14552A"/>
    <w:rsid w:val="0E1919B2"/>
    <w:rsid w:val="0E6C7D68"/>
    <w:rsid w:val="0E9755BD"/>
    <w:rsid w:val="0ED2335F"/>
    <w:rsid w:val="0EFF7992"/>
    <w:rsid w:val="0F6551C0"/>
    <w:rsid w:val="0F74096A"/>
    <w:rsid w:val="101F5116"/>
    <w:rsid w:val="10353551"/>
    <w:rsid w:val="113E52C4"/>
    <w:rsid w:val="11790657"/>
    <w:rsid w:val="119C1EAB"/>
    <w:rsid w:val="11EB4B3A"/>
    <w:rsid w:val="12EF539D"/>
    <w:rsid w:val="131A38FA"/>
    <w:rsid w:val="13377997"/>
    <w:rsid w:val="137F1409"/>
    <w:rsid w:val="13993111"/>
    <w:rsid w:val="15747FCD"/>
    <w:rsid w:val="16527FAD"/>
    <w:rsid w:val="16B24B98"/>
    <w:rsid w:val="17244330"/>
    <w:rsid w:val="177A26BC"/>
    <w:rsid w:val="184F676E"/>
    <w:rsid w:val="19BC2548"/>
    <w:rsid w:val="1A3D44DD"/>
    <w:rsid w:val="1AB438F3"/>
    <w:rsid w:val="1B240815"/>
    <w:rsid w:val="1B3020CB"/>
    <w:rsid w:val="1B514A8F"/>
    <w:rsid w:val="1B8617B4"/>
    <w:rsid w:val="1BA3791D"/>
    <w:rsid w:val="1BE30420"/>
    <w:rsid w:val="1CEB48FE"/>
    <w:rsid w:val="1E2E7669"/>
    <w:rsid w:val="1E623ADB"/>
    <w:rsid w:val="1EA06A38"/>
    <w:rsid w:val="1F0926FA"/>
    <w:rsid w:val="1F491A00"/>
    <w:rsid w:val="1F5451C8"/>
    <w:rsid w:val="1F5D4169"/>
    <w:rsid w:val="1F9D1E63"/>
    <w:rsid w:val="207F2930"/>
    <w:rsid w:val="20A16177"/>
    <w:rsid w:val="218378FB"/>
    <w:rsid w:val="21EE2C5E"/>
    <w:rsid w:val="22814B2D"/>
    <w:rsid w:val="22E97B5D"/>
    <w:rsid w:val="237B3C9A"/>
    <w:rsid w:val="23A8167C"/>
    <w:rsid w:val="24435E0A"/>
    <w:rsid w:val="24617225"/>
    <w:rsid w:val="247F3A70"/>
    <w:rsid w:val="249900ED"/>
    <w:rsid w:val="255A0E55"/>
    <w:rsid w:val="278C564A"/>
    <w:rsid w:val="28061D38"/>
    <w:rsid w:val="28366F05"/>
    <w:rsid w:val="28FD60FD"/>
    <w:rsid w:val="290443EA"/>
    <w:rsid w:val="290563D8"/>
    <w:rsid w:val="29E95D97"/>
    <w:rsid w:val="2B320E19"/>
    <w:rsid w:val="2B6B11B3"/>
    <w:rsid w:val="2BBC2B69"/>
    <w:rsid w:val="2C280CCC"/>
    <w:rsid w:val="2C5113C3"/>
    <w:rsid w:val="2CF01189"/>
    <w:rsid w:val="2CF26C07"/>
    <w:rsid w:val="2D0E4099"/>
    <w:rsid w:val="2D4E7AD3"/>
    <w:rsid w:val="2D9D2A6D"/>
    <w:rsid w:val="2DDE404C"/>
    <w:rsid w:val="2E073C7C"/>
    <w:rsid w:val="2EAB197D"/>
    <w:rsid w:val="2F952476"/>
    <w:rsid w:val="2FFE15BA"/>
    <w:rsid w:val="300E126F"/>
    <w:rsid w:val="304E068E"/>
    <w:rsid w:val="30F13C23"/>
    <w:rsid w:val="316B51BF"/>
    <w:rsid w:val="31A812D2"/>
    <w:rsid w:val="31C12664"/>
    <w:rsid w:val="32CC1789"/>
    <w:rsid w:val="33551E82"/>
    <w:rsid w:val="335835B1"/>
    <w:rsid w:val="35094256"/>
    <w:rsid w:val="35BA1277"/>
    <w:rsid w:val="37484199"/>
    <w:rsid w:val="37BE7500"/>
    <w:rsid w:val="38274566"/>
    <w:rsid w:val="38F645F2"/>
    <w:rsid w:val="38FF590E"/>
    <w:rsid w:val="399175DA"/>
    <w:rsid w:val="3A1B4A55"/>
    <w:rsid w:val="3A802587"/>
    <w:rsid w:val="3AE36DA8"/>
    <w:rsid w:val="3B8E662C"/>
    <w:rsid w:val="3BAB10FC"/>
    <w:rsid w:val="3BD44CFB"/>
    <w:rsid w:val="3C63337B"/>
    <w:rsid w:val="3C8D6914"/>
    <w:rsid w:val="3CAD0E5D"/>
    <w:rsid w:val="3D7240A4"/>
    <w:rsid w:val="3DC448E2"/>
    <w:rsid w:val="3E515AA9"/>
    <w:rsid w:val="3EF23B6C"/>
    <w:rsid w:val="3F7B6063"/>
    <w:rsid w:val="3FBB0F22"/>
    <w:rsid w:val="3FE17D04"/>
    <w:rsid w:val="4025122A"/>
    <w:rsid w:val="4030581B"/>
    <w:rsid w:val="408B3C93"/>
    <w:rsid w:val="437F5C26"/>
    <w:rsid w:val="43A06C82"/>
    <w:rsid w:val="43B86527"/>
    <w:rsid w:val="457D2990"/>
    <w:rsid w:val="460C20D7"/>
    <w:rsid w:val="46CC20FD"/>
    <w:rsid w:val="46F1546B"/>
    <w:rsid w:val="47551DE3"/>
    <w:rsid w:val="48BA3162"/>
    <w:rsid w:val="490E7368"/>
    <w:rsid w:val="49A9108E"/>
    <w:rsid w:val="4A2410AF"/>
    <w:rsid w:val="4A812ACD"/>
    <w:rsid w:val="4B004ACC"/>
    <w:rsid w:val="4B5A40E9"/>
    <w:rsid w:val="4BC47DE8"/>
    <w:rsid w:val="4BD0019D"/>
    <w:rsid w:val="4C8855A3"/>
    <w:rsid w:val="4CA50249"/>
    <w:rsid w:val="4D493BAA"/>
    <w:rsid w:val="4D7A49A9"/>
    <w:rsid w:val="4DC6778B"/>
    <w:rsid w:val="4E1E0E8E"/>
    <w:rsid w:val="4ECC43FA"/>
    <w:rsid w:val="4F5C24C8"/>
    <w:rsid w:val="4F642884"/>
    <w:rsid w:val="50163717"/>
    <w:rsid w:val="50323DE7"/>
    <w:rsid w:val="504E31CD"/>
    <w:rsid w:val="50FB26A1"/>
    <w:rsid w:val="513B1B51"/>
    <w:rsid w:val="51D75253"/>
    <w:rsid w:val="51E82F6F"/>
    <w:rsid w:val="52417783"/>
    <w:rsid w:val="52DF5A85"/>
    <w:rsid w:val="53226B1D"/>
    <w:rsid w:val="533B52E6"/>
    <w:rsid w:val="537C7F93"/>
    <w:rsid w:val="54975E92"/>
    <w:rsid w:val="54C32CF1"/>
    <w:rsid w:val="54FF6ABB"/>
    <w:rsid w:val="552E07CD"/>
    <w:rsid w:val="55DD766C"/>
    <w:rsid w:val="563A2E66"/>
    <w:rsid w:val="56634E48"/>
    <w:rsid w:val="56995821"/>
    <w:rsid w:val="57586B58"/>
    <w:rsid w:val="57A26973"/>
    <w:rsid w:val="57E777D6"/>
    <w:rsid w:val="57EF6C5E"/>
    <w:rsid w:val="58737E1B"/>
    <w:rsid w:val="5A5F26D4"/>
    <w:rsid w:val="5AA955EF"/>
    <w:rsid w:val="5ACB3F81"/>
    <w:rsid w:val="5B021EDD"/>
    <w:rsid w:val="5CB9632A"/>
    <w:rsid w:val="5CF94596"/>
    <w:rsid w:val="5D556EAE"/>
    <w:rsid w:val="5DCD541C"/>
    <w:rsid w:val="5E192A8C"/>
    <w:rsid w:val="5E97304E"/>
    <w:rsid w:val="5EF7405C"/>
    <w:rsid w:val="5F14602F"/>
    <w:rsid w:val="602A3154"/>
    <w:rsid w:val="60967441"/>
    <w:rsid w:val="610E4A4B"/>
    <w:rsid w:val="613E1864"/>
    <w:rsid w:val="61570DB8"/>
    <w:rsid w:val="636A48AB"/>
    <w:rsid w:val="638F1206"/>
    <w:rsid w:val="63BD60D7"/>
    <w:rsid w:val="659C1A2F"/>
    <w:rsid w:val="6656007E"/>
    <w:rsid w:val="66770D12"/>
    <w:rsid w:val="6759214B"/>
    <w:rsid w:val="67955879"/>
    <w:rsid w:val="67EB2D8A"/>
    <w:rsid w:val="686739D9"/>
    <w:rsid w:val="68CF6880"/>
    <w:rsid w:val="68FE73CF"/>
    <w:rsid w:val="690C1B6B"/>
    <w:rsid w:val="69F640E4"/>
    <w:rsid w:val="6A3938D4"/>
    <w:rsid w:val="6C6B6BA9"/>
    <w:rsid w:val="6CB51A69"/>
    <w:rsid w:val="6D4312CD"/>
    <w:rsid w:val="6D6607B3"/>
    <w:rsid w:val="6DD66FBD"/>
    <w:rsid w:val="6E027C5E"/>
    <w:rsid w:val="70957A8C"/>
    <w:rsid w:val="714335C7"/>
    <w:rsid w:val="71880281"/>
    <w:rsid w:val="723F61FD"/>
    <w:rsid w:val="7394284C"/>
    <w:rsid w:val="73BE3B8B"/>
    <w:rsid w:val="73EB09C5"/>
    <w:rsid w:val="74356D7B"/>
    <w:rsid w:val="757D49DD"/>
    <w:rsid w:val="76330998"/>
    <w:rsid w:val="76E77826"/>
    <w:rsid w:val="78376848"/>
    <w:rsid w:val="78EE3FD5"/>
    <w:rsid w:val="79343267"/>
    <w:rsid w:val="7A2E06B3"/>
    <w:rsid w:val="7B3D43FB"/>
    <w:rsid w:val="7B4619CE"/>
    <w:rsid w:val="7BBE2911"/>
    <w:rsid w:val="7BDA2241"/>
    <w:rsid w:val="7C8A0DCF"/>
    <w:rsid w:val="7CA10985"/>
    <w:rsid w:val="7D1620B3"/>
    <w:rsid w:val="7DB13A47"/>
    <w:rsid w:val="7E6D0EA5"/>
    <w:rsid w:val="7EF533D8"/>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39" w:unhideWhenUsed="0" w:qFormat="1"/>
    <w:lsdException w:name="Table Theme" w:uiPriority="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qFormat/>
    <w:pPr>
      <w:spacing w:beforeAutospacing="1" w:afterAutospacing="1"/>
      <w:jc w:val="left"/>
      <w:outlineLvl w:val="0"/>
    </w:pPr>
    <w:rPr>
      <w:rFonts w:ascii="宋体" w:hAnsi="宋体" w:cs="Times New Roman" w:hint="eastAsia"/>
      <w:b/>
      <w:bCs/>
      <w:kern w:val="44"/>
      <w:sz w:val="48"/>
      <w:szCs w:val="48"/>
    </w:rPr>
  </w:style>
  <w:style w:type="paragraph" w:styleId="Heading2">
    <w:name w:val="heading 2"/>
    <w:basedOn w:val="Normal"/>
    <w:unhideWhenUsed/>
    <w:qFormat/>
    <w:pPr>
      <w:spacing w:before="100" w:beforeAutospacing="1" w:after="100" w:afterAutospacing="1"/>
      <w:jc w:val="left"/>
      <w:outlineLvl w:val="1"/>
    </w:pPr>
    <w:rPr>
      <w:rFonts w:ascii="宋体" w:hAnsi="宋体" w:hint="eastAsia"/>
      <w:b/>
      <w:kern w:val="0"/>
      <w:sz w:val="36"/>
      <w:szCs w:val="36"/>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style>
  <w:style w:type="table" w:default="1" w:styleId="TableNormal">
    <w:name w:val="Normal Table"/>
    <w:uiPriority w:val="99"/>
    <w:unhideWhenUsed/>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rPr>
      <w:rFonts w:ascii="宋体" w:hAnsi="宋体" w:cs="Times New Roman"/>
      <w:b/>
      <w:bCs/>
      <w:kern w:val="44"/>
      <w:sz w:val="48"/>
      <w:szCs w:val="48"/>
    </w:rPr>
  </w:style>
  <w:style w:type="character" w:customStyle="1" w:styleId="3">
    <w:name w:val="标题 3 字符"/>
    <w:link w:val="Heading3"/>
    <w:semiHidden/>
    <w:rPr>
      <w:b/>
      <w:bCs/>
      <w:kern w:val="2"/>
      <w:sz w:val="32"/>
      <w:szCs w:val="32"/>
    </w:rPr>
  </w:style>
  <w:style w:type="paragraph" w:styleId="ListNumber">
    <w:name w:val="List Number"/>
    <w:basedOn w:val="Normal"/>
    <w:pPr>
      <w:numPr>
        <w:ilvl w:val="0"/>
        <w:numId w:val="1"/>
      </w:numPr>
      <w:tabs>
        <w:tab w:val="left" w:pos="360"/>
      </w:tabs>
    </w:pPr>
  </w:style>
  <w:style w:type="paragraph" w:styleId="NormalIndent">
    <w:name w:val="Normal Indent"/>
    <w:basedOn w:val="Normal"/>
    <w:uiPriority w:val="99"/>
    <w:unhideWhenUsed/>
    <w:qFormat/>
    <w:pPr>
      <w:ind w:firstLine="420" w:firstLineChars="200"/>
    </w:pPr>
  </w:style>
  <w:style w:type="paragraph" w:styleId="BodyText">
    <w:name w:val="Body Text"/>
    <w:basedOn w:val="Normal"/>
    <w:next w:val="TOC5"/>
    <w:link w:val="a"/>
    <w:pPr>
      <w:widowControl/>
      <w:spacing w:after="120" w:line="276" w:lineRule="auto"/>
      <w:jc w:val="left"/>
    </w:pPr>
    <w:rPr>
      <w:rFonts w:ascii="微软雅黑" w:eastAsia="微软雅黑" w:hAnsi="微软雅黑" w:cs="Times New Roman"/>
      <w:kern w:val="0"/>
      <w:sz w:val="22"/>
      <w:szCs w:val="22"/>
      <w:lang w:eastAsia="en-US"/>
    </w:rPr>
  </w:style>
  <w:style w:type="character" w:customStyle="1" w:styleId="a">
    <w:name w:val="正文文本 字符"/>
    <w:link w:val="BodyText"/>
    <w:rPr>
      <w:rFonts w:ascii="微软雅黑" w:eastAsia="微软雅黑" w:hAnsi="微软雅黑" w:cs="Times New Roman"/>
      <w:sz w:val="22"/>
      <w:szCs w:val="22"/>
      <w:lang w:eastAsia="en-US"/>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next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uiPriority w:val="99"/>
    <w:qFormat/>
    <w:rPr>
      <w:rFonts w:ascii="宋体" w:hAnsi="Courier New" w:cs="Courier New"/>
      <w:kern w:val="2"/>
      <w:sz w:val="21"/>
      <w:szCs w:val="21"/>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next w:val="Normal"/>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link w:val="a2"/>
    <w:qFormat/>
    <w:pPr>
      <w:widowControl/>
      <w:spacing w:before="100" w:beforeAutospacing="1" w:after="100" w:afterAutospacing="1"/>
      <w:jc w:val="left"/>
    </w:pPr>
    <w:rPr>
      <w:rFonts w:ascii="宋体" w:hAnsi="宋体"/>
      <w:kern w:val="0"/>
      <w:sz w:val="24"/>
    </w:rPr>
  </w:style>
  <w:style w:type="character" w:customStyle="1" w:styleId="a2">
    <w:name w:val="普通(网站) 字符"/>
    <w:link w:val="NormalWeb"/>
    <w:qFormat/>
    <w:rPr>
      <w:rFonts w:ascii="宋体" w:hAnsi="宋体"/>
      <w:sz w:val="24"/>
      <w:szCs w:val="24"/>
    </w:rPr>
  </w:style>
  <w:style w:type="paragraph" w:styleId="Title">
    <w:name w:val="Title"/>
    <w:basedOn w:val="Normal"/>
    <w:next w:val="BodyTextIndent"/>
    <w:qFormat/>
    <w:pPr>
      <w:spacing w:before="240" w:after="60"/>
      <w:jc w:val="center"/>
      <w:outlineLvl w:val="0"/>
    </w:pPr>
    <w:rPr>
      <w:rFonts w:ascii="Cambria" w:eastAsia="宋体" w:hAnsi="Cambria" w:cs="Times New Roman"/>
      <w:b/>
      <w:bCs/>
      <w:sz w:val="32"/>
      <w:szCs w:val="3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qFormat/>
    <w:rPr>
      <w:i/>
    </w:rPr>
  </w:style>
  <w:style w:type="character" w:styleId="Hyperlink">
    <w:name w:val="Hyperlink"/>
    <w:uiPriority w:val="99"/>
    <w:unhideWhenUsed/>
    <w:rPr>
      <w:color w:val="0000FF"/>
      <w:u w:val="single"/>
    </w:rPr>
  </w:style>
  <w:style w:type="paragraph" w:customStyle="1" w:styleId="0">
    <w:name w:val="正文_0"/>
    <w:next w:val="BodyText"/>
    <w:qFormat/>
    <w:pPr>
      <w:spacing w:line="312" w:lineRule="auto"/>
      <w:ind w:firstLine="300" w:firstLineChars="300"/>
    </w:pPr>
    <w:rPr>
      <w:rFonts w:ascii="Calibri" w:hAnsi="Calibri" w:cs="Times New Roman"/>
      <w:sz w:val="21"/>
      <w:szCs w:val="21"/>
      <w:lang w:val="en-US" w:eastAsia="zh-CN" w:bidi="ar-SA"/>
    </w:rPr>
  </w:style>
  <w:style w:type="paragraph" w:customStyle="1" w:styleId="Normal0">
    <w:name w:val="Normal_0"/>
    <w:qFormat/>
    <w:pPr>
      <w:widowControl w:val="0"/>
      <w:jc w:val="both"/>
    </w:pPr>
    <w:rPr>
      <w:rFonts w:cs="Times New Roman"/>
      <w:kern w:val="2"/>
      <w:sz w:val="21"/>
      <w:szCs w:val="24"/>
      <w:lang w:val="en-US" w:eastAsia="zh-CN" w:bidi="ar-SA"/>
    </w:rPr>
  </w:style>
  <w:style w:type="paragraph" w:customStyle="1" w:styleId="10">
    <w:name w:val="正文1"/>
    <w:qFormat/>
    <w:pPr>
      <w:widowControl w:val="0"/>
      <w:jc w:val="both"/>
    </w:pPr>
    <w:rPr>
      <w:rFonts w:ascii="Calibri" w:hAnsi="Calibri" w:cs="Times New Roman"/>
      <w:kern w:val="2"/>
      <w:sz w:val="21"/>
      <w:szCs w:val="22"/>
      <w:lang w:val="en-US" w:eastAsia="zh-CN" w:bidi="ar-SA"/>
    </w:rPr>
  </w:style>
  <w:style w:type="paragraph" w:styleId="NoSpacing">
    <w:name w:val="No Spacing"/>
    <w:basedOn w:val="Normal"/>
    <w:qFormat/>
    <w:rPr>
      <w:rFonts w:ascii="Calibri" w:eastAsia="Microsoft YaHei UI" w:hAnsi="Calibri" w:cs="Times New Roman"/>
      <w:sz w:val="22"/>
      <w:szCs w:val="22"/>
      <w:lang w:val="en-US" w:eastAsia="zh-CN" w:bidi="ar-SA"/>
    </w:rPr>
  </w:style>
  <w:style w:type="paragraph" w:customStyle="1" w:styleId="11">
    <w:name w:val="样式1"/>
    <w:basedOn w:val="Normal"/>
    <w:qFormat/>
    <w:pPr>
      <w:spacing w:line="360" w:lineRule="auto"/>
      <w:ind w:firstLine="422" w:firstLineChars="200"/>
    </w:pPr>
  </w:style>
  <w:style w:type="paragraph" w:styleId="ListParagraph">
    <w:name w:val="List Paragraph"/>
    <w:basedOn w:val="Normal"/>
    <w:uiPriority w:val="99"/>
    <w:qFormat/>
    <w:pPr>
      <w:ind w:firstLine="420" w:firstLineChars="200"/>
    </w:pPr>
  </w:style>
  <w:style w:type="paragraph" w:customStyle="1" w:styleId="12">
    <w:name w:val="列出段落1"/>
    <w:basedOn w:val="Normal"/>
    <w:uiPriority w:val="34"/>
    <w:qFormat/>
    <w:pPr>
      <w:ind w:firstLine="420" w:firstLineChars="200"/>
    </w:pPr>
    <w:rPr>
      <w:rFonts w:ascii="Calibri" w:hAnsi="Calibri" w:cs="Times New Roman"/>
      <w:szCs w:val="22"/>
    </w:rPr>
  </w:style>
  <w:style w:type="paragraph" w:customStyle="1" w:styleId="Style4">
    <w:name w:val="_Style 4"/>
    <w:basedOn w:val="Normal"/>
    <w:qFormat/>
    <w:pPr>
      <w:widowControl/>
      <w:spacing w:line="300" w:lineRule="auto"/>
      <w:ind w:firstLine="200" w:firstLineChars="200"/>
    </w:pPr>
    <w:rPr>
      <w:rFonts w:ascii="Times New Roman" w:hAnsi="Times New Roman" w:cs="Times New Roman"/>
      <w:szCs w:val="20"/>
    </w:rPr>
  </w:style>
  <w:style w:type="character" w:customStyle="1" w:styleId="apple-converted-space">
    <w:name w:val="apple-converted-space"/>
  </w:style>
  <w:style w:type="paragraph" w:customStyle="1" w:styleId="Bodytext1">
    <w:name w:val="Body text|1"/>
    <w:basedOn w:val="Normal"/>
    <w:qFormat/>
    <w:pPr>
      <w:spacing w:line="374" w:lineRule="auto"/>
      <w:ind w:firstLine="400"/>
    </w:pPr>
    <w:rPr>
      <w:rFonts w:ascii="宋体" w:hAnsi="宋体"/>
      <w:sz w:val="19"/>
      <w:szCs w:val="19"/>
      <w:lang w:val="zh-TW" w:eastAsia="zh-TW"/>
    </w:rPr>
  </w:style>
  <w:style w:type="paragraph" w:customStyle="1" w:styleId="00">
    <w:name w:val="正文_0_0"/>
    <w:qFormat/>
    <w:pPr>
      <w:widowControl w:val="0"/>
      <w:jc w:val="both"/>
    </w:pPr>
    <w:rPr>
      <w:kern w:val="2"/>
      <w:sz w:val="21"/>
      <w:szCs w:val="22"/>
      <w:lang w:val="en-US" w:eastAsia="zh-CN" w:bidi="ar-SA"/>
    </w:rPr>
  </w:style>
  <w:style w:type="paragraph" w:customStyle="1" w:styleId="01">
    <w:name w:val="普通(网站)_0"/>
    <w:basedOn w:val="00"/>
    <w:pPr>
      <w:widowControl/>
      <w:spacing w:before="100" w:beforeAutospacing="1" w:after="100" w:afterAutospacing="1"/>
      <w:jc w:val="left"/>
    </w:pPr>
    <w:rPr>
      <w:rFonts w:ascii="宋体" w:hAnsi="宋体"/>
      <w:kern w:val="0"/>
      <w:sz w:val="24"/>
      <w:szCs w:val="24"/>
    </w:rPr>
  </w:style>
  <w:style w:type="paragraph" w:customStyle="1" w:styleId="Normal3">
    <w:name w:val="Normal_3"/>
    <w:qFormat/>
    <w:pPr>
      <w:widowControl w:val="0"/>
      <w:jc w:val="both"/>
    </w:pPr>
    <w:rPr>
      <w:rFonts w:ascii="Calibri" w:hAnsi="Calibri" w:cs="Times New Roman"/>
      <w:kern w:val="2"/>
      <w:sz w:val="21"/>
      <w:szCs w:val="24"/>
      <w:lang w:val="en-US" w:eastAsia="zh-CN" w:bidi="ar-SA"/>
    </w:rPr>
  </w:style>
  <w:style w:type="paragraph" w:customStyle="1" w:styleId="Normal2">
    <w:name w:val="Normal_2"/>
    <w:qFormat/>
    <w:rPr>
      <w:rFonts w:ascii="Calibri" w:hAnsi="Calibri" w:cs="Times New Roman"/>
      <w:sz w:val="24"/>
      <w:szCs w:val="24"/>
      <w:lang w:val="en-US" w:eastAsia="zh-CN" w:bidi="ar-SA"/>
    </w:rPr>
  </w:style>
  <w:style w:type="paragraph" w:customStyle="1" w:styleId="Normal6">
    <w:name w:val="Normal_6"/>
    <w:qFormat/>
    <w:rPr>
      <w:rFonts w:ascii="Calibri" w:hAnsi="Calibri" w:cs="Times New Roman"/>
      <w:sz w:val="24"/>
      <w:szCs w:val="24"/>
      <w:lang w:val="en-US" w:eastAsia="zh-CN" w:bidi="ar-SA"/>
    </w:rPr>
  </w:style>
  <w:style w:type="paragraph" w:customStyle="1" w:styleId="Normal29">
    <w:name w:val="Normal_29"/>
    <w:qFormat/>
    <w:rPr>
      <w:rFonts w:ascii="Calibri" w:hAnsi="Calibri" w:cs="Times New Roman"/>
      <w:sz w:val="24"/>
      <w:szCs w:val="24"/>
      <w:lang w:val="en-US" w:eastAsia="zh-CN" w:bidi="ar-SA"/>
    </w:rPr>
  </w:style>
  <w:style w:type="paragraph" w:customStyle="1" w:styleId="13">
    <w:name w:val="正文_1"/>
    <w:qFormat/>
    <w:pPr>
      <w:widowControl w:val="0"/>
      <w:jc w:val="both"/>
    </w:pPr>
    <w:rPr>
      <w:rFonts w:ascii="Calibri" w:hAnsi="Calibri" w:cs="Times New Roman"/>
      <w:kern w:val="2"/>
      <w:sz w:val="21"/>
      <w:szCs w:val="24"/>
      <w:lang w:val="en-US" w:eastAsia="zh-CN" w:bidi="ar-SA"/>
    </w:rPr>
  </w:style>
  <w:style w:type="paragraph" w:customStyle="1" w:styleId="Normal1">
    <w:name w:val="Normal_1"/>
    <w:qFormat/>
    <w:pPr>
      <w:widowControl w:val="0"/>
      <w:jc w:val="both"/>
    </w:pPr>
    <w:rPr>
      <w:rFonts w:ascii="Calibri" w:hAnsi="Calibri" w:cs="Times New Roman"/>
      <w:kern w:val="2"/>
      <w:sz w:val="21"/>
      <w:szCs w:val="22"/>
      <w:lang w:val="en-US" w:eastAsia="zh-CN" w:bidi="ar-SA"/>
    </w:rPr>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9">
    <w:name w:val="qowt-font9"/>
    <w:qFormat/>
  </w:style>
  <w:style w:type="paragraph" w:customStyle="1" w:styleId="qowt-stl-a7">
    <w:name w:val="qowt-stl-a7"/>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a3">
    <w:name w:val="材料"/>
    <w:basedOn w:val="Normal"/>
    <w:qFormat/>
    <w:pPr>
      <w:ind w:firstLine="200" w:firstLineChars="200"/>
    </w:pPr>
    <w:rPr>
      <w:rFonts w:eastAsia="楷体"/>
    </w:rPr>
  </w:style>
  <w:style w:type="paragraph" w:customStyle="1" w:styleId="ql-align-center">
    <w:name w:val="ql-align-center"/>
    <w:basedOn w:val="Normal"/>
    <w:qFormat/>
    <w:pPr>
      <w:widowControl/>
      <w:spacing w:before="100" w:beforeAutospacing="1" w:after="100" w:afterAutospacing="1"/>
      <w:jc w:val="left"/>
    </w:pPr>
    <w:rPr>
      <w:rFonts w:ascii="宋体" w:hAnsi="宋体" w:cs="宋体"/>
      <w:kern w:val="0"/>
      <w:sz w:val="24"/>
    </w:rPr>
  </w:style>
  <w:style w:type="paragraph" w:customStyle="1" w:styleId="ql-align-justify">
    <w:name w:val="ql-align-justify"/>
    <w:basedOn w:val="Normal"/>
    <w:qFormat/>
    <w:pPr>
      <w:widowControl/>
      <w:spacing w:before="100" w:beforeAutospacing="1" w:after="100" w:afterAutospacing="1"/>
      <w:jc w:val="left"/>
    </w:pPr>
    <w:rPr>
      <w:rFonts w:ascii="宋体" w:hAnsi="宋体" w:cs="宋体"/>
      <w:kern w:val="0"/>
      <w:sz w:val="24"/>
    </w:rPr>
  </w:style>
  <w:style w:type="paragraph" w:customStyle="1" w:styleId="PlainText0">
    <w:name w:val="PlainText"/>
    <w:basedOn w:val="Normal"/>
    <w:qFormat/>
    <w:pPr>
      <w:widowControl/>
    </w:pPr>
    <w:rPr>
      <w:rFonts w:ascii="宋体" w:hAnsi="Courier New" w:hint="eastAsia"/>
      <w:szCs w:val="21"/>
    </w:rPr>
  </w:style>
  <w:style w:type="character" w:customStyle="1" w:styleId="NormalCharacter">
    <w:name w:val="NormalCharacter"/>
    <w:qFormat/>
  </w:style>
  <w:style w:type="paragraph" w:customStyle="1" w:styleId="----">
    <w:name w:val="试卷-材料题-试题-材料-引自"/>
    <w:basedOn w:val="Normal"/>
    <w:qFormat/>
    <w:pPr>
      <w:spacing w:line="360" w:lineRule="auto"/>
      <w:ind w:left="420" w:leftChars="200"/>
      <w:jc w:val="right"/>
    </w:pPr>
    <w:rPr>
      <w:rFonts w:ascii="Calibri" w:eastAsia="楷体_GB2312" w:hAnsi="Calibri" w:cs="Times New Roman"/>
      <w:szCs w:val="20"/>
    </w:rPr>
  </w:style>
  <w:style w:type="paragraph" w:customStyle="1" w:styleId="ListParagraph0">
    <w:name w:val="List Paragraph_0"/>
    <w:basedOn w:val="Normal"/>
    <w:qFormat/>
    <w:pPr>
      <w:ind w:firstLine="420" w:firstLineChars="200"/>
    </w:pPr>
    <w:rPr>
      <w:rFonts w:ascii="Calibri" w:hAnsi="Calibri"/>
    </w:rPr>
  </w:style>
  <w:style w:type="paragraph" w:customStyle="1" w:styleId="a4">
    <w:name w:val="实施方案正文"/>
    <w:basedOn w:val="Normal"/>
    <w:uiPriority w:val="99"/>
    <w:qFormat/>
    <w:pPr>
      <w:ind w:firstLine="566" w:firstLineChars="202"/>
    </w:pPr>
    <w:rPr>
      <w:kern w:val="0"/>
      <w:szCs w:val="20"/>
    </w:rPr>
  </w:style>
  <w:style w:type="paragraph" w:customStyle="1" w:styleId="a5">
    <w:name w:val="a"/>
    <w:basedOn w:val="Normal"/>
    <w:next w:val="ListParagraph"/>
    <w:uiPriority w:val="34"/>
    <w:qFormat/>
    <w:pPr>
      <w:spacing w:after="124" w:line="521" w:lineRule="atLeast"/>
      <w:ind w:firstLine="420" w:firstLineChars="200"/>
    </w:pPr>
  </w:style>
  <w:style w:type="paragraph" w:customStyle="1" w:styleId="a6">
    <w:name w:val="选文"/>
    <w:qFormat/>
    <w:pPr>
      <w:widowControl w:val="0"/>
      <w:shd w:val="clear" w:color="auto" w:fill="FFFFFF"/>
      <w:adjustRightInd w:val="0"/>
      <w:snapToGrid w:val="0"/>
      <w:spacing w:line="360" w:lineRule="exact"/>
      <w:ind w:firstLine="420" w:firstLineChars="200"/>
      <w:jc w:val="both"/>
    </w:pPr>
    <w:rPr>
      <w:rFonts w:ascii="Times New Roman" w:eastAsia="楷体" w:hAnsi="Times New Roman" w:cs="宋体"/>
      <w:kern w:val="0"/>
      <w:sz w:val="21"/>
      <w:szCs w:val="21"/>
      <w:lang w:val="en-US" w:eastAsia="zh-CN" w:bidi="ar-SA"/>
    </w:rPr>
  </w:style>
  <w:style w:type="paragraph" w:customStyle="1" w:styleId="a7">
    <w:name w:val="题干"/>
    <w:qFormat/>
    <w:pPr>
      <w:widowControl w:val="0"/>
      <w:shd w:val="clear" w:color="auto" w:fill="FFFFFF"/>
      <w:adjustRightInd w:val="0"/>
      <w:snapToGrid w:val="0"/>
      <w:spacing w:line="360" w:lineRule="exact"/>
      <w:ind w:left="200" w:hanging="200" w:hangingChars="200"/>
      <w:jc w:val="both"/>
    </w:pPr>
    <w:rPr>
      <w:rFonts w:ascii="Times New Roman" w:eastAsia="宋体" w:hAnsi="Times New Roman" w:cs="宋体"/>
      <w:kern w:val="0"/>
      <w:sz w:val="21"/>
      <w:szCs w:val="21"/>
      <w:lang w:val="en-US" w:eastAsia="zh-CN" w:bidi="ar-SA"/>
    </w:rPr>
  </w:style>
  <w:style w:type="paragraph" w:customStyle="1" w:styleId="a8">
    <w:name w:val="选项"/>
    <w:qFormat/>
    <w:pPr>
      <w:widowControl w:val="0"/>
      <w:shd w:val="clear" w:color="auto" w:fill="FFFFFF"/>
      <w:adjustRightInd w:val="0"/>
      <w:snapToGrid w:val="0"/>
      <w:spacing w:line="360" w:lineRule="exact"/>
      <w:ind w:left="350" w:hanging="150" w:leftChars="200" w:hangingChars="150"/>
      <w:jc w:val="both"/>
    </w:pPr>
    <w:rPr>
      <w:rFonts w:ascii="Times New Roman" w:eastAsia="宋体" w:hAnsi="Times New Roman" w:cs="宋体"/>
      <w:kern w:val="0"/>
      <w:sz w:val="21"/>
      <w:szCs w:val="21"/>
      <w:lang w:val="en-US" w:eastAsia="zh-CN" w:bidi="ar-SA"/>
    </w:rPr>
  </w:style>
  <w:style w:type="paragraph" w:customStyle="1" w:styleId="14">
    <w:name w:val="1加粗标题"/>
    <w:basedOn w:val="Normal"/>
    <w:qFormat/>
    <w:pPr>
      <w:adjustRightInd w:val="0"/>
      <w:spacing w:line="360" w:lineRule="auto"/>
    </w:pPr>
    <w:rPr>
      <w:b/>
      <w:color w:val="000000"/>
      <w:szCs w:val="21"/>
    </w:rPr>
  </w:style>
  <w:style w:type="paragraph" w:customStyle="1" w:styleId="BodyText0">
    <w:name w:val="BodyText"/>
    <w:basedOn w:val="Normal"/>
    <w:next w:val="TOC50"/>
    <w:qFormat/>
    <w:pPr>
      <w:textAlignment w:val="baseline"/>
    </w:pPr>
    <w:rPr>
      <w:szCs w:val="22"/>
    </w:rPr>
  </w:style>
  <w:style w:type="paragraph" w:customStyle="1" w:styleId="TOC50">
    <w:name w:val="TOC5"/>
    <w:basedOn w:val="Normal"/>
    <w:next w:val="Normal"/>
    <w:qFormat/>
    <w:pPr>
      <w:ind w:left="1275"/>
      <w:textAlignment w:val="baseline"/>
    </w:pPr>
    <w:rPr>
      <w:rFonts w:ascii="宋体" w:eastAsia="Times New Roman" w:hAnsi="宋体"/>
      <w:kern w:val="0"/>
      <w:sz w:val="20"/>
      <w:szCs w:val="20"/>
    </w:rPr>
  </w:style>
  <w:style w:type="paragraph" w:customStyle="1" w:styleId="15">
    <w:name w:val="纯文本1"/>
    <w:basedOn w:val="10"/>
    <w:uiPriority w:val="99"/>
    <w:unhideWhenUsed/>
    <w:qFormat/>
    <w:rPr>
      <w:rFonts w:ascii="宋体" w:hAnsi="Courier New"/>
      <w:szCs w:val="21"/>
    </w:rPr>
  </w:style>
  <w:style w:type="character" w:customStyle="1" w:styleId="bjh-p">
    <w:name w:val="bjh-p"/>
    <w:uiPriority w:val="99"/>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rPr>
  </w:style>
  <w:style w:type="character" w:customStyle="1" w:styleId="wxtextunderline">
    <w:name w:val="wx_text_underline"/>
    <w:basedOn w:val="DefaultParagraphFont"/>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4.wmf"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4.xml" /><Relationship Id="rId17" Type="http://schemas.openxmlformats.org/officeDocument/2006/relationships/header" Target="header8.xml" /><Relationship Id="rId18" Type="http://schemas.openxmlformats.org/officeDocument/2006/relationships/header" Target="header9.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header" Target="header11.xml" /><Relationship Id="rId22" Type="http://schemas.openxmlformats.org/officeDocument/2006/relationships/footer" Target="footer6.xml" /><Relationship Id="rId23" Type="http://schemas.openxmlformats.org/officeDocument/2006/relationships/header" Target="header12.xml" /><Relationship Id="rId24" Type="http://schemas.openxmlformats.org/officeDocument/2006/relationships/image" Target="media/image5.wmf" /><Relationship Id="rId25" Type="http://schemas.openxmlformats.org/officeDocument/2006/relationships/header" Target="header13.xml" /><Relationship Id="rId26" Type="http://schemas.openxmlformats.org/officeDocument/2006/relationships/footer" Target="footer7.xml" /><Relationship Id="rId27" Type="http://schemas.openxmlformats.org/officeDocument/2006/relationships/header" Target="header14.xml" /><Relationship Id="rId28" Type="http://schemas.openxmlformats.org/officeDocument/2006/relationships/header" Target="header15.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header" Target="header17.xml" /><Relationship Id="rId32" Type="http://schemas.openxmlformats.org/officeDocument/2006/relationships/footer" Target="footer9.xml" /><Relationship Id="rId33" Type="http://schemas.openxmlformats.org/officeDocument/2006/relationships/header" Target="header18.xml" /><Relationship Id="rId34" Type="http://schemas.openxmlformats.org/officeDocument/2006/relationships/header" Target="header19.xml" /><Relationship Id="rId35" Type="http://schemas.openxmlformats.org/officeDocument/2006/relationships/footer" Target="footer10.xml" /><Relationship Id="rId36" Type="http://schemas.openxmlformats.org/officeDocument/2006/relationships/header" Target="header20.xml" /><Relationship Id="rId37" Type="http://schemas.openxmlformats.org/officeDocument/2006/relationships/hyperlink" Target="https://d.book118.com/035333110231011124" TargetMode="External" /><Relationship Id="rId38" Type="http://schemas.openxmlformats.org/officeDocument/2006/relationships/header" Target="header21.xml" /><Relationship Id="rId39" Type="http://schemas.openxmlformats.org/officeDocument/2006/relationships/footer" Target="footer11.xml" /><Relationship Id="rId4" Type="http://schemas.openxmlformats.org/officeDocument/2006/relationships/image" Target="media/image1.png" /><Relationship Id="rId40" Type="http://schemas.openxmlformats.org/officeDocument/2006/relationships/header" Target="header22.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14835</Words>
  <Characters>14928</Characters>
  <Application>Microsoft Office Word</Application>
  <DocSecurity>0</DocSecurity>
  <Lines>278</Lines>
  <Paragraphs>78</Paragraphs>
  <ScaleCrop>false</ScaleCrop>
  <Company/>
  <LinksUpToDate>false</LinksUpToDate>
  <CharactersWithSpaces>15176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dc:creator>
  <cp:lastModifiedBy>微信用户</cp:lastModifiedBy>
  <cp:revision>12</cp:revision>
  <dcterms:created xsi:type="dcterms:W3CDTF">2021-11-09T20:43:00Z</dcterms:created>
  <dcterms:modified xsi:type="dcterms:W3CDTF">2024-03-18T22:31:29Z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