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丁苯橡胶项目构思建设方案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60" w:history="1">
        <w:r>
          <w:rPr>
            <w:rFonts w:ascii="仿宋" w:eastAsia="仿宋" w:hAnsi="仿宋" w:cs="仿宋" w:hint="eastAsia"/>
            <w:lang w:eastAsia="zh-CN"/>
          </w:rPr>
          <w:t>概论</w:t>
        </w:r>
        <w:r>
          <w:tab/>
        </w:r>
        <w:r>
          <w:fldChar w:fldCharType="begin"/>
        </w:r>
        <w:r>
          <w:instrText xml:space="preserve"> PAGEREF _Toc12760 \h </w:instrText>
        </w:r>
        <w:r>
          <w:fldChar w:fldCharType="separate"/>
        </w:r>
        <w:r>
          <w:t>3</w:t>
        </w:r>
        <w:r>
          <w:fldChar w:fldCharType="end"/>
        </w:r>
      </w:hyperlink>
    </w:p>
    <w:p>
      <w:pPr>
        <w:pStyle w:val="TOC1"/>
        <w:tabs>
          <w:tab w:val="right" w:leader="dot" w:pos="8306"/>
        </w:tabs>
      </w:pPr>
      <w:hyperlink w:anchor="_Toc10187" w:history="1">
        <w:r>
          <w:rPr>
            <w:rFonts w:ascii="仿宋" w:eastAsia="仿宋" w:hAnsi="仿宋" w:cs="仿宋" w:hint="eastAsia"/>
            <w:lang w:eastAsia="zh-CN"/>
          </w:rPr>
          <w:t>一、建设风险评估分析</w:t>
        </w:r>
        <w:r>
          <w:tab/>
        </w:r>
        <w:r>
          <w:fldChar w:fldCharType="begin"/>
        </w:r>
        <w:r>
          <w:instrText xml:space="preserve"> PAGEREF _Toc10187 \h </w:instrText>
        </w:r>
        <w:r>
          <w:fldChar w:fldCharType="separate"/>
        </w:r>
        <w:r>
          <w:t>3</w:t>
        </w:r>
        <w:r>
          <w:fldChar w:fldCharType="end"/>
        </w:r>
      </w:hyperlink>
    </w:p>
    <w:p>
      <w:pPr>
        <w:pStyle w:val="TOC2"/>
        <w:tabs>
          <w:tab w:val="right" w:leader="dot" w:pos="8306"/>
        </w:tabs>
      </w:pPr>
      <w:hyperlink w:anchor="_Toc127" w:history="1">
        <w:r>
          <w:rPr>
            <w:rFonts w:ascii="仿宋" w:eastAsia="仿宋" w:hAnsi="仿宋" w:cs="仿宋" w:hint="eastAsia"/>
            <w:lang w:eastAsia="zh-CN"/>
          </w:rPr>
          <w:t>(一)、政策风险分析</w:t>
        </w:r>
        <w:r>
          <w:tab/>
        </w:r>
        <w:r>
          <w:fldChar w:fldCharType="begin"/>
        </w:r>
        <w:r>
          <w:instrText xml:space="preserve"> PAGEREF _Toc127 \h </w:instrText>
        </w:r>
        <w:r>
          <w:fldChar w:fldCharType="separate"/>
        </w:r>
        <w:r>
          <w:t>3</w:t>
        </w:r>
        <w:r>
          <w:fldChar w:fldCharType="end"/>
        </w:r>
      </w:hyperlink>
    </w:p>
    <w:p>
      <w:pPr>
        <w:pStyle w:val="TOC2"/>
        <w:tabs>
          <w:tab w:val="right" w:leader="dot" w:pos="8306"/>
        </w:tabs>
      </w:pPr>
      <w:hyperlink w:anchor="_Toc11691" w:history="1">
        <w:r>
          <w:rPr>
            <w:rFonts w:ascii="仿宋" w:eastAsia="仿宋" w:hAnsi="仿宋" w:cs="仿宋" w:hint="eastAsia"/>
            <w:lang w:eastAsia="zh-CN"/>
          </w:rPr>
          <w:t>(二)、社会风险分析</w:t>
        </w:r>
        <w:r>
          <w:tab/>
        </w:r>
        <w:r>
          <w:fldChar w:fldCharType="begin"/>
        </w:r>
        <w:r>
          <w:instrText xml:space="preserve"> PAGEREF _Toc11691 \h </w:instrText>
        </w:r>
        <w:r>
          <w:fldChar w:fldCharType="separate"/>
        </w:r>
        <w:r>
          <w:t>4</w:t>
        </w:r>
        <w:r>
          <w:fldChar w:fldCharType="end"/>
        </w:r>
      </w:hyperlink>
    </w:p>
    <w:p>
      <w:pPr>
        <w:pStyle w:val="TOC2"/>
        <w:tabs>
          <w:tab w:val="right" w:leader="dot" w:pos="8306"/>
        </w:tabs>
      </w:pPr>
      <w:hyperlink w:anchor="_Toc2940" w:history="1">
        <w:r>
          <w:rPr>
            <w:rFonts w:ascii="仿宋" w:eastAsia="仿宋" w:hAnsi="仿宋" w:cs="仿宋" w:hint="eastAsia"/>
            <w:lang w:eastAsia="zh-CN"/>
          </w:rPr>
          <w:t>(三)、市场风险分析</w:t>
        </w:r>
        <w:r>
          <w:tab/>
        </w:r>
        <w:r>
          <w:fldChar w:fldCharType="begin"/>
        </w:r>
        <w:r>
          <w:instrText xml:space="preserve"> PAGEREF _Toc2940 \h </w:instrText>
        </w:r>
        <w:r>
          <w:fldChar w:fldCharType="separate"/>
        </w:r>
        <w:r>
          <w:t>6</w:t>
        </w:r>
        <w:r>
          <w:fldChar w:fldCharType="end"/>
        </w:r>
      </w:hyperlink>
    </w:p>
    <w:p>
      <w:pPr>
        <w:pStyle w:val="TOC2"/>
        <w:tabs>
          <w:tab w:val="right" w:leader="dot" w:pos="8306"/>
        </w:tabs>
      </w:pPr>
      <w:hyperlink w:anchor="_Toc24700" w:history="1">
        <w:r>
          <w:rPr>
            <w:rFonts w:ascii="仿宋" w:eastAsia="仿宋" w:hAnsi="仿宋" w:cs="仿宋" w:hint="eastAsia"/>
            <w:lang w:eastAsia="zh-CN"/>
          </w:rPr>
          <w:t>(四)、资金风险分析</w:t>
        </w:r>
        <w:r>
          <w:tab/>
        </w:r>
        <w:r>
          <w:fldChar w:fldCharType="begin"/>
        </w:r>
        <w:r>
          <w:instrText xml:space="preserve"> PAGEREF _Toc24700 \h </w:instrText>
        </w:r>
        <w:r>
          <w:fldChar w:fldCharType="separate"/>
        </w:r>
        <w:r>
          <w:t>6</w:t>
        </w:r>
        <w:r>
          <w:fldChar w:fldCharType="end"/>
        </w:r>
      </w:hyperlink>
    </w:p>
    <w:p>
      <w:pPr>
        <w:pStyle w:val="TOC2"/>
        <w:tabs>
          <w:tab w:val="right" w:leader="dot" w:pos="8306"/>
        </w:tabs>
      </w:pPr>
      <w:hyperlink w:anchor="_Toc31446" w:history="1">
        <w:r>
          <w:rPr>
            <w:rFonts w:ascii="仿宋" w:eastAsia="仿宋" w:hAnsi="仿宋" w:cs="仿宋" w:hint="eastAsia"/>
            <w:lang w:eastAsia="zh-CN"/>
          </w:rPr>
          <w:t>(五)、技术风险分析</w:t>
        </w:r>
        <w:r>
          <w:tab/>
        </w:r>
        <w:r>
          <w:fldChar w:fldCharType="begin"/>
        </w:r>
        <w:r>
          <w:instrText xml:space="preserve"> PAGEREF _Toc31446 \h </w:instrText>
        </w:r>
        <w:r>
          <w:fldChar w:fldCharType="separate"/>
        </w:r>
        <w:r>
          <w:t>8</w:t>
        </w:r>
        <w:r>
          <w:fldChar w:fldCharType="end"/>
        </w:r>
      </w:hyperlink>
    </w:p>
    <w:p>
      <w:pPr>
        <w:pStyle w:val="TOC2"/>
        <w:tabs>
          <w:tab w:val="right" w:leader="dot" w:pos="8306"/>
        </w:tabs>
      </w:pPr>
      <w:hyperlink w:anchor="_Toc29094" w:history="1">
        <w:r>
          <w:rPr>
            <w:rFonts w:ascii="仿宋" w:eastAsia="仿宋" w:hAnsi="仿宋" w:cs="仿宋" w:hint="eastAsia"/>
            <w:lang w:eastAsia="zh-CN"/>
          </w:rPr>
          <w:t>(六)、财务风险分析</w:t>
        </w:r>
        <w:r>
          <w:tab/>
        </w:r>
        <w:r>
          <w:fldChar w:fldCharType="begin"/>
        </w:r>
        <w:r>
          <w:instrText xml:space="preserve"> PAGEREF _Toc29094 \h </w:instrText>
        </w:r>
        <w:r>
          <w:fldChar w:fldCharType="separate"/>
        </w:r>
        <w:r>
          <w:t>9</w:t>
        </w:r>
        <w:r>
          <w:fldChar w:fldCharType="end"/>
        </w:r>
      </w:hyperlink>
    </w:p>
    <w:p>
      <w:pPr>
        <w:pStyle w:val="TOC2"/>
        <w:tabs>
          <w:tab w:val="right" w:leader="dot" w:pos="8306"/>
        </w:tabs>
      </w:pPr>
      <w:hyperlink w:anchor="_Toc17870" w:history="1">
        <w:r>
          <w:rPr>
            <w:rFonts w:ascii="仿宋" w:eastAsia="仿宋" w:hAnsi="仿宋" w:cs="仿宋" w:hint="eastAsia"/>
            <w:lang w:eastAsia="zh-CN"/>
          </w:rPr>
          <w:t>(七)、管理风险分析</w:t>
        </w:r>
        <w:r>
          <w:tab/>
        </w:r>
        <w:r>
          <w:fldChar w:fldCharType="begin"/>
        </w:r>
        <w:r>
          <w:instrText xml:space="preserve"> PAGEREF _Toc17870 \h </w:instrText>
        </w:r>
        <w:r>
          <w:fldChar w:fldCharType="separate"/>
        </w:r>
        <w:r>
          <w:t>11</w:t>
        </w:r>
        <w:r>
          <w:fldChar w:fldCharType="end"/>
        </w:r>
      </w:hyperlink>
    </w:p>
    <w:p>
      <w:pPr>
        <w:pStyle w:val="TOC2"/>
        <w:tabs>
          <w:tab w:val="right" w:leader="dot" w:pos="8306"/>
        </w:tabs>
      </w:pPr>
      <w:hyperlink w:anchor="_Toc16635" w:history="1">
        <w:r>
          <w:rPr>
            <w:rFonts w:ascii="仿宋" w:eastAsia="仿宋" w:hAnsi="仿宋" w:cs="仿宋" w:hint="eastAsia"/>
            <w:lang w:eastAsia="zh-CN"/>
          </w:rPr>
          <w:t>(八)、其它风险分析</w:t>
        </w:r>
        <w:r>
          <w:tab/>
        </w:r>
        <w:r>
          <w:fldChar w:fldCharType="begin"/>
        </w:r>
        <w:r>
          <w:instrText xml:space="preserve"> PAGEREF _Toc16635 \h </w:instrText>
        </w:r>
        <w:r>
          <w:fldChar w:fldCharType="separate"/>
        </w:r>
        <w:r>
          <w:t>12</w:t>
        </w:r>
        <w:r>
          <w:fldChar w:fldCharType="end"/>
        </w:r>
      </w:hyperlink>
    </w:p>
    <w:p>
      <w:pPr>
        <w:pStyle w:val="TOC2"/>
        <w:tabs>
          <w:tab w:val="right" w:leader="dot" w:pos="8306"/>
        </w:tabs>
      </w:pPr>
      <w:hyperlink w:anchor="_Toc17466" w:history="1">
        <w:r>
          <w:rPr>
            <w:rFonts w:ascii="仿宋" w:eastAsia="仿宋" w:hAnsi="仿宋" w:cs="仿宋" w:hint="eastAsia"/>
            <w:lang w:eastAsia="zh-CN"/>
          </w:rPr>
          <w:t>(九)、社会影响评估</w:t>
        </w:r>
        <w:r>
          <w:tab/>
        </w:r>
        <w:r>
          <w:fldChar w:fldCharType="begin"/>
        </w:r>
        <w:r>
          <w:instrText xml:space="preserve"> PAGEREF _Toc17466 \h </w:instrText>
        </w:r>
        <w:r>
          <w:fldChar w:fldCharType="separate"/>
        </w:r>
        <w:r>
          <w:t>13</w:t>
        </w:r>
        <w:r>
          <w:fldChar w:fldCharType="end"/>
        </w:r>
      </w:hyperlink>
    </w:p>
    <w:p>
      <w:pPr>
        <w:pStyle w:val="TOC1"/>
        <w:tabs>
          <w:tab w:val="right" w:leader="dot" w:pos="8306"/>
        </w:tabs>
      </w:pPr>
      <w:hyperlink w:anchor="_Toc2329" w:history="1">
        <w:r>
          <w:rPr>
            <w:rFonts w:ascii="仿宋" w:eastAsia="仿宋" w:hAnsi="仿宋" w:cs="仿宋" w:hint="eastAsia"/>
            <w:lang w:eastAsia="zh-CN"/>
          </w:rPr>
          <w:t>二、环境和生态影响分析</w:t>
        </w:r>
        <w:r>
          <w:tab/>
        </w:r>
        <w:r>
          <w:fldChar w:fldCharType="begin"/>
        </w:r>
        <w:r>
          <w:instrText xml:space="preserve"> PAGEREF _Toc2329 \h </w:instrText>
        </w:r>
        <w:r>
          <w:fldChar w:fldCharType="separate"/>
        </w:r>
        <w:r>
          <w:t>15</w:t>
        </w:r>
        <w:r>
          <w:fldChar w:fldCharType="end"/>
        </w:r>
      </w:hyperlink>
    </w:p>
    <w:p>
      <w:pPr>
        <w:pStyle w:val="TOC2"/>
        <w:tabs>
          <w:tab w:val="right" w:leader="dot" w:pos="8306"/>
        </w:tabs>
      </w:pPr>
      <w:hyperlink w:anchor="_Toc2005" w:history="1">
        <w:r>
          <w:rPr>
            <w:rFonts w:ascii="仿宋" w:eastAsia="仿宋" w:hAnsi="仿宋" w:cs="仿宋" w:hint="eastAsia"/>
            <w:lang w:eastAsia="zh-CN"/>
          </w:rPr>
          <w:t>(一)、环境和生态现状</w:t>
        </w:r>
        <w:r>
          <w:tab/>
        </w:r>
        <w:r>
          <w:fldChar w:fldCharType="begin"/>
        </w:r>
        <w:r>
          <w:instrText xml:space="preserve"> PAGEREF _Toc2005 \h </w:instrText>
        </w:r>
        <w:r>
          <w:fldChar w:fldCharType="separate"/>
        </w:r>
        <w:r>
          <w:t>15</w:t>
        </w:r>
        <w:r>
          <w:fldChar w:fldCharType="end"/>
        </w:r>
      </w:hyperlink>
    </w:p>
    <w:p>
      <w:pPr>
        <w:pStyle w:val="TOC2"/>
        <w:tabs>
          <w:tab w:val="right" w:leader="dot" w:pos="8306"/>
        </w:tabs>
      </w:pPr>
      <w:hyperlink w:anchor="_Toc14339" w:history="1">
        <w:r>
          <w:rPr>
            <w:rFonts w:ascii="仿宋" w:eastAsia="仿宋" w:hAnsi="仿宋" w:cs="仿宋" w:hint="eastAsia"/>
            <w:lang w:eastAsia="zh-CN"/>
          </w:rPr>
          <w:t>(二)、生态环境影响分析</w:t>
        </w:r>
        <w:r>
          <w:tab/>
        </w:r>
        <w:r>
          <w:fldChar w:fldCharType="begin"/>
        </w:r>
        <w:r>
          <w:instrText xml:space="preserve"> PAGEREF _Toc14339 \h </w:instrText>
        </w:r>
        <w:r>
          <w:fldChar w:fldCharType="separate"/>
        </w:r>
        <w:r>
          <w:t>17</w:t>
        </w:r>
        <w:r>
          <w:fldChar w:fldCharType="end"/>
        </w:r>
      </w:hyperlink>
    </w:p>
    <w:p>
      <w:pPr>
        <w:pStyle w:val="TOC2"/>
        <w:tabs>
          <w:tab w:val="right" w:leader="dot" w:pos="8306"/>
        </w:tabs>
      </w:pPr>
      <w:hyperlink w:anchor="_Toc9480" w:history="1">
        <w:r>
          <w:rPr>
            <w:rFonts w:ascii="仿宋" w:eastAsia="仿宋" w:hAnsi="仿宋" w:cs="仿宋" w:hint="eastAsia"/>
            <w:lang w:eastAsia="zh-CN"/>
          </w:rPr>
          <w:t>(三)、生态环境保护措施</w:t>
        </w:r>
        <w:r>
          <w:tab/>
        </w:r>
        <w:r>
          <w:fldChar w:fldCharType="begin"/>
        </w:r>
        <w:r>
          <w:instrText xml:space="preserve"> PAGEREF _Toc9480 \h </w:instrText>
        </w:r>
        <w:r>
          <w:fldChar w:fldCharType="separate"/>
        </w:r>
        <w:r>
          <w:t>18</w:t>
        </w:r>
        <w:r>
          <w:fldChar w:fldCharType="end"/>
        </w:r>
      </w:hyperlink>
    </w:p>
    <w:p>
      <w:pPr>
        <w:pStyle w:val="TOC2"/>
        <w:tabs>
          <w:tab w:val="right" w:leader="dot" w:pos="8306"/>
        </w:tabs>
      </w:pPr>
      <w:hyperlink w:anchor="_Toc7487" w:history="1">
        <w:r>
          <w:rPr>
            <w:rFonts w:ascii="仿宋" w:eastAsia="仿宋" w:hAnsi="仿宋" w:cs="仿宋" w:hint="eastAsia"/>
            <w:lang w:eastAsia="zh-CN"/>
          </w:rPr>
          <w:t>(四)、地质灾害影响分析</w:t>
        </w:r>
        <w:r>
          <w:tab/>
        </w:r>
        <w:r>
          <w:fldChar w:fldCharType="begin"/>
        </w:r>
        <w:r>
          <w:instrText xml:space="preserve"> PAGEREF _Toc7487 \h </w:instrText>
        </w:r>
        <w:r>
          <w:fldChar w:fldCharType="separate"/>
        </w:r>
        <w:r>
          <w:t>20</w:t>
        </w:r>
        <w:r>
          <w:fldChar w:fldCharType="end"/>
        </w:r>
      </w:hyperlink>
    </w:p>
    <w:p>
      <w:pPr>
        <w:pStyle w:val="TOC2"/>
        <w:tabs>
          <w:tab w:val="right" w:leader="dot" w:pos="8306"/>
        </w:tabs>
      </w:pPr>
      <w:hyperlink w:anchor="_Toc3825" w:history="1">
        <w:r>
          <w:rPr>
            <w:rFonts w:ascii="仿宋" w:eastAsia="仿宋" w:hAnsi="仿宋" w:cs="仿宋" w:hint="eastAsia"/>
            <w:lang w:eastAsia="zh-CN"/>
          </w:rPr>
          <w:t>(五)、特殊环境影响</w:t>
        </w:r>
        <w:r>
          <w:tab/>
        </w:r>
        <w:r>
          <w:fldChar w:fldCharType="begin"/>
        </w:r>
        <w:r>
          <w:instrText xml:space="preserve"> PAGEREF _Toc3825 \h </w:instrText>
        </w:r>
        <w:r>
          <w:fldChar w:fldCharType="separate"/>
        </w:r>
        <w:r>
          <w:t>21</w:t>
        </w:r>
        <w:r>
          <w:fldChar w:fldCharType="end"/>
        </w:r>
      </w:hyperlink>
    </w:p>
    <w:p>
      <w:pPr>
        <w:pStyle w:val="TOC1"/>
        <w:tabs>
          <w:tab w:val="right" w:leader="dot" w:pos="8306"/>
        </w:tabs>
      </w:pPr>
      <w:hyperlink w:anchor="_Toc8774" w:history="1">
        <w:r>
          <w:rPr>
            <w:rFonts w:ascii="仿宋" w:eastAsia="仿宋" w:hAnsi="仿宋" w:cs="仿宋" w:hint="eastAsia"/>
            <w:lang w:eastAsia="zh-CN"/>
          </w:rPr>
          <w:t>三、财务管理与成本控制</w:t>
        </w:r>
        <w:r>
          <w:tab/>
        </w:r>
        <w:r>
          <w:fldChar w:fldCharType="begin"/>
        </w:r>
        <w:r>
          <w:instrText xml:space="preserve"> PAGEREF _Toc8774 \h </w:instrText>
        </w:r>
        <w:r>
          <w:fldChar w:fldCharType="separate"/>
        </w:r>
        <w:r>
          <w:t>22</w:t>
        </w:r>
        <w:r>
          <w:fldChar w:fldCharType="end"/>
        </w:r>
      </w:hyperlink>
    </w:p>
    <w:p>
      <w:pPr>
        <w:pStyle w:val="TOC2"/>
        <w:tabs>
          <w:tab w:val="right" w:leader="dot" w:pos="8306"/>
        </w:tabs>
      </w:pPr>
      <w:hyperlink w:anchor="_Toc2231" w:history="1">
        <w:r>
          <w:rPr>
            <w:rFonts w:ascii="仿宋" w:eastAsia="仿宋" w:hAnsi="仿宋" w:cs="仿宋" w:hint="eastAsia"/>
            <w:lang w:eastAsia="zh-CN"/>
          </w:rPr>
          <w:t>(一)、财务管理体系建设</w:t>
        </w:r>
        <w:r>
          <w:tab/>
        </w:r>
        <w:r>
          <w:fldChar w:fldCharType="begin"/>
        </w:r>
        <w:r>
          <w:instrText xml:space="preserve"> PAGEREF _Toc2231 \h </w:instrText>
        </w:r>
        <w:r>
          <w:fldChar w:fldCharType="separate"/>
        </w:r>
        <w:r>
          <w:t>22</w:t>
        </w:r>
        <w:r>
          <w:fldChar w:fldCharType="end"/>
        </w:r>
      </w:hyperlink>
    </w:p>
    <w:p>
      <w:pPr>
        <w:pStyle w:val="TOC2"/>
        <w:tabs>
          <w:tab w:val="right" w:leader="dot" w:pos="8306"/>
        </w:tabs>
      </w:pPr>
      <w:hyperlink w:anchor="_Toc9988" w:history="1">
        <w:r>
          <w:rPr>
            <w:rFonts w:ascii="仿宋" w:eastAsia="仿宋" w:hAnsi="仿宋" w:cs="仿宋" w:hint="eastAsia"/>
            <w:lang w:eastAsia="zh-CN"/>
          </w:rPr>
          <w:t>(二)、成本控制措施</w:t>
        </w:r>
        <w:r>
          <w:tab/>
        </w:r>
        <w:r>
          <w:fldChar w:fldCharType="begin"/>
        </w:r>
        <w:r>
          <w:instrText xml:space="preserve"> PAGEREF _Toc9988 \h </w:instrText>
        </w:r>
        <w:r>
          <w:fldChar w:fldCharType="separate"/>
        </w:r>
        <w:r>
          <w:t>24</w:t>
        </w:r>
        <w:r>
          <w:fldChar w:fldCharType="end"/>
        </w:r>
      </w:hyperlink>
    </w:p>
    <w:p>
      <w:pPr>
        <w:pStyle w:val="TOC1"/>
        <w:tabs>
          <w:tab w:val="right" w:leader="dot" w:pos="8306"/>
        </w:tabs>
      </w:pPr>
      <w:hyperlink w:anchor="_Toc32365" w:history="1">
        <w:r>
          <w:rPr>
            <w:rFonts w:ascii="仿宋" w:eastAsia="仿宋" w:hAnsi="仿宋" w:cs="仿宋" w:hint="eastAsia"/>
            <w:lang w:eastAsia="zh-CN"/>
          </w:rPr>
          <w:t>四、经济影响分析</w:t>
        </w:r>
        <w:r>
          <w:tab/>
        </w:r>
        <w:r>
          <w:fldChar w:fldCharType="begin"/>
        </w:r>
        <w:r>
          <w:instrText xml:space="preserve"> PAGEREF _Toc32365 \h </w:instrText>
        </w:r>
        <w:r>
          <w:fldChar w:fldCharType="separate"/>
        </w:r>
        <w:r>
          <w:t>25</w:t>
        </w:r>
        <w:r>
          <w:fldChar w:fldCharType="end"/>
        </w:r>
      </w:hyperlink>
    </w:p>
    <w:p>
      <w:pPr>
        <w:pStyle w:val="TOC2"/>
        <w:tabs>
          <w:tab w:val="right" w:leader="dot" w:pos="8306"/>
        </w:tabs>
      </w:pPr>
      <w:hyperlink w:anchor="_Toc11188" w:history="1">
        <w:r>
          <w:rPr>
            <w:rFonts w:ascii="仿宋" w:eastAsia="仿宋" w:hAnsi="仿宋" w:cs="仿宋" w:hint="eastAsia"/>
            <w:lang w:eastAsia="zh-CN"/>
          </w:rPr>
          <w:t>(一)、经济费用效益或费用效果分析</w:t>
        </w:r>
        <w:r>
          <w:tab/>
        </w:r>
        <w:r>
          <w:fldChar w:fldCharType="begin"/>
        </w:r>
        <w:r>
          <w:instrText xml:space="preserve"> PAGEREF _Toc11188 \h </w:instrText>
        </w:r>
        <w:r>
          <w:fldChar w:fldCharType="separate"/>
        </w:r>
        <w:r>
          <w:t>25</w:t>
        </w:r>
        <w:r>
          <w:fldChar w:fldCharType="end"/>
        </w:r>
      </w:hyperlink>
    </w:p>
    <w:p>
      <w:pPr>
        <w:pStyle w:val="TOC2"/>
        <w:tabs>
          <w:tab w:val="right" w:leader="dot" w:pos="8306"/>
        </w:tabs>
      </w:pPr>
      <w:hyperlink w:anchor="_Toc27148" w:history="1">
        <w:r>
          <w:rPr>
            <w:rFonts w:ascii="仿宋" w:eastAsia="仿宋" w:hAnsi="仿宋" w:cs="仿宋" w:hint="eastAsia"/>
            <w:lang w:eastAsia="zh-CN"/>
          </w:rPr>
          <w:t>(二)、行业影响分析</w:t>
        </w:r>
        <w:r>
          <w:tab/>
        </w:r>
        <w:r>
          <w:fldChar w:fldCharType="begin"/>
        </w:r>
        <w:r>
          <w:instrText xml:space="preserve"> PAGEREF _Toc27148 \h </w:instrText>
        </w:r>
        <w:r>
          <w:fldChar w:fldCharType="separate"/>
        </w:r>
        <w:r>
          <w:t>27</w:t>
        </w:r>
        <w:r>
          <w:fldChar w:fldCharType="end"/>
        </w:r>
      </w:hyperlink>
    </w:p>
    <w:p>
      <w:pPr>
        <w:pStyle w:val="TOC2"/>
        <w:tabs>
          <w:tab w:val="right" w:leader="dot" w:pos="8306"/>
        </w:tabs>
      </w:pPr>
      <w:hyperlink w:anchor="_Toc31338" w:history="1">
        <w:r>
          <w:rPr>
            <w:rFonts w:ascii="仿宋" w:eastAsia="仿宋" w:hAnsi="仿宋" w:cs="仿宋" w:hint="eastAsia"/>
            <w:lang w:eastAsia="zh-CN"/>
          </w:rPr>
          <w:t>(三)、区域经济影响分析</w:t>
        </w:r>
        <w:r>
          <w:tab/>
        </w:r>
        <w:r>
          <w:fldChar w:fldCharType="begin"/>
        </w:r>
        <w:r>
          <w:instrText xml:space="preserve"> PAGEREF _Toc31338 \h </w:instrText>
        </w:r>
        <w:r>
          <w:fldChar w:fldCharType="separate"/>
        </w:r>
        <w:r>
          <w:t>29</w:t>
        </w:r>
        <w:r>
          <w:fldChar w:fldCharType="end"/>
        </w:r>
      </w:hyperlink>
    </w:p>
    <w:p>
      <w:pPr>
        <w:pStyle w:val="TOC2"/>
        <w:tabs>
          <w:tab w:val="right" w:leader="dot" w:pos="8306"/>
        </w:tabs>
      </w:pPr>
      <w:hyperlink w:anchor="_Toc19795" w:history="1">
        <w:r>
          <w:rPr>
            <w:rFonts w:ascii="仿宋" w:eastAsia="仿宋" w:hAnsi="仿宋" w:cs="仿宋" w:hint="eastAsia"/>
            <w:lang w:eastAsia="zh-CN"/>
          </w:rPr>
          <w:t>(四)、宏观经济影响分析</w:t>
        </w:r>
        <w:r>
          <w:tab/>
        </w:r>
        <w:r>
          <w:fldChar w:fldCharType="begin"/>
        </w:r>
        <w:r>
          <w:instrText xml:space="preserve"> PAGEREF _Toc19795 \h </w:instrText>
        </w:r>
        <w:r>
          <w:fldChar w:fldCharType="separate"/>
        </w:r>
        <w:r>
          <w:t>30</w:t>
        </w:r>
        <w:r>
          <w:fldChar w:fldCharType="end"/>
        </w:r>
      </w:hyperlink>
    </w:p>
    <w:p>
      <w:pPr>
        <w:pStyle w:val="TOC1"/>
        <w:tabs>
          <w:tab w:val="right" w:leader="dot" w:pos="8306"/>
        </w:tabs>
      </w:pPr>
      <w:hyperlink w:anchor="_Toc22011" w:history="1">
        <w:r>
          <w:rPr>
            <w:rFonts w:ascii="仿宋" w:eastAsia="仿宋" w:hAnsi="仿宋" w:cs="仿宋" w:hint="eastAsia"/>
            <w:lang w:eastAsia="zh-CN"/>
          </w:rPr>
          <w:t>五、资源开发及综合利用分析</w:t>
        </w:r>
        <w:r>
          <w:tab/>
        </w:r>
        <w:r>
          <w:fldChar w:fldCharType="begin"/>
        </w:r>
        <w:r>
          <w:instrText xml:space="preserve"> PAGEREF _Toc22011 \h </w:instrText>
        </w:r>
        <w:r>
          <w:fldChar w:fldCharType="separate"/>
        </w:r>
        <w:r>
          <w:t>31</w:t>
        </w:r>
        <w:r>
          <w:fldChar w:fldCharType="end"/>
        </w:r>
      </w:hyperlink>
    </w:p>
    <w:p>
      <w:pPr>
        <w:pStyle w:val="TOC2"/>
        <w:tabs>
          <w:tab w:val="right" w:leader="dot" w:pos="8306"/>
        </w:tabs>
      </w:pPr>
      <w:hyperlink w:anchor="_Toc20364" w:history="1">
        <w:r>
          <w:rPr>
            <w:rFonts w:ascii="仿宋" w:eastAsia="仿宋" w:hAnsi="仿宋" w:cs="仿宋" w:hint="eastAsia"/>
            <w:lang w:eastAsia="zh-CN"/>
          </w:rPr>
          <w:t>(一)、资源开发方案</w:t>
        </w:r>
        <w:r>
          <w:tab/>
        </w:r>
        <w:r>
          <w:fldChar w:fldCharType="begin"/>
        </w:r>
        <w:r>
          <w:instrText xml:space="preserve"> PAGEREF _Toc20364 \h </w:instrText>
        </w:r>
        <w:r>
          <w:fldChar w:fldCharType="separate"/>
        </w:r>
        <w:r>
          <w:t>31</w:t>
        </w:r>
        <w:r>
          <w:fldChar w:fldCharType="end"/>
        </w:r>
      </w:hyperlink>
    </w:p>
    <w:p>
      <w:pPr>
        <w:pStyle w:val="TOC2"/>
        <w:tabs>
          <w:tab w:val="right" w:leader="dot" w:pos="8306"/>
        </w:tabs>
      </w:pPr>
      <w:hyperlink w:anchor="_Toc8491" w:history="1">
        <w:r>
          <w:rPr>
            <w:rFonts w:ascii="仿宋" w:eastAsia="仿宋" w:hAnsi="仿宋" w:cs="仿宋" w:hint="eastAsia"/>
            <w:lang w:eastAsia="zh-CN"/>
          </w:rPr>
          <w:t>(二)、资源利用方案</w:t>
        </w:r>
        <w:r>
          <w:tab/>
        </w:r>
        <w:r>
          <w:fldChar w:fldCharType="begin"/>
        </w:r>
        <w:r>
          <w:instrText xml:space="preserve"> PAGEREF _Toc8491 \h </w:instrText>
        </w:r>
        <w:r>
          <w:fldChar w:fldCharType="separate"/>
        </w:r>
        <w:r>
          <w:t>33</w:t>
        </w:r>
        <w:r>
          <w:fldChar w:fldCharType="end"/>
        </w:r>
      </w:hyperlink>
    </w:p>
    <w:p>
      <w:pPr>
        <w:pStyle w:val="TOC2"/>
        <w:tabs>
          <w:tab w:val="right" w:leader="dot" w:pos="8306"/>
        </w:tabs>
      </w:pPr>
      <w:hyperlink w:anchor="_Toc18052" w:history="1">
        <w:r>
          <w:rPr>
            <w:rFonts w:ascii="仿宋" w:eastAsia="仿宋" w:hAnsi="仿宋" w:cs="仿宋" w:hint="eastAsia"/>
            <w:lang w:eastAsia="zh-CN"/>
          </w:rPr>
          <w:t>(三)、资源节约措施</w:t>
        </w:r>
        <w:r>
          <w:tab/>
        </w:r>
        <w:r>
          <w:fldChar w:fldCharType="begin"/>
        </w:r>
        <w:r>
          <w:instrText xml:space="preserve"> PAGEREF _Toc18052 \h </w:instrText>
        </w:r>
        <w:r>
          <w:fldChar w:fldCharType="separate"/>
        </w:r>
        <w:r>
          <w:t>34</w:t>
        </w:r>
        <w:r>
          <w:fldChar w:fldCharType="end"/>
        </w:r>
      </w:hyperlink>
    </w:p>
    <w:p>
      <w:pPr>
        <w:pStyle w:val="TOC1"/>
        <w:tabs>
          <w:tab w:val="right" w:leader="dot" w:pos="8306"/>
        </w:tabs>
      </w:pPr>
      <w:hyperlink w:anchor="_Toc18506" w:history="1">
        <w:r>
          <w:rPr>
            <w:rFonts w:ascii="仿宋" w:eastAsia="仿宋" w:hAnsi="仿宋" w:cs="仿宋" w:hint="eastAsia"/>
            <w:lang w:eastAsia="zh-CN"/>
          </w:rPr>
          <w:t>六、社会影响分析</w:t>
        </w:r>
        <w:r>
          <w:tab/>
        </w:r>
        <w:r>
          <w:fldChar w:fldCharType="begin"/>
        </w:r>
        <w:r>
          <w:instrText xml:space="preserve"> PAGEREF _Toc18506 \h </w:instrText>
        </w:r>
        <w:r>
          <w:fldChar w:fldCharType="separate"/>
        </w:r>
        <w:r>
          <w:t>35</w:t>
        </w:r>
        <w:r>
          <w:fldChar w:fldCharType="end"/>
        </w:r>
      </w:hyperlink>
    </w:p>
    <w:p>
      <w:pPr>
        <w:pStyle w:val="TOC2"/>
        <w:tabs>
          <w:tab w:val="right" w:leader="dot" w:pos="8306"/>
        </w:tabs>
      </w:pPr>
      <w:hyperlink w:anchor="_Toc27703" w:history="1">
        <w:r>
          <w:rPr>
            <w:rFonts w:ascii="仿宋" w:eastAsia="仿宋" w:hAnsi="仿宋" w:cs="仿宋" w:hint="eastAsia"/>
            <w:lang w:eastAsia="zh-CN"/>
          </w:rPr>
          <w:t>(一)、社会影响效果分析</w:t>
        </w:r>
        <w:r>
          <w:tab/>
        </w:r>
        <w:r>
          <w:fldChar w:fldCharType="begin"/>
        </w:r>
        <w:r>
          <w:instrText xml:space="preserve"> PAGEREF _Toc27703 \h </w:instrText>
        </w:r>
        <w:r>
          <w:fldChar w:fldCharType="separate"/>
        </w:r>
        <w:r>
          <w:t>35</w:t>
        </w:r>
        <w:r>
          <w:fldChar w:fldCharType="end"/>
        </w:r>
      </w:hyperlink>
    </w:p>
    <w:p>
      <w:pPr>
        <w:pStyle w:val="TOC2"/>
        <w:tabs>
          <w:tab w:val="right" w:leader="dot" w:pos="8306"/>
        </w:tabs>
      </w:pPr>
      <w:hyperlink w:anchor="_Toc18592" w:history="1">
        <w:r>
          <w:rPr>
            <w:rFonts w:ascii="仿宋" w:eastAsia="仿宋" w:hAnsi="仿宋" w:cs="仿宋" w:hint="eastAsia"/>
            <w:lang w:eastAsia="zh-CN"/>
          </w:rPr>
          <w:t>(二)、社会适应性分析</w:t>
        </w:r>
        <w:r>
          <w:tab/>
        </w:r>
        <w:r>
          <w:fldChar w:fldCharType="begin"/>
        </w:r>
        <w:r>
          <w:instrText xml:space="preserve"> PAGEREF _Toc18592 \h </w:instrText>
        </w:r>
        <w:r>
          <w:fldChar w:fldCharType="separate"/>
        </w:r>
        <w:r>
          <w:t>37</w:t>
        </w:r>
        <w:r>
          <w:fldChar w:fldCharType="end"/>
        </w:r>
      </w:hyperlink>
    </w:p>
    <w:p>
      <w:pPr>
        <w:pStyle w:val="TOC2"/>
        <w:tabs>
          <w:tab w:val="right" w:leader="dot" w:pos="8306"/>
        </w:tabs>
      </w:pPr>
      <w:hyperlink w:anchor="_Toc20231" w:history="1">
        <w:r>
          <w:rPr>
            <w:rFonts w:ascii="仿宋" w:eastAsia="仿宋" w:hAnsi="仿宋" w:cs="仿宋" w:hint="eastAsia"/>
            <w:lang w:eastAsia="zh-CN"/>
          </w:rPr>
          <w:t>(三)、社会风险及对策分析</w:t>
        </w:r>
        <w:r>
          <w:tab/>
        </w:r>
        <w:r>
          <w:fldChar w:fldCharType="begin"/>
        </w:r>
        <w:r>
          <w:instrText xml:space="preserve"> PAGEREF _Toc20231 \h </w:instrText>
        </w:r>
        <w:r>
          <w:fldChar w:fldCharType="separate"/>
        </w:r>
        <w:r>
          <w:t>39</w:t>
        </w:r>
        <w:r>
          <w:fldChar w:fldCharType="end"/>
        </w:r>
      </w:hyperlink>
    </w:p>
    <w:p>
      <w:pPr>
        <w:pStyle w:val="TOC1"/>
        <w:tabs>
          <w:tab w:val="right" w:leader="dot" w:pos="8306"/>
        </w:tabs>
      </w:pPr>
      <w:hyperlink w:anchor="_Toc19547" w:history="1">
        <w:r>
          <w:rPr>
            <w:rFonts w:ascii="仿宋" w:eastAsia="仿宋" w:hAnsi="仿宋" w:cs="仿宋" w:hint="eastAsia"/>
            <w:lang w:eastAsia="zh-CN"/>
          </w:rPr>
          <w:t>七、土地利用与规划方案</w:t>
        </w:r>
        <w:r>
          <w:tab/>
        </w:r>
        <w:r>
          <w:fldChar w:fldCharType="begin"/>
        </w:r>
        <w:r>
          <w:instrText xml:space="preserve"> PAGEREF _Toc19547 \h </w:instrText>
        </w:r>
        <w:r>
          <w:fldChar w:fldCharType="separate"/>
        </w:r>
        <w:r>
          <w:t>42</w:t>
        </w:r>
        <w:r>
          <w:fldChar w:fldCharType="end"/>
        </w:r>
      </w:hyperlink>
    </w:p>
    <w:p>
      <w:pPr>
        <w:pStyle w:val="TOC2"/>
        <w:tabs>
          <w:tab w:val="right" w:leader="dot" w:pos="8306"/>
        </w:tabs>
      </w:pPr>
      <w:hyperlink w:anchor="_Toc14451" w:history="1">
        <w:r>
          <w:rPr>
            <w:rFonts w:ascii="仿宋" w:eastAsia="仿宋" w:hAnsi="仿宋" w:cs="仿宋" w:hint="eastAsia"/>
            <w:lang w:eastAsia="zh-CN"/>
          </w:rPr>
          <w:t>(一)、项目用地情况分析</w:t>
        </w:r>
        <w:r>
          <w:tab/>
        </w:r>
        <w:r>
          <w:fldChar w:fldCharType="begin"/>
        </w:r>
        <w:r>
          <w:instrText xml:space="preserve"> PAGEREF _Toc14451 \h </w:instrText>
        </w:r>
        <w:r>
          <w:fldChar w:fldCharType="separate"/>
        </w:r>
        <w:r>
          <w:t>42</w:t>
        </w:r>
        <w:r>
          <w:fldChar w:fldCharType="end"/>
        </w:r>
      </w:hyperlink>
    </w:p>
    <w:p>
      <w:pPr>
        <w:pStyle w:val="TOC2"/>
        <w:tabs>
          <w:tab w:val="right" w:leader="dot" w:pos="8306"/>
        </w:tabs>
      </w:pPr>
      <w:hyperlink w:anchor="_Toc18145" w:history="1">
        <w:r>
          <w:rPr>
            <w:rFonts w:ascii="仿宋" w:eastAsia="仿宋" w:hAnsi="仿宋" w:cs="仿宋" w:hint="eastAsia"/>
            <w:lang w:eastAsia="zh-CN"/>
          </w:rPr>
          <w:t>(二)、土地利用规划方案</w:t>
        </w:r>
        <w:r>
          <w:tab/>
        </w:r>
        <w:r>
          <w:fldChar w:fldCharType="begin"/>
        </w:r>
        <w:r>
          <w:instrText xml:space="preserve"> PAGEREF _Toc18145 \h </w:instrText>
        </w:r>
        <w:r>
          <w:fldChar w:fldCharType="separate"/>
        </w:r>
        <w:r>
          <w:t>43</w:t>
        </w:r>
        <w:r>
          <w:fldChar w:fldCharType="end"/>
        </w:r>
      </w:hyperlink>
    </w:p>
    <w:p>
      <w:pPr>
        <w:pStyle w:val="TOC1"/>
        <w:tabs>
          <w:tab w:val="right" w:leader="dot" w:pos="8306"/>
        </w:tabs>
      </w:pPr>
      <w:hyperlink w:anchor="_Toc26274" w:history="1">
        <w:r>
          <w:rPr>
            <w:rFonts w:ascii="仿宋" w:eastAsia="仿宋" w:hAnsi="仿宋" w:cs="仿宋" w:hint="eastAsia"/>
            <w:lang w:eastAsia="zh-CN"/>
          </w:rPr>
          <w:t>八、安全与应急管理</w:t>
        </w:r>
        <w:r>
          <w:tab/>
        </w:r>
        <w:r>
          <w:fldChar w:fldCharType="begin"/>
        </w:r>
        <w:r>
          <w:instrText xml:space="preserve"> PAGEREF _Toc26274 \h </w:instrText>
        </w:r>
        <w:r>
          <w:fldChar w:fldCharType="separate"/>
        </w:r>
        <w:r>
          <w:t>44</w:t>
        </w:r>
        <w:r>
          <w:fldChar w:fldCharType="end"/>
        </w:r>
      </w:hyperlink>
    </w:p>
    <w:p>
      <w:pPr>
        <w:pStyle w:val="TOC2"/>
        <w:tabs>
          <w:tab w:val="right" w:leader="dot" w:pos="8306"/>
        </w:tabs>
      </w:pPr>
      <w:hyperlink w:anchor="_Toc7344" w:history="1">
        <w:r>
          <w:rPr>
            <w:rFonts w:ascii="仿宋" w:eastAsia="仿宋" w:hAnsi="仿宋" w:cs="仿宋" w:hint="eastAsia"/>
            <w:lang w:eastAsia="zh-CN"/>
          </w:rPr>
          <w:t>(一)、安全生产管理</w:t>
        </w:r>
        <w:r>
          <w:tab/>
        </w:r>
        <w:r>
          <w:fldChar w:fldCharType="begin"/>
        </w:r>
        <w:r>
          <w:instrText xml:space="preserve"> PAGEREF _Toc7344 \h </w:instrText>
        </w:r>
        <w:r>
          <w:fldChar w:fldCharType="separate"/>
        </w:r>
        <w:r>
          <w:t>44</w:t>
        </w:r>
        <w:r>
          <w:fldChar w:fldCharType="end"/>
        </w:r>
      </w:hyperlink>
    </w:p>
    <w:p>
      <w:pPr>
        <w:pStyle w:val="TOC2"/>
        <w:tabs>
          <w:tab w:val="right" w:leader="dot" w:pos="8306"/>
        </w:tabs>
      </w:pPr>
      <w:hyperlink w:anchor="_Toc5959" w:history="1">
        <w:r>
          <w:rPr>
            <w:rFonts w:ascii="仿宋" w:eastAsia="仿宋" w:hAnsi="仿宋" w:cs="仿宋" w:hint="eastAsia"/>
            <w:lang w:eastAsia="zh-CN"/>
          </w:rPr>
          <w:t>(二)、应急预案与响应</w:t>
        </w:r>
        <w:r>
          <w:tab/>
        </w:r>
        <w:r>
          <w:fldChar w:fldCharType="begin"/>
        </w:r>
        <w:r>
          <w:instrText xml:space="preserve"> PAGEREF _Toc5959 \h </w:instrText>
        </w:r>
        <w:r>
          <w:fldChar w:fldCharType="separate"/>
        </w:r>
        <w:r>
          <w:t>46</w:t>
        </w:r>
        <w:r>
          <w:fldChar w:fldCharType="end"/>
        </w:r>
      </w:hyperlink>
    </w:p>
    <w:p>
      <w:pPr>
        <w:pStyle w:val="TOC1"/>
        <w:tabs>
          <w:tab w:val="right" w:leader="dot" w:pos="8306"/>
        </w:tabs>
      </w:pPr>
      <w:hyperlink w:anchor="_Toc31534" w:history="1">
        <w:r>
          <w:rPr>
            <w:rFonts w:ascii="仿宋" w:eastAsia="仿宋" w:hAnsi="仿宋" w:cs="仿宋" w:hint="eastAsia"/>
            <w:lang w:eastAsia="zh-CN"/>
          </w:rPr>
          <w:t>九、项目变更管理</w:t>
        </w:r>
        <w:r>
          <w:tab/>
        </w:r>
        <w:r>
          <w:fldChar w:fldCharType="begin"/>
        </w:r>
        <w:r>
          <w:instrText xml:space="preserve"> PAGEREF _Toc31534 \h </w:instrText>
        </w:r>
        <w:r>
          <w:fldChar w:fldCharType="separate"/>
        </w:r>
        <w:r>
          <w:t>48</w:t>
        </w:r>
        <w:r>
          <w:fldChar w:fldCharType="end"/>
        </w:r>
      </w:hyperlink>
    </w:p>
    <w:p>
      <w:pPr>
        <w:pStyle w:val="TOC2"/>
        <w:tabs>
          <w:tab w:val="right" w:leader="dot" w:pos="8306"/>
        </w:tabs>
      </w:pPr>
      <w:hyperlink w:anchor="_Toc5799" w:history="1">
        <w:r>
          <w:rPr>
            <w:rFonts w:ascii="仿宋" w:eastAsia="仿宋" w:hAnsi="仿宋" w:cs="仿宋" w:hint="eastAsia"/>
            <w:lang w:eastAsia="zh-CN"/>
          </w:rPr>
          <w:t>(一)、变更控制流程</w:t>
        </w:r>
        <w:r>
          <w:tab/>
        </w:r>
        <w:r>
          <w:fldChar w:fldCharType="begin"/>
        </w:r>
        <w:r>
          <w:instrText xml:space="preserve"> PAGEREF _Toc5799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53" w:history="1">
        <w:r>
          <w:rPr>
            <w:rFonts w:ascii="仿宋" w:eastAsia="仿宋" w:hAnsi="仿宋" w:cs="仿宋" w:hint="eastAsia"/>
            <w:lang w:eastAsia="zh-CN"/>
          </w:rPr>
          <w:t>(二)、影响评估与处理</w:t>
        </w:r>
        <w:r>
          <w:tab/>
        </w:r>
        <w:r>
          <w:fldChar w:fldCharType="begin"/>
        </w:r>
        <w:r>
          <w:instrText xml:space="preserve"> PAGEREF _Toc26653 \h </w:instrText>
        </w:r>
        <w:r>
          <w:fldChar w:fldCharType="separate"/>
        </w:r>
        <w:r>
          <w:t>48</w:t>
        </w:r>
        <w:r>
          <w:fldChar w:fldCharType="end"/>
        </w:r>
      </w:hyperlink>
    </w:p>
    <w:p>
      <w:pPr>
        <w:pStyle w:val="TOC2"/>
        <w:tabs>
          <w:tab w:val="right" w:leader="dot" w:pos="8306"/>
        </w:tabs>
      </w:pPr>
      <w:hyperlink w:anchor="_Toc23497" w:history="1">
        <w:r>
          <w:rPr>
            <w:rFonts w:ascii="仿宋" w:eastAsia="仿宋" w:hAnsi="仿宋" w:cs="仿宋" w:hint="eastAsia"/>
            <w:lang w:eastAsia="zh-CN"/>
          </w:rPr>
          <w:t>(三)、变更记录与追踪</w:t>
        </w:r>
        <w:r>
          <w:tab/>
        </w:r>
        <w:r>
          <w:fldChar w:fldCharType="begin"/>
        </w:r>
        <w:r>
          <w:instrText xml:space="preserve"> PAGEREF _Toc23497 \h </w:instrText>
        </w:r>
        <w:r>
          <w:fldChar w:fldCharType="separate"/>
        </w:r>
        <w:r>
          <w:t>50</w:t>
        </w:r>
        <w:r>
          <w:fldChar w:fldCharType="end"/>
        </w:r>
      </w:hyperlink>
    </w:p>
    <w:p>
      <w:pPr>
        <w:pStyle w:val="TOC2"/>
        <w:tabs>
          <w:tab w:val="right" w:leader="dot" w:pos="8306"/>
        </w:tabs>
      </w:pPr>
      <w:hyperlink w:anchor="_Toc3470" w:history="1">
        <w:r>
          <w:rPr>
            <w:rFonts w:ascii="仿宋" w:eastAsia="仿宋" w:hAnsi="仿宋" w:cs="仿宋" w:hint="eastAsia"/>
            <w:lang w:eastAsia="zh-CN"/>
          </w:rPr>
          <w:t>(四)、变更管理策略</w:t>
        </w:r>
        <w:r>
          <w:tab/>
        </w:r>
        <w:r>
          <w:fldChar w:fldCharType="begin"/>
        </w:r>
        <w:r>
          <w:instrText xml:space="preserve"> PAGEREF _Toc3470 \h </w:instrText>
        </w:r>
        <w:r>
          <w:fldChar w:fldCharType="separate"/>
        </w:r>
        <w:r>
          <w:t>52</w:t>
        </w:r>
        <w:r>
          <w:fldChar w:fldCharType="end"/>
        </w:r>
      </w:hyperlink>
    </w:p>
    <w:p>
      <w:pPr>
        <w:pStyle w:val="TOC1"/>
        <w:tabs>
          <w:tab w:val="right" w:leader="dot" w:pos="8306"/>
        </w:tabs>
      </w:pPr>
      <w:hyperlink w:anchor="_Toc17169" w:history="1">
        <w:r>
          <w:rPr>
            <w:rFonts w:ascii="仿宋" w:eastAsia="仿宋" w:hAnsi="仿宋" w:cs="仿宋" w:hint="eastAsia"/>
            <w:lang w:eastAsia="zh-CN"/>
          </w:rPr>
          <w:t>十、项目质量与标准</w:t>
        </w:r>
        <w:r>
          <w:tab/>
        </w:r>
        <w:r>
          <w:fldChar w:fldCharType="begin"/>
        </w:r>
        <w:r>
          <w:instrText xml:space="preserve"> PAGEREF _Toc17169 \h </w:instrText>
        </w:r>
        <w:r>
          <w:fldChar w:fldCharType="separate"/>
        </w:r>
        <w:r>
          <w:t>53</w:t>
        </w:r>
        <w:r>
          <w:fldChar w:fldCharType="end"/>
        </w:r>
      </w:hyperlink>
    </w:p>
    <w:p>
      <w:pPr>
        <w:pStyle w:val="TOC2"/>
        <w:tabs>
          <w:tab w:val="right" w:leader="dot" w:pos="8306"/>
        </w:tabs>
      </w:pPr>
      <w:hyperlink w:anchor="_Toc11910" w:history="1">
        <w:r>
          <w:rPr>
            <w:rFonts w:ascii="仿宋" w:eastAsia="仿宋" w:hAnsi="仿宋" w:cs="仿宋" w:hint="eastAsia"/>
            <w:lang w:eastAsia="zh-CN"/>
          </w:rPr>
          <w:t>(一)、质量保障体系</w:t>
        </w:r>
        <w:r>
          <w:tab/>
        </w:r>
        <w:r>
          <w:fldChar w:fldCharType="begin"/>
        </w:r>
        <w:r>
          <w:instrText xml:space="preserve"> PAGEREF _Toc11910 \h </w:instrText>
        </w:r>
        <w:r>
          <w:fldChar w:fldCharType="separate"/>
        </w:r>
        <w:r>
          <w:t>53</w:t>
        </w:r>
        <w:r>
          <w:fldChar w:fldCharType="end"/>
        </w:r>
      </w:hyperlink>
    </w:p>
    <w:p>
      <w:pPr>
        <w:pStyle w:val="TOC2"/>
        <w:tabs>
          <w:tab w:val="right" w:leader="dot" w:pos="8306"/>
        </w:tabs>
      </w:pPr>
      <w:hyperlink w:anchor="_Toc17114" w:history="1">
        <w:r>
          <w:rPr>
            <w:rFonts w:ascii="仿宋" w:eastAsia="仿宋" w:hAnsi="仿宋" w:cs="仿宋" w:hint="eastAsia"/>
            <w:lang w:eastAsia="zh-CN"/>
          </w:rPr>
          <w:t>(二)、标准化作业流程</w:t>
        </w:r>
        <w:r>
          <w:tab/>
        </w:r>
        <w:r>
          <w:fldChar w:fldCharType="begin"/>
        </w:r>
        <w:r>
          <w:instrText xml:space="preserve"> PAGEREF _Toc17114 \h </w:instrText>
        </w:r>
        <w:r>
          <w:fldChar w:fldCharType="separate"/>
        </w:r>
        <w:r>
          <w:t>55</w:t>
        </w:r>
        <w:r>
          <w:fldChar w:fldCharType="end"/>
        </w:r>
      </w:hyperlink>
    </w:p>
    <w:p>
      <w:pPr>
        <w:pStyle w:val="TOC2"/>
        <w:tabs>
          <w:tab w:val="right" w:leader="dot" w:pos="8306"/>
        </w:tabs>
      </w:pPr>
      <w:hyperlink w:anchor="_Toc20917" w:history="1">
        <w:r>
          <w:rPr>
            <w:rFonts w:ascii="仿宋" w:eastAsia="仿宋" w:hAnsi="仿宋" w:cs="仿宋" w:hint="eastAsia"/>
            <w:lang w:eastAsia="zh-CN"/>
          </w:rPr>
          <w:t>(三)、质量监控与评估</w:t>
        </w:r>
        <w:r>
          <w:tab/>
        </w:r>
        <w:r>
          <w:fldChar w:fldCharType="begin"/>
        </w:r>
        <w:r>
          <w:instrText xml:space="preserve"> PAGEREF _Toc20917 \h </w:instrText>
        </w:r>
        <w:r>
          <w:fldChar w:fldCharType="separate"/>
        </w:r>
        <w:r>
          <w:t>57</w:t>
        </w:r>
        <w:r>
          <w:fldChar w:fldCharType="end"/>
        </w:r>
      </w:hyperlink>
    </w:p>
    <w:p>
      <w:pPr>
        <w:pStyle w:val="TOC2"/>
        <w:tabs>
          <w:tab w:val="right" w:leader="dot" w:pos="8306"/>
        </w:tabs>
      </w:pPr>
      <w:hyperlink w:anchor="_Toc4559" w:history="1">
        <w:r>
          <w:rPr>
            <w:rFonts w:ascii="仿宋" w:eastAsia="仿宋" w:hAnsi="仿宋" w:cs="仿宋" w:hint="eastAsia"/>
            <w:lang w:eastAsia="zh-CN"/>
          </w:rPr>
          <w:t>(四)、质量改进计划</w:t>
        </w:r>
        <w:r>
          <w:tab/>
        </w:r>
        <w:r>
          <w:fldChar w:fldCharType="begin"/>
        </w:r>
        <w:r>
          <w:instrText xml:space="preserve"> PAGEREF _Toc4559 \h </w:instrText>
        </w:r>
        <w:r>
          <w:fldChar w:fldCharType="separate"/>
        </w:r>
        <w:r>
          <w:t>57</w:t>
        </w:r>
        <w:r>
          <w:fldChar w:fldCharType="end"/>
        </w:r>
      </w:hyperlink>
    </w:p>
    <w:p>
      <w:pPr>
        <w:pStyle w:val="TOC1"/>
        <w:tabs>
          <w:tab w:val="right" w:leader="dot" w:pos="8306"/>
        </w:tabs>
      </w:pPr>
      <w:hyperlink w:anchor="_Toc23274" w:history="1">
        <w:r>
          <w:rPr>
            <w:rFonts w:ascii="仿宋" w:eastAsia="仿宋" w:hAnsi="仿宋" w:cs="仿宋" w:hint="eastAsia"/>
            <w:lang w:eastAsia="zh-CN"/>
          </w:rPr>
          <w:t>十一、环境保护与绿色发展</w:t>
        </w:r>
        <w:r>
          <w:tab/>
        </w:r>
        <w:r>
          <w:fldChar w:fldCharType="begin"/>
        </w:r>
        <w:r>
          <w:instrText xml:space="preserve"> PAGEREF _Toc23274 \h </w:instrText>
        </w:r>
        <w:r>
          <w:fldChar w:fldCharType="separate"/>
        </w:r>
        <w:r>
          <w:t>59</w:t>
        </w:r>
        <w:r>
          <w:fldChar w:fldCharType="end"/>
        </w:r>
      </w:hyperlink>
    </w:p>
    <w:p>
      <w:pPr>
        <w:pStyle w:val="TOC2"/>
        <w:tabs>
          <w:tab w:val="right" w:leader="dot" w:pos="8306"/>
        </w:tabs>
      </w:pPr>
      <w:hyperlink w:anchor="_Toc13584" w:history="1">
        <w:r>
          <w:rPr>
            <w:rFonts w:ascii="仿宋" w:eastAsia="仿宋" w:hAnsi="仿宋" w:cs="仿宋" w:hint="eastAsia"/>
            <w:lang w:eastAsia="zh-CN"/>
          </w:rPr>
          <w:t>(一)、环境保护措施</w:t>
        </w:r>
        <w:r>
          <w:tab/>
        </w:r>
        <w:r>
          <w:fldChar w:fldCharType="begin"/>
        </w:r>
        <w:r>
          <w:instrText xml:space="preserve"> PAGEREF _Toc13584 \h </w:instrText>
        </w:r>
        <w:r>
          <w:fldChar w:fldCharType="separate"/>
        </w:r>
        <w:r>
          <w:t>59</w:t>
        </w:r>
        <w:r>
          <w:fldChar w:fldCharType="end"/>
        </w:r>
      </w:hyperlink>
    </w:p>
    <w:p>
      <w:pPr>
        <w:pStyle w:val="TOC2"/>
        <w:tabs>
          <w:tab w:val="right" w:leader="dot" w:pos="8306"/>
        </w:tabs>
      </w:pPr>
      <w:hyperlink w:anchor="_Toc20779" w:history="1">
        <w:r>
          <w:rPr>
            <w:rFonts w:ascii="仿宋" w:eastAsia="仿宋" w:hAnsi="仿宋" w:cs="仿宋" w:hint="eastAsia"/>
            <w:lang w:eastAsia="zh-CN"/>
          </w:rPr>
          <w:t>(二)、绿色发展与可持续发展策略</w:t>
        </w:r>
        <w:r>
          <w:tab/>
        </w:r>
        <w:r>
          <w:fldChar w:fldCharType="begin"/>
        </w:r>
        <w:r>
          <w:instrText xml:space="preserve"> PAGEREF _Toc20779 \h </w:instrText>
        </w:r>
        <w:r>
          <w:fldChar w:fldCharType="separate"/>
        </w:r>
        <w:r>
          <w:t>61</w:t>
        </w:r>
        <w:r>
          <w:fldChar w:fldCharType="end"/>
        </w:r>
      </w:hyperlink>
    </w:p>
    <w:p>
      <w:pPr>
        <w:pStyle w:val="TOC1"/>
        <w:tabs>
          <w:tab w:val="right" w:leader="dot" w:pos="8306"/>
        </w:tabs>
      </w:pPr>
      <w:hyperlink w:anchor="_Toc23648" w:history="1">
        <w:r>
          <w:rPr>
            <w:rFonts w:ascii="仿宋" w:eastAsia="仿宋" w:hAnsi="仿宋" w:cs="仿宋" w:hint="eastAsia"/>
            <w:lang w:eastAsia="zh-CN"/>
          </w:rPr>
          <w:t>十二、客户关系管理与市场拓展</w:t>
        </w:r>
        <w:r>
          <w:tab/>
        </w:r>
        <w:r>
          <w:fldChar w:fldCharType="begin"/>
        </w:r>
        <w:r>
          <w:instrText xml:space="preserve"> PAGEREF _Toc23648 \h </w:instrText>
        </w:r>
        <w:r>
          <w:fldChar w:fldCharType="separate"/>
        </w:r>
        <w:r>
          <w:t>62</w:t>
        </w:r>
        <w:r>
          <w:fldChar w:fldCharType="end"/>
        </w:r>
      </w:hyperlink>
    </w:p>
    <w:p>
      <w:pPr>
        <w:pStyle w:val="TOC2"/>
        <w:tabs>
          <w:tab w:val="right" w:leader="dot" w:pos="8306"/>
        </w:tabs>
      </w:pPr>
      <w:hyperlink w:anchor="_Toc16032" w:history="1">
        <w:r>
          <w:rPr>
            <w:rFonts w:ascii="仿宋" w:eastAsia="仿宋" w:hAnsi="仿宋" w:cs="仿宋" w:hint="eastAsia"/>
            <w:lang w:eastAsia="zh-CN"/>
          </w:rPr>
          <w:t>(一)、客户关系管理策略</w:t>
        </w:r>
        <w:r>
          <w:tab/>
        </w:r>
        <w:r>
          <w:fldChar w:fldCharType="begin"/>
        </w:r>
        <w:r>
          <w:instrText xml:space="preserve"> PAGEREF _Toc16032 \h </w:instrText>
        </w:r>
        <w:r>
          <w:fldChar w:fldCharType="separate"/>
        </w:r>
        <w:r>
          <w:t>62</w:t>
        </w:r>
        <w:r>
          <w:fldChar w:fldCharType="end"/>
        </w:r>
      </w:hyperlink>
    </w:p>
    <w:p>
      <w:pPr>
        <w:pStyle w:val="TOC2"/>
        <w:tabs>
          <w:tab w:val="right" w:leader="dot" w:pos="8306"/>
        </w:tabs>
      </w:pPr>
      <w:hyperlink w:anchor="_Toc25844" w:history="1">
        <w:r>
          <w:rPr>
            <w:rFonts w:ascii="仿宋" w:eastAsia="仿宋" w:hAnsi="仿宋" w:cs="仿宋" w:hint="eastAsia"/>
            <w:lang w:eastAsia="zh-CN"/>
          </w:rPr>
          <w:t>(二)、市场拓展方案</w:t>
        </w:r>
        <w:r>
          <w:tab/>
        </w:r>
        <w:r>
          <w:fldChar w:fldCharType="begin"/>
        </w:r>
        <w:r>
          <w:instrText xml:space="preserve"> PAGEREF _Toc25844 \h </w:instrText>
        </w:r>
        <w:r>
          <w:fldChar w:fldCharType="separate"/>
        </w:r>
        <w:r>
          <w:t>63</w:t>
        </w:r>
        <w:r>
          <w:fldChar w:fldCharType="end"/>
        </w:r>
      </w:hyperlink>
    </w:p>
    <w:p>
      <w:pPr>
        <w:pStyle w:val="TOC1"/>
        <w:tabs>
          <w:tab w:val="right" w:leader="dot" w:pos="8306"/>
        </w:tabs>
      </w:pPr>
      <w:hyperlink w:anchor="_Toc16555" w:history="1">
        <w:r>
          <w:rPr>
            <w:rFonts w:ascii="仿宋" w:eastAsia="仿宋" w:hAnsi="仿宋" w:cs="仿宋" w:hint="eastAsia"/>
            <w:lang w:eastAsia="zh-CN"/>
          </w:rPr>
          <w:t>十三、合作与交流机制建立</w:t>
        </w:r>
        <w:r>
          <w:tab/>
        </w:r>
        <w:r>
          <w:fldChar w:fldCharType="begin"/>
        </w:r>
        <w:r>
          <w:instrText xml:space="preserve"> PAGEREF _Toc16555 \h </w:instrText>
        </w:r>
        <w:r>
          <w:fldChar w:fldCharType="separate"/>
        </w:r>
        <w:r>
          <w:t>64</w:t>
        </w:r>
        <w:r>
          <w:fldChar w:fldCharType="end"/>
        </w:r>
      </w:hyperlink>
    </w:p>
    <w:p>
      <w:pPr>
        <w:pStyle w:val="TOC2"/>
        <w:tabs>
          <w:tab w:val="right" w:leader="dot" w:pos="8306"/>
        </w:tabs>
      </w:pPr>
      <w:hyperlink w:anchor="_Toc24480" w:history="1">
        <w:r>
          <w:rPr>
            <w:rFonts w:ascii="仿宋" w:eastAsia="仿宋" w:hAnsi="仿宋" w:cs="仿宋" w:hint="eastAsia"/>
            <w:lang w:eastAsia="zh-CN"/>
          </w:rPr>
          <w:t>(一)、合作伙伴选择与合作方式</w:t>
        </w:r>
        <w:r>
          <w:tab/>
        </w:r>
        <w:r>
          <w:fldChar w:fldCharType="begin"/>
        </w:r>
        <w:r>
          <w:instrText xml:space="preserve"> PAGEREF _Toc24480 \h </w:instrText>
        </w:r>
        <w:r>
          <w:fldChar w:fldCharType="separate"/>
        </w:r>
        <w:r>
          <w:t>64</w:t>
        </w:r>
        <w:r>
          <w:fldChar w:fldCharType="end"/>
        </w:r>
      </w:hyperlink>
    </w:p>
    <w:p>
      <w:pPr>
        <w:pStyle w:val="TOC2"/>
        <w:tabs>
          <w:tab w:val="right" w:leader="dot" w:pos="8306"/>
        </w:tabs>
      </w:pPr>
      <w:hyperlink w:anchor="_Toc20961" w:history="1">
        <w:r>
          <w:rPr>
            <w:rFonts w:ascii="仿宋" w:eastAsia="仿宋" w:hAnsi="仿宋" w:cs="仿宋" w:hint="eastAsia"/>
            <w:lang w:eastAsia="zh-CN"/>
          </w:rPr>
          <w:t>(二)、交流与合作平台搭建</w:t>
        </w:r>
        <w:r>
          <w:tab/>
        </w:r>
        <w:r>
          <w:fldChar w:fldCharType="begin"/>
        </w:r>
        <w:r>
          <w:instrText xml:space="preserve"> PAGEREF _Toc20961 \h </w:instrText>
        </w:r>
        <w:r>
          <w:fldChar w:fldCharType="separate"/>
        </w:r>
        <w:r>
          <w:t>66</w:t>
        </w:r>
        <w:r>
          <w:fldChar w:fldCharType="end"/>
        </w:r>
      </w:hyperlink>
    </w:p>
    <w:p>
      <w:pPr>
        <w:pStyle w:val="TOC1"/>
        <w:tabs>
          <w:tab w:val="right" w:leader="dot" w:pos="8306"/>
        </w:tabs>
      </w:pPr>
      <w:hyperlink w:anchor="_Toc7534" w:history="1">
        <w:r>
          <w:rPr>
            <w:rFonts w:ascii="仿宋" w:eastAsia="仿宋" w:hAnsi="仿宋" w:cs="仿宋" w:hint="eastAsia"/>
            <w:lang w:eastAsia="zh-CN"/>
          </w:rPr>
          <w:t>十四、设施与设备管理</w:t>
        </w:r>
        <w:r>
          <w:tab/>
        </w:r>
        <w:r>
          <w:fldChar w:fldCharType="begin"/>
        </w:r>
        <w:r>
          <w:instrText xml:space="preserve"> PAGEREF _Toc7534 \h </w:instrText>
        </w:r>
        <w:r>
          <w:fldChar w:fldCharType="separate"/>
        </w:r>
        <w:r>
          <w:t>67</w:t>
        </w:r>
        <w:r>
          <w:fldChar w:fldCharType="end"/>
        </w:r>
      </w:hyperlink>
    </w:p>
    <w:p>
      <w:pPr>
        <w:pStyle w:val="TOC2"/>
        <w:tabs>
          <w:tab w:val="right" w:leader="dot" w:pos="8306"/>
        </w:tabs>
      </w:pPr>
      <w:hyperlink w:anchor="_Toc25802" w:history="1">
        <w:r>
          <w:rPr>
            <w:rFonts w:ascii="仿宋" w:eastAsia="仿宋" w:hAnsi="仿宋" w:cs="仿宋" w:hint="eastAsia"/>
            <w:lang w:eastAsia="zh-CN"/>
          </w:rPr>
          <w:t>(一)、设施规划与配置</w:t>
        </w:r>
        <w:r>
          <w:tab/>
        </w:r>
        <w:r>
          <w:fldChar w:fldCharType="begin"/>
        </w:r>
        <w:r>
          <w:instrText xml:space="preserve"> PAGEREF _Toc25802 \h </w:instrText>
        </w:r>
        <w:r>
          <w:fldChar w:fldCharType="separate"/>
        </w:r>
        <w:r>
          <w:t>67</w:t>
        </w:r>
        <w:r>
          <w:fldChar w:fldCharType="end"/>
        </w:r>
      </w:hyperlink>
    </w:p>
    <w:p>
      <w:pPr>
        <w:pStyle w:val="TOC2"/>
        <w:tabs>
          <w:tab w:val="right" w:leader="dot" w:pos="8306"/>
        </w:tabs>
      </w:pPr>
      <w:hyperlink w:anchor="_Toc7650" w:history="1">
        <w:r>
          <w:rPr>
            <w:rFonts w:ascii="仿宋" w:eastAsia="仿宋" w:hAnsi="仿宋" w:cs="仿宋" w:hint="eastAsia"/>
            <w:lang w:eastAsia="zh-CN"/>
          </w:rPr>
          <w:t>(二)、设备采购与维护管理</w:t>
        </w:r>
        <w:r>
          <w:tab/>
        </w:r>
        <w:r>
          <w:fldChar w:fldCharType="begin"/>
        </w:r>
        <w:r>
          <w:instrText xml:space="preserve"> PAGEREF _Toc7650 \h </w:instrText>
        </w:r>
        <w:r>
          <w:fldChar w:fldCharType="separate"/>
        </w:r>
        <w:r>
          <w:t>68</w:t>
        </w:r>
        <w:r>
          <w:fldChar w:fldCharType="end"/>
        </w:r>
      </w:hyperlink>
    </w:p>
    <w:p>
      <w:pPr>
        <w:pStyle w:val="TOC2"/>
        <w:tabs>
          <w:tab w:val="right" w:leader="dot" w:pos="8306"/>
        </w:tabs>
      </w:pPr>
      <w:hyperlink w:anchor="_Toc23943" w:history="1">
        <w:r>
          <w:rPr>
            <w:rFonts w:ascii="仿宋" w:eastAsia="仿宋" w:hAnsi="仿宋" w:cs="仿宋" w:hint="eastAsia"/>
            <w:lang w:eastAsia="zh-CN"/>
          </w:rPr>
          <w:t>(三)、设施设备升级策略</w:t>
        </w:r>
        <w:r>
          <w:tab/>
        </w:r>
        <w:r>
          <w:fldChar w:fldCharType="begin"/>
        </w:r>
        <w:r>
          <w:instrText xml:space="preserve"> PAGEREF _Toc23943 \h </w:instrText>
        </w:r>
        <w:r>
          <w:fldChar w:fldCharType="separate"/>
        </w:r>
        <w:r>
          <w:t>69</w:t>
        </w:r>
        <w:r>
          <w:fldChar w:fldCharType="end"/>
        </w:r>
      </w:hyperlink>
    </w:p>
    <w:p>
      <w:pPr>
        <w:pStyle w:val="TOC1"/>
        <w:tabs>
          <w:tab w:val="right" w:leader="dot" w:pos="8306"/>
        </w:tabs>
      </w:pPr>
      <w:hyperlink w:anchor="_Toc21629" w:history="1">
        <w:r>
          <w:rPr>
            <w:rFonts w:ascii="仿宋" w:eastAsia="仿宋" w:hAnsi="仿宋" w:cs="仿宋" w:hint="eastAsia"/>
            <w:lang w:eastAsia="zh-CN"/>
          </w:rPr>
          <w:t>十五、成果转化与推广应用</w:t>
        </w:r>
        <w:r>
          <w:tab/>
        </w:r>
        <w:r>
          <w:fldChar w:fldCharType="begin"/>
        </w:r>
        <w:r>
          <w:instrText xml:space="preserve"> PAGEREF _Toc21629 \h </w:instrText>
        </w:r>
        <w:r>
          <w:fldChar w:fldCharType="separate"/>
        </w:r>
        <w:r>
          <w:t>69</w:t>
        </w:r>
        <w:r>
          <w:fldChar w:fldCharType="end"/>
        </w:r>
      </w:hyperlink>
    </w:p>
    <w:p>
      <w:pPr>
        <w:pStyle w:val="TOC2"/>
        <w:tabs>
          <w:tab w:val="right" w:leader="dot" w:pos="8306"/>
        </w:tabs>
      </w:pPr>
      <w:hyperlink w:anchor="_Toc10713" w:history="1">
        <w:r>
          <w:rPr>
            <w:rFonts w:ascii="仿宋" w:eastAsia="仿宋" w:hAnsi="仿宋" w:cs="仿宋" w:hint="eastAsia"/>
            <w:lang w:eastAsia="zh-CN"/>
          </w:rPr>
          <w:t>(一)、成果转化策略制定</w:t>
        </w:r>
        <w:r>
          <w:tab/>
        </w:r>
        <w:r>
          <w:fldChar w:fldCharType="begin"/>
        </w:r>
        <w:r>
          <w:instrText xml:space="preserve"> PAGEREF _Toc10713 \h </w:instrText>
        </w:r>
        <w:r>
          <w:fldChar w:fldCharType="separate"/>
        </w:r>
        <w:r>
          <w:t>69</w:t>
        </w:r>
        <w:r>
          <w:fldChar w:fldCharType="end"/>
        </w:r>
      </w:hyperlink>
    </w:p>
    <w:p>
      <w:pPr>
        <w:pStyle w:val="TOC2"/>
        <w:tabs>
          <w:tab w:val="right" w:leader="dot" w:pos="8306"/>
        </w:tabs>
      </w:pPr>
      <w:hyperlink w:anchor="_Toc10046" w:history="1">
        <w:r>
          <w:rPr>
            <w:rFonts w:ascii="仿宋" w:eastAsia="仿宋" w:hAnsi="仿宋" w:cs="仿宋" w:hint="eastAsia"/>
            <w:lang w:eastAsia="zh-CN"/>
          </w:rPr>
          <w:t>(二)、成果推广应用方案</w:t>
        </w:r>
        <w:r>
          <w:tab/>
        </w:r>
        <w:r>
          <w:fldChar w:fldCharType="begin"/>
        </w:r>
        <w:r>
          <w:instrText xml:space="preserve"> PAGEREF _Toc10046 \h </w:instrText>
        </w:r>
        <w:r>
          <w:fldChar w:fldCharType="separate"/>
        </w:r>
        <w:r>
          <w:t>71</w:t>
        </w:r>
        <w:r>
          <w:fldChar w:fldCharType="end"/>
        </w:r>
      </w:hyperlink>
    </w:p>
    <w:p>
      <w:pPr>
        <w:pStyle w:val="TOC1"/>
        <w:tabs>
          <w:tab w:val="right" w:leader="dot" w:pos="8306"/>
        </w:tabs>
      </w:pPr>
      <w:hyperlink w:anchor="_Toc29204" w:history="1">
        <w:r>
          <w:rPr>
            <w:rFonts w:ascii="仿宋" w:eastAsia="仿宋" w:hAnsi="仿宋" w:cs="仿宋" w:hint="eastAsia"/>
            <w:lang w:eastAsia="zh-CN"/>
          </w:rPr>
          <w:t>十六、项目施工方案</w:t>
        </w:r>
        <w:r>
          <w:tab/>
        </w:r>
        <w:r>
          <w:fldChar w:fldCharType="begin"/>
        </w:r>
        <w:r>
          <w:instrText xml:space="preserve"> PAGEREF _Toc29204 \h </w:instrText>
        </w:r>
        <w:r>
          <w:fldChar w:fldCharType="separate"/>
        </w:r>
        <w:r>
          <w:t>72</w:t>
        </w:r>
        <w:r>
          <w:fldChar w:fldCharType="end"/>
        </w:r>
      </w:hyperlink>
    </w:p>
    <w:p>
      <w:pPr>
        <w:pStyle w:val="TOC2"/>
        <w:tabs>
          <w:tab w:val="right" w:leader="dot" w:pos="8306"/>
        </w:tabs>
      </w:pPr>
      <w:hyperlink w:anchor="_Toc22059" w:history="1">
        <w:r>
          <w:rPr>
            <w:rFonts w:ascii="仿宋" w:eastAsia="仿宋" w:hAnsi="仿宋" w:cs="仿宋" w:hint="eastAsia"/>
            <w:lang w:eastAsia="zh-CN"/>
          </w:rPr>
          <w:t>(一)、施工组织设计</w:t>
        </w:r>
        <w:r>
          <w:tab/>
        </w:r>
        <w:r>
          <w:fldChar w:fldCharType="begin"/>
        </w:r>
        <w:r>
          <w:instrText xml:space="preserve"> PAGEREF _Toc22059 \h </w:instrText>
        </w:r>
        <w:r>
          <w:fldChar w:fldCharType="separate"/>
        </w:r>
        <w:r>
          <w:t>72</w:t>
        </w:r>
        <w:r>
          <w:fldChar w:fldCharType="end"/>
        </w:r>
      </w:hyperlink>
    </w:p>
    <w:p>
      <w:pPr>
        <w:pStyle w:val="TOC2"/>
        <w:tabs>
          <w:tab w:val="right" w:leader="dot" w:pos="8306"/>
        </w:tabs>
      </w:pPr>
      <w:hyperlink w:anchor="_Toc29451" w:history="1">
        <w:r>
          <w:rPr>
            <w:rFonts w:ascii="仿宋" w:eastAsia="仿宋" w:hAnsi="仿宋" w:cs="仿宋" w:hint="eastAsia"/>
            <w:lang w:eastAsia="zh-CN"/>
          </w:rPr>
          <w:t>(二)、施工工艺与技术路线</w:t>
        </w:r>
        <w:r>
          <w:tab/>
        </w:r>
        <w:r>
          <w:fldChar w:fldCharType="begin"/>
        </w:r>
        <w:r>
          <w:instrText xml:space="preserve"> PAGEREF _Toc29451 \h </w:instrText>
        </w:r>
        <w:r>
          <w:fldChar w:fldCharType="separate"/>
        </w:r>
        <w:r>
          <w:t>74</w:t>
        </w:r>
        <w:r>
          <w:fldChar w:fldCharType="end"/>
        </w:r>
      </w:hyperlink>
    </w:p>
    <w:p>
      <w:pPr>
        <w:pStyle w:val="TOC2"/>
        <w:tabs>
          <w:tab w:val="right" w:leader="dot" w:pos="8306"/>
        </w:tabs>
      </w:pPr>
      <w:hyperlink w:anchor="_Toc15405" w:history="1">
        <w:r>
          <w:rPr>
            <w:rFonts w:ascii="仿宋" w:eastAsia="仿宋" w:hAnsi="仿宋" w:cs="仿宋" w:hint="eastAsia"/>
            <w:lang w:eastAsia="zh-CN"/>
          </w:rPr>
          <w:t>(三)、关键节点施工计划</w:t>
        </w:r>
        <w:r>
          <w:tab/>
        </w:r>
        <w:r>
          <w:fldChar w:fldCharType="begin"/>
        </w:r>
        <w:r>
          <w:instrText xml:space="preserve"> PAGEREF _Toc15405 \h </w:instrText>
        </w:r>
        <w:r>
          <w:fldChar w:fldCharType="separate"/>
        </w:r>
        <w:r>
          <w:t>75</w:t>
        </w:r>
        <w:r>
          <w:fldChar w:fldCharType="end"/>
        </w:r>
      </w:hyperlink>
    </w:p>
    <w:p>
      <w:pPr>
        <w:pStyle w:val="TOC2"/>
        <w:tabs>
          <w:tab w:val="right" w:leader="dot" w:pos="8306"/>
        </w:tabs>
      </w:pPr>
      <w:hyperlink w:anchor="_Toc20470" w:history="1">
        <w:r>
          <w:rPr>
            <w:rFonts w:ascii="仿宋" w:eastAsia="仿宋" w:hAnsi="仿宋" w:cs="仿宋" w:hint="eastAsia"/>
            <w:lang w:eastAsia="zh-CN"/>
          </w:rPr>
          <w:t>(四)、施工现场管理</w:t>
        </w:r>
        <w:r>
          <w:tab/>
        </w:r>
        <w:r>
          <w:fldChar w:fldCharType="begin"/>
        </w:r>
        <w:r>
          <w:instrText xml:space="preserve"> PAGEREF _Toc20470 \h </w:instrText>
        </w:r>
        <w:r>
          <w:fldChar w:fldCharType="separate"/>
        </w:r>
        <w:r>
          <w:t>77</w:t>
        </w:r>
        <w:r>
          <w:fldChar w:fldCharType="end"/>
        </w:r>
      </w:hyperlink>
    </w:p>
    <w:p>
      <w:pPr>
        <w:pStyle w:val="TOC1"/>
        <w:tabs>
          <w:tab w:val="right" w:leader="dot" w:pos="8306"/>
        </w:tabs>
      </w:pPr>
      <w:hyperlink w:anchor="_Toc7105" w:history="1">
        <w:r>
          <w:rPr>
            <w:rFonts w:ascii="仿宋" w:eastAsia="仿宋" w:hAnsi="仿宋" w:cs="仿宋" w:hint="eastAsia"/>
            <w:lang w:eastAsia="zh-CN"/>
          </w:rPr>
          <w:t>十七、知识产权管理与保护</w:t>
        </w:r>
        <w:r>
          <w:tab/>
        </w:r>
        <w:r>
          <w:fldChar w:fldCharType="begin"/>
        </w:r>
        <w:r>
          <w:instrText xml:space="preserve"> PAGEREF _Toc7105 \h </w:instrText>
        </w:r>
        <w:r>
          <w:fldChar w:fldCharType="separate"/>
        </w:r>
        <w:r>
          <w:t>79</w:t>
        </w:r>
        <w:r>
          <w:fldChar w:fldCharType="end"/>
        </w:r>
      </w:hyperlink>
    </w:p>
    <w:p>
      <w:pPr>
        <w:pStyle w:val="TOC2"/>
        <w:tabs>
          <w:tab w:val="right" w:leader="dot" w:pos="8306"/>
        </w:tabs>
      </w:pPr>
      <w:hyperlink w:anchor="_Toc25819" w:history="1">
        <w:r>
          <w:rPr>
            <w:rFonts w:ascii="仿宋" w:eastAsia="仿宋" w:hAnsi="仿宋" w:cs="仿宋" w:hint="eastAsia"/>
            <w:lang w:eastAsia="zh-CN"/>
          </w:rPr>
          <w:t>(一)、知识产权管理体系建设</w:t>
        </w:r>
        <w:r>
          <w:tab/>
        </w:r>
        <w:r>
          <w:fldChar w:fldCharType="begin"/>
        </w:r>
        <w:r>
          <w:instrText xml:space="preserve"> PAGEREF _Toc25819 \h </w:instrText>
        </w:r>
        <w:r>
          <w:fldChar w:fldCharType="separate"/>
        </w:r>
        <w:r>
          <w:t>79</w:t>
        </w:r>
        <w:r>
          <w:fldChar w:fldCharType="end"/>
        </w:r>
      </w:hyperlink>
    </w:p>
    <w:p>
      <w:pPr>
        <w:pStyle w:val="TOC2"/>
        <w:tabs>
          <w:tab w:val="right" w:leader="dot" w:pos="8306"/>
        </w:tabs>
      </w:pPr>
      <w:hyperlink w:anchor="_Toc32339" w:history="1">
        <w:r>
          <w:rPr>
            <w:rFonts w:ascii="仿宋" w:eastAsia="仿宋" w:hAnsi="仿宋" w:cs="仿宋" w:hint="eastAsia"/>
            <w:lang w:eastAsia="zh-CN"/>
          </w:rPr>
          <w:t>(二)、知识产权保护措施</w:t>
        </w:r>
        <w:r>
          <w:tab/>
        </w:r>
        <w:r>
          <w:fldChar w:fldCharType="begin"/>
        </w:r>
        <w:r>
          <w:instrText xml:space="preserve"> PAGEREF _Toc32339 \h </w:instrText>
        </w:r>
        <w:r>
          <w:fldChar w:fldCharType="separate"/>
        </w:r>
        <w:r>
          <w:t>79</w:t>
        </w:r>
        <w:r>
          <w:fldChar w:fldCharType="end"/>
        </w:r>
      </w:hyperlink>
    </w:p>
    <w:p>
      <w:pPr>
        <w:pStyle w:val="TOC1"/>
        <w:tabs>
          <w:tab w:val="right" w:leader="dot" w:pos="8306"/>
        </w:tabs>
      </w:pPr>
      <w:hyperlink w:anchor="_Toc9482" w:history="1">
        <w:r>
          <w:rPr>
            <w:rFonts w:ascii="仿宋" w:eastAsia="仿宋" w:hAnsi="仿宋" w:cs="仿宋" w:hint="eastAsia"/>
            <w:lang w:eastAsia="zh-CN"/>
          </w:rPr>
          <w:t>十八、企业合规与伦理</w:t>
        </w:r>
        <w:r>
          <w:tab/>
        </w:r>
        <w:r>
          <w:fldChar w:fldCharType="begin"/>
        </w:r>
        <w:r>
          <w:instrText xml:space="preserve"> PAGEREF _Toc9482 \h </w:instrText>
        </w:r>
        <w:r>
          <w:fldChar w:fldCharType="separate"/>
        </w:r>
        <w:r>
          <w:t>81</w:t>
        </w:r>
        <w:r>
          <w:fldChar w:fldCharType="end"/>
        </w:r>
      </w:hyperlink>
    </w:p>
    <w:p>
      <w:pPr>
        <w:pStyle w:val="TOC2"/>
        <w:tabs>
          <w:tab w:val="right" w:leader="dot" w:pos="8306"/>
        </w:tabs>
      </w:pPr>
      <w:hyperlink w:anchor="_Toc9015" w:history="1">
        <w:r>
          <w:rPr>
            <w:rFonts w:ascii="仿宋" w:eastAsia="仿宋" w:hAnsi="仿宋" w:cs="仿宋" w:hint="eastAsia"/>
            <w:lang w:eastAsia="zh-CN"/>
          </w:rPr>
          <w:t>(一)、合规政策与程序</w:t>
        </w:r>
        <w:r>
          <w:tab/>
        </w:r>
        <w:r>
          <w:fldChar w:fldCharType="begin"/>
        </w:r>
        <w:r>
          <w:instrText xml:space="preserve"> PAGEREF _Toc9015 \h </w:instrText>
        </w:r>
        <w:r>
          <w:fldChar w:fldCharType="separate"/>
        </w:r>
        <w:r>
          <w:t>81</w:t>
        </w:r>
        <w:r>
          <w:fldChar w:fldCharType="end"/>
        </w:r>
      </w:hyperlink>
    </w:p>
    <w:p>
      <w:pPr>
        <w:pStyle w:val="TOC2"/>
        <w:tabs>
          <w:tab w:val="right" w:leader="dot" w:pos="8306"/>
        </w:tabs>
      </w:pPr>
      <w:hyperlink w:anchor="_Toc11944" w:history="1">
        <w:r>
          <w:rPr>
            <w:rFonts w:ascii="仿宋" w:eastAsia="仿宋" w:hAnsi="仿宋" w:cs="仿宋" w:hint="eastAsia"/>
            <w:lang w:eastAsia="zh-CN"/>
          </w:rPr>
          <w:t>(二)、伦理规范与培训</w:t>
        </w:r>
        <w:r>
          <w:tab/>
        </w:r>
        <w:r>
          <w:fldChar w:fldCharType="begin"/>
        </w:r>
        <w:r>
          <w:instrText xml:space="preserve"> PAGEREF _Toc11944 \h </w:instrText>
        </w:r>
        <w:r>
          <w:fldChar w:fldCharType="separate"/>
        </w:r>
        <w:r>
          <w:t>82</w:t>
        </w:r>
        <w:r>
          <w:fldChar w:fldCharType="end"/>
        </w:r>
      </w:hyperlink>
    </w:p>
    <w:p>
      <w:pPr>
        <w:pStyle w:val="TOC2"/>
        <w:tabs>
          <w:tab w:val="right" w:leader="dot" w:pos="8306"/>
        </w:tabs>
      </w:pPr>
      <w:hyperlink w:anchor="_Toc9115" w:history="1">
        <w:r>
          <w:rPr>
            <w:rFonts w:ascii="仿宋" w:eastAsia="仿宋" w:hAnsi="仿宋" w:cs="仿宋" w:hint="eastAsia"/>
            <w:lang w:eastAsia="zh-CN"/>
          </w:rPr>
          <w:t>(三)、合规风险评估</w:t>
        </w:r>
        <w:r>
          <w:tab/>
        </w:r>
        <w:r>
          <w:fldChar w:fldCharType="begin"/>
        </w:r>
        <w:r>
          <w:instrText xml:space="preserve"> PAGEREF _Toc9115 \h </w:instrText>
        </w:r>
        <w:r>
          <w:fldChar w:fldCharType="separate"/>
        </w:r>
        <w:r>
          <w:t>83</w:t>
        </w:r>
        <w:r>
          <w:fldChar w:fldCharType="end"/>
        </w:r>
      </w:hyperlink>
    </w:p>
    <w:p>
      <w:pPr>
        <w:pStyle w:val="TOC2"/>
        <w:tabs>
          <w:tab w:val="right" w:leader="dot" w:pos="8306"/>
        </w:tabs>
      </w:pPr>
      <w:hyperlink w:anchor="_Toc17246" w:history="1">
        <w:r>
          <w:rPr>
            <w:rFonts w:ascii="仿宋" w:eastAsia="仿宋" w:hAnsi="仿宋" w:cs="仿宋" w:hint="eastAsia"/>
            <w:lang w:eastAsia="zh-CN"/>
          </w:rPr>
          <w:t>(四)、合规监督与执行</w:t>
        </w:r>
        <w:r>
          <w:tab/>
        </w:r>
        <w:r>
          <w:fldChar w:fldCharType="begin"/>
        </w:r>
        <w:r>
          <w:instrText xml:space="preserve"> PAGEREF _Toc17246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18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2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169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94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470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144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909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787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https://d.book118.com/035340213113011123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0121E"/>
    <w:rsid w:val="2C3012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5340213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2024-03-06T17:38:00Z</dcterms:created>
  <dcterms:modified xsi:type="dcterms:W3CDTF">2024-03-06T17:39:38Z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C1118AECFD794D59A08026E046C048C6_11</vt:lpwstr>
  </property>
  <property fmtid="{D5CDD505-2E9C-101B-9397-08002B2CF9AE}" pid="3" name="KSOProductBuildVer">
    <vt:lpwstr>2052-12.1.0.16250</vt:lpwstr>
  </property>
</Properties>
</file>