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管角钢项目构思建设方案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82" w:history="1">
        <w:r>
          <w:rPr>
            <w:rFonts w:ascii="仿宋" w:eastAsia="仿宋" w:hAnsi="仿宋" w:cs="仿宋" w:hint="eastAsia"/>
            <w:lang w:eastAsia="zh-CN"/>
          </w:rPr>
          <w:t>概论</w:t>
        </w:r>
        <w:r>
          <w:tab/>
        </w:r>
        <w:r>
          <w:fldChar w:fldCharType="begin"/>
        </w:r>
        <w:r>
          <w:instrText xml:space="preserve"> PAGEREF _Toc23182 \h </w:instrText>
        </w:r>
        <w:r>
          <w:fldChar w:fldCharType="separate"/>
        </w:r>
        <w:r>
          <w:t>3</w:t>
        </w:r>
        <w:r>
          <w:fldChar w:fldCharType="end"/>
        </w:r>
      </w:hyperlink>
    </w:p>
    <w:p>
      <w:pPr>
        <w:pStyle w:val="TOC1"/>
        <w:tabs>
          <w:tab w:val="right" w:leader="dot" w:pos="8306"/>
        </w:tabs>
      </w:pPr>
      <w:hyperlink w:anchor="_Toc7722" w:history="1">
        <w:r>
          <w:rPr>
            <w:rFonts w:ascii="仿宋" w:eastAsia="仿宋" w:hAnsi="仿宋" w:cs="仿宋" w:hint="eastAsia"/>
            <w:lang w:eastAsia="zh-CN"/>
          </w:rPr>
          <w:t>一、背景、必要性分析</w:t>
        </w:r>
        <w:r>
          <w:tab/>
        </w:r>
        <w:r>
          <w:fldChar w:fldCharType="begin"/>
        </w:r>
        <w:r>
          <w:instrText xml:space="preserve"> PAGEREF _Toc7722 \h </w:instrText>
        </w:r>
        <w:r>
          <w:fldChar w:fldCharType="separate"/>
        </w:r>
        <w:r>
          <w:t>3</w:t>
        </w:r>
        <w:r>
          <w:fldChar w:fldCharType="end"/>
        </w:r>
      </w:hyperlink>
    </w:p>
    <w:p>
      <w:pPr>
        <w:pStyle w:val="TOC2"/>
        <w:tabs>
          <w:tab w:val="right" w:leader="dot" w:pos="8306"/>
        </w:tabs>
      </w:pPr>
      <w:hyperlink w:anchor="_Toc3419" w:history="1">
        <w:r>
          <w:rPr>
            <w:rFonts w:ascii="仿宋" w:eastAsia="仿宋" w:hAnsi="仿宋" w:cs="仿宋" w:hint="eastAsia"/>
            <w:lang w:eastAsia="zh-CN"/>
          </w:rPr>
          <w:t>(一)、项目建设背景</w:t>
        </w:r>
        <w:r>
          <w:tab/>
        </w:r>
        <w:r>
          <w:fldChar w:fldCharType="begin"/>
        </w:r>
        <w:r>
          <w:instrText xml:space="preserve"> PAGEREF _Toc3419 \h </w:instrText>
        </w:r>
        <w:r>
          <w:fldChar w:fldCharType="separate"/>
        </w:r>
        <w:r>
          <w:t>3</w:t>
        </w:r>
        <w:r>
          <w:fldChar w:fldCharType="end"/>
        </w:r>
      </w:hyperlink>
    </w:p>
    <w:p>
      <w:pPr>
        <w:pStyle w:val="TOC2"/>
        <w:tabs>
          <w:tab w:val="right" w:leader="dot" w:pos="8306"/>
        </w:tabs>
      </w:pPr>
      <w:hyperlink w:anchor="_Toc29356" w:history="1">
        <w:r>
          <w:rPr>
            <w:rFonts w:ascii="仿宋" w:eastAsia="仿宋" w:hAnsi="仿宋" w:cs="仿宋" w:hint="eastAsia"/>
            <w:lang w:eastAsia="zh-CN"/>
          </w:rPr>
          <w:t>(二)、必要性分析</w:t>
        </w:r>
        <w:r>
          <w:tab/>
        </w:r>
        <w:r>
          <w:fldChar w:fldCharType="begin"/>
        </w:r>
        <w:r>
          <w:instrText xml:space="preserve"> PAGEREF _Toc29356 \h </w:instrText>
        </w:r>
        <w:r>
          <w:fldChar w:fldCharType="separate"/>
        </w:r>
        <w:r>
          <w:t>4</w:t>
        </w:r>
        <w:r>
          <w:fldChar w:fldCharType="end"/>
        </w:r>
      </w:hyperlink>
    </w:p>
    <w:p>
      <w:pPr>
        <w:pStyle w:val="TOC2"/>
        <w:tabs>
          <w:tab w:val="right" w:leader="dot" w:pos="8306"/>
        </w:tabs>
      </w:pPr>
      <w:hyperlink w:anchor="_Toc18233" w:history="1">
        <w:r>
          <w:rPr>
            <w:rFonts w:ascii="仿宋" w:eastAsia="仿宋" w:hAnsi="仿宋" w:cs="仿宋" w:hint="eastAsia"/>
            <w:lang w:eastAsia="zh-CN"/>
          </w:rPr>
          <w:t>(三)、项目建设有利条件</w:t>
        </w:r>
        <w:r>
          <w:tab/>
        </w:r>
        <w:r>
          <w:fldChar w:fldCharType="begin"/>
        </w:r>
        <w:r>
          <w:instrText xml:space="preserve"> PAGEREF _Toc18233 \h </w:instrText>
        </w:r>
        <w:r>
          <w:fldChar w:fldCharType="separate"/>
        </w:r>
        <w:r>
          <w:t>5</w:t>
        </w:r>
        <w:r>
          <w:fldChar w:fldCharType="end"/>
        </w:r>
      </w:hyperlink>
    </w:p>
    <w:p>
      <w:pPr>
        <w:pStyle w:val="TOC1"/>
        <w:tabs>
          <w:tab w:val="right" w:leader="dot" w:pos="8306"/>
        </w:tabs>
      </w:pPr>
      <w:hyperlink w:anchor="_Toc9349" w:history="1">
        <w:r>
          <w:rPr>
            <w:rFonts w:ascii="仿宋" w:eastAsia="仿宋" w:hAnsi="仿宋" w:cs="仿宋" w:hint="eastAsia"/>
            <w:lang w:eastAsia="zh-CN"/>
          </w:rPr>
          <w:t>二、资源开发及综合利用分析</w:t>
        </w:r>
        <w:r>
          <w:tab/>
        </w:r>
        <w:r>
          <w:fldChar w:fldCharType="begin"/>
        </w:r>
        <w:r>
          <w:instrText xml:space="preserve"> PAGEREF _Toc9349 \h </w:instrText>
        </w:r>
        <w:r>
          <w:fldChar w:fldCharType="separate"/>
        </w:r>
        <w:r>
          <w:t>7</w:t>
        </w:r>
        <w:r>
          <w:fldChar w:fldCharType="end"/>
        </w:r>
      </w:hyperlink>
    </w:p>
    <w:p>
      <w:pPr>
        <w:pStyle w:val="TOC2"/>
        <w:tabs>
          <w:tab w:val="right" w:leader="dot" w:pos="8306"/>
        </w:tabs>
      </w:pPr>
      <w:hyperlink w:anchor="_Toc633" w:history="1">
        <w:r>
          <w:rPr>
            <w:rFonts w:ascii="仿宋" w:eastAsia="仿宋" w:hAnsi="仿宋" w:cs="仿宋" w:hint="eastAsia"/>
            <w:lang w:eastAsia="zh-CN"/>
          </w:rPr>
          <w:t>(一)、资源开发方案</w:t>
        </w:r>
        <w:r>
          <w:tab/>
        </w:r>
        <w:r>
          <w:fldChar w:fldCharType="begin"/>
        </w:r>
        <w:r>
          <w:instrText xml:space="preserve"> PAGEREF _Toc633 \h </w:instrText>
        </w:r>
        <w:r>
          <w:fldChar w:fldCharType="separate"/>
        </w:r>
        <w:r>
          <w:t>7</w:t>
        </w:r>
        <w:r>
          <w:fldChar w:fldCharType="end"/>
        </w:r>
      </w:hyperlink>
    </w:p>
    <w:p>
      <w:pPr>
        <w:pStyle w:val="TOC2"/>
        <w:tabs>
          <w:tab w:val="right" w:leader="dot" w:pos="8306"/>
        </w:tabs>
      </w:pPr>
      <w:hyperlink w:anchor="_Toc13055" w:history="1">
        <w:r>
          <w:rPr>
            <w:rFonts w:ascii="仿宋" w:eastAsia="仿宋" w:hAnsi="仿宋" w:cs="仿宋" w:hint="eastAsia"/>
            <w:lang w:eastAsia="zh-CN"/>
          </w:rPr>
          <w:t>(二)、资源利用方案</w:t>
        </w:r>
        <w:r>
          <w:tab/>
        </w:r>
        <w:r>
          <w:fldChar w:fldCharType="begin"/>
        </w:r>
        <w:r>
          <w:instrText xml:space="preserve"> PAGEREF _Toc13055 \h </w:instrText>
        </w:r>
        <w:r>
          <w:fldChar w:fldCharType="separate"/>
        </w:r>
        <w:r>
          <w:t>8</w:t>
        </w:r>
        <w:r>
          <w:fldChar w:fldCharType="end"/>
        </w:r>
      </w:hyperlink>
    </w:p>
    <w:p>
      <w:pPr>
        <w:pStyle w:val="TOC2"/>
        <w:tabs>
          <w:tab w:val="right" w:leader="dot" w:pos="8306"/>
        </w:tabs>
      </w:pPr>
      <w:hyperlink w:anchor="_Toc32377" w:history="1">
        <w:r>
          <w:rPr>
            <w:rFonts w:ascii="仿宋" w:eastAsia="仿宋" w:hAnsi="仿宋" w:cs="仿宋" w:hint="eastAsia"/>
            <w:lang w:eastAsia="zh-CN"/>
          </w:rPr>
          <w:t>(三)、资源节约措施</w:t>
        </w:r>
        <w:r>
          <w:tab/>
        </w:r>
        <w:r>
          <w:fldChar w:fldCharType="begin"/>
        </w:r>
        <w:r>
          <w:instrText xml:space="preserve"> PAGEREF _Toc32377 \h </w:instrText>
        </w:r>
        <w:r>
          <w:fldChar w:fldCharType="separate"/>
        </w:r>
        <w:r>
          <w:t>9</w:t>
        </w:r>
        <w:r>
          <w:fldChar w:fldCharType="end"/>
        </w:r>
      </w:hyperlink>
    </w:p>
    <w:p>
      <w:pPr>
        <w:pStyle w:val="TOC1"/>
        <w:tabs>
          <w:tab w:val="right" w:leader="dot" w:pos="8306"/>
        </w:tabs>
      </w:pPr>
      <w:hyperlink w:anchor="_Toc4184" w:history="1">
        <w:r>
          <w:rPr>
            <w:rFonts w:ascii="仿宋" w:eastAsia="仿宋" w:hAnsi="仿宋" w:cs="仿宋" w:hint="eastAsia"/>
            <w:lang w:eastAsia="zh-CN"/>
          </w:rPr>
          <w:t>三、环境和生态影响分析</w:t>
        </w:r>
        <w:r>
          <w:tab/>
        </w:r>
        <w:r>
          <w:fldChar w:fldCharType="begin"/>
        </w:r>
        <w:r>
          <w:instrText xml:space="preserve"> PAGEREF _Toc4184 \h </w:instrText>
        </w:r>
        <w:r>
          <w:fldChar w:fldCharType="separate"/>
        </w:r>
        <w:r>
          <w:t>10</w:t>
        </w:r>
        <w:r>
          <w:fldChar w:fldCharType="end"/>
        </w:r>
      </w:hyperlink>
    </w:p>
    <w:p>
      <w:pPr>
        <w:pStyle w:val="TOC2"/>
        <w:tabs>
          <w:tab w:val="right" w:leader="dot" w:pos="8306"/>
        </w:tabs>
      </w:pPr>
      <w:hyperlink w:anchor="_Toc7047" w:history="1">
        <w:r>
          <w:rPr>
            <w:rFonts w:ascii="仿宋" w:eastAsia="仿宋" w:hAnsi="仿宋" w:cs="仿宋" w:hint="eastAsia"/>
            <w:lang w:eastAsia="zh-CN"/>
          </w:rPr>
          <w:t>(一)、环境和生态现状</w:t>
        </w:r>
        <w:r>
          <w:tab/>
        </w:r>
        <w:r>
          <w:fldChar w:fldCharType="begin"/>
        </w:r>
        <w:r>
          <w:instrText xml:space="preserve"> PAGEREF _Toc7047 \h </w:instrText>
        </w:r>
        <w:r>
          <w:fldChar w:fldCharType="separate"/>
        </w:r>
        <w:r>
          <w:t>10</w:t>
        </w:r>
        <w:r>
          <w:fldChar w:fldCharType="end"/>
        </w:r>
      </w:hyperlink>
    </w:p>
    <w:p>
      <w:pPr>
        <w:pStyle w:val="TOC2"/>
        <w:tabs>
          <w:tab w:val="right" w:leader="dot" w:pos="8306"/>
        </w:tabs>
      </w:pPr>
      <w:hyperlink w:anchor="_Toc7812" w:history="1">
        <w:r>
          <w:rPr>
            <w:rFonts w:ascii="仿宋" w:eastAsia="仿宋" w:hAnsi="仿宋" w:cs="仿宋" w:hint="eastAsia"/>
            <w:lang w:eastAsia="zh-CN"/>
          </w:rPr>
          <w:t>(二)、生态环境影响分析</w:t>
        </w:r>
        <w:r>
          <w:tab/>
        </w:r>
        <w:r>
          <w:fldChar w:fldCharType="begin"/>
        </w:r>
        <w:r>
          <w:instrText xml:space="preserve"> PAGEREF _Toc7812 \h </w:instrText>
        </w:r>
        <w:r>
          <w:fldChar w:fldCharType="separate"/>
        </w:r>
        <w:r>
          <w:t>12</w:t>
        </w:r>
        <w:r>
          <w:fldChar w:fldCharType="end"/>
        </w:r>
      </w:hyperlink>
    </w:p>
    <w:p>
      <w:pPr>
        <w:pStyle w:val="TOC2"/>
        <w:tabs>
          <w:tab w:val="right" w:leader="dot" w:pos="8306"/>
        </w:tabs>
      </w:pPr>
      <w:hyperlink w:anchor="_Toc13089" w:history="1">
        <w:r>
          <w:rPr>
            <w:rFonts w:ascii="仿宋" w:eastAsia="仿宋" w:hAnsi="仿宋" w:cs="仿宋" w:hint="eastAsia"/>
            <w:lang w:eastAsia="zh-CN"/>
          </w:rPr>
          <w:t>(三)、生态环境保护措施</w:t>
        </w:r>
        <w:r>
          <w:tab/>
        </w:r>
        <w:r>
          <w:fldChar w:fldCharType="begin"/>
        </w:r>
        <w:r>
          <w:instrText xml:space="preserve"> PAGEREF _Toc13089 \h </w:instrText>
        </w:r>
        <w:r>
          <w:fldChar w:fldCharType="separate"/>
        </w:r>
        <w:r>
          <w:t>13</w:t>
        </w:r>
        <w:r>
          <w:fldChar w:fldCharType="end"/>
        </w:r>
      </w:hyperlink>
    </w:p>
    <w:p>
      <w:pPr>
        <w:pStyle w:val="TOC2"/>
        <w:tabs>
          <w:tab w:val="right" w:leader="dot" w:pos="8306"/>
        </w:tabs>
      </w:pPr>
      <w:hyperlink w:anchor="_Toc15099" w:history="1">
        <w:r>
          <w:rPr>
            <w:rFonts w:ascii="仿宋" w:eastAsia="仿宋" w:hAnsi="仿宋" w:cs="仿宋" w:hint="eastAsia"/>
            <w:lang w:eastAsia="zh-CN"/>
          </w:rPr>
          <w:t>(四)、地质灾害影响分析</w:t>
        </w:r>
        <w:r>
          <w:tab/>
        </w:r>
        <w:r>
          <w:fldChar w:fldCharType="begin"/>
        </w:r>
        <w:r>
          <w:instrText xml:space="preserve"> PAGEREF _Toc15099 \h </w:instrText>
        </w:r>
        <w:r>
          <w:fldChar w:fldCharType="separate"/>
        </w:r>
        <w:r>
          <w:t>15</w:t>
        </w:r>
        <w:r>
          <w:fldChar w:fldCharType="end"/>
        </w:r>
      </w:hyperlink>
    </w:p>
    <w:p>
      <w:pPr>
        <w:pStyle w:val="TOC2"/>
        <w:tabs>
          <w:tab w:val="right" w:leader="dot" w:pos="8306"/>
        </w:tabs>
      </w:pPr>
      <w:hyperlink w:anchor="_Toc14088" w:history="1">
        <w:r>
          <w:rPr>
            <w:rFonts w:ascii="仿宋" w:eastAsia="仿宋" w:hAnsi="仿宋" w:cs="仿宋" w:hint="eastAsia"/>
            <w:lang w:eastAsia="zh-CN"/>
          </w:rPr>
          <w:t>(五)、特殊环境影响</w:t>
        </w:r>
        <w:r>
          <w:tab/>
        </w:r>
        <w:r>
          <w:fldChar w:fldCharType="begin"/>
        </w:r>
        <w:r>
          <w:instrText xml:space="preserve"> PAGEREF _Toc14088 \h </w:instrText>
        </w:r>
        <w:r>
          <w:fldChar w:fldCharType="separate"/>
        </w:r>
        <w:r>
          <w:t>16</w:t>
        </w:r>
        <w:r>
          <w:fldChar w:fldCharType="end"/>
        </w:r>
      </w:hyperlink>
    </w:p>
    <w:p>
      <w:pPr>
        <w:pStyle w:val="TOC1"/>
        <w:tabs>
          <w:tab w:val="right" w:leader="dot" w:pos="8306"/>
        </w:tabs>
      </w:pPr>
      <w:hyperlink w:anchor="_Toc6655" w:history="1">
        <w:r>
          <w:rPr>
            <w:rFonts w:ascii="仿宋" w:eastAsia="仿宋" w:hAnsi="仿宋" w:cs="仿宋" w:hint="eastAsia"/>
            <w:lang w:eastAsia="zh-CN"/>
          </w:rPr>
          <w:t>四、经济影响分析</w:t>
        </w:r>
        <w:r>
          <w:tab/>
        </w:r>
        <w:r>
          <w:fldChar w:fldCharType="begin"/>
        </w:r>
        <w:r>
          <w:instrText xml:space="preserve"> PAGEREF _Toc6655 \h </w:instrText>
        </w:r>
        <w:r>
          <w:fldChar w:fldCharType="separate"/>
        </w:r>
        <w:r>
          <w:t>17</w:t>
        </w:r>
        <w:r>
          <w:fldChar w:fldCharType="end"/>
        </w:r>
      </w:hyperlink>
    </w:p>
    <w:p>
      <w:pPr>
        <w:pStyle w:val="TOC2"/>
        <w:tabs>
          <w:tab w:val="right" w:leader="dot" w:pos="8306"/>
        </w:tabs>
      </w:pPr>
      <w:hyperlink w:anchor="_Toc30196" w:history="1">
        <w:r>
          <w:rPr>
            <w:rFonts w:ascii="仿宋" w:eastAsia="仿宋" w:hAnsi="仿宋" w:cs="仿宋" w:hint="eastAsia"/>
            <w:lang w:eastAsia="zh-CN"/>
          </w:rPr>
          <w:t>(一)、经济费用效益或费用效果分析</w:t>
        </w:r>
        <w:r>
          <w:tab/>
        </w:r>
        <w:r>
          <w:fldChar w:fldCharType="begin"/>
        </w:r>
        <w:r>
          <w:instrText xml:space="preserve"> PAGEREF _Toc30196 \h </w:instrText>
        </w:r>
        <w:r>
          <w:fldChar w:fldCharType="separate"/>
        </w:r>
        <w:r>
          <w:t>17</w:t>
        </w:r>
        <w:r>
          <w:fldChar w:fldCharType="end"/>
        </w:r>
      </w:hyperlink>
    </w:p>
    <w:p>
      <w:pPr>
        <w:pStyle w:val="TOC2"/>
        <w:tabs>
          <w:tab w:val="right" w:leader="dot" w:pos="8306"/>
        </w:tabs>
      </w:pPr>
      <w:hyperlink w:anchor="_Toc29944" w:history="1">
        <w:r>
          <w:rPr>
            <w:rFonts w:ascii="仿宋" w:eastAsia="仿宋" w:hAnsi="仿宋" w:cs="仿宋" w:hint="eastAsia"/>
            <w:lang w:eastAsia="zh-CN"/>
          </w:rPr>
          <w:t>(二)、行业影响分析</w:t>
        </w:r>
        <w:r>
          <w:tab/>
        </w:r>
        <w:r>
          <w:fldChar w:fldCharType="begin"/>
        </w:r>
        <w:r>
          <w:instrText xml:space="preserve"> PAGEREF _Toc29944 \h </w:instrText>
        </w:r>
        <w:r>
          <w:fldChar w:fldCharType="separate"/>
        </w:r>
        <w:r>
          <w:t>20</w:t>
        </w:r>
        <w:r>
          <w:fldChar w:fldCharType="end"/>
        </w:r>
      </w:hyperlink>
    </w:p>
    <w:p>
      <w:pPr>
        <w:pStyle w:val="TOC2"/>
        <w:tabs>
          <w:tab w:val="right" w:leader="dot" w:pos="8306"/>
        </w:tabs>
      </w:pPr>
      <w:hyperlink w:anchor="_Toc6899" w:history="1">
        <w:r>
          <w:rPr>
            <w:rFonts w:ascii="仿宋" w:eastAsia="仿宋" w:hAnsi="仿宋" w:cs="仿宋" w:hint="eastAsia"/>
            <w:lang w:eastAsia="zh-CN"/>
          </w:rPr>
          <w:t>(三)、区域经济影响分析</w:t>
        </w:r>
        <w:r>
          <w:tab/>
        </w:r>
        <w:r>
          <w:fldChar w:fldCharType="begin"/>
        </w:r>
        <w:r>
          <w:instrText xml:space="preserve"> PAGEREF _Toc6899 \h </w:instrText>
        </w:r>
        <w:r>
          <w:fldChar w:fldCharType="separate"/>
        </w:r>
        <w:r>
          <w:t>21</w:t>
        </w:r>
        <w:r>
          <w:fldChar w:fldCharType="end"/>
        </w:r>
      </w:hyperlink>
    </w:p>
    <w:p>
      <w:pPr>
        <w:pStyle w:val="TOC2"/>
        <w:tabs>
          <w:tab w:val="right" w:leader="dot" w:pos="8306"/>
        </w:tabs>
      </w:pPr>
      <w:hyperlink w:anchor="_Toc27870" w:history="1">
        <w:r>
          <w:rPr>
            <w:rFonts w:ascii="仿宋" w:eastAsia="仿宋" w:hAnsi="仿宋" w:cs="仿宋" w:hint="eastAsia"/>
            <w:lang w:eastAsia="zh-CN"/>
          </w:rPr>
          <w:t>(四)、宏观经济影响分析</w:t>
        </w:r>
        <w:r>
          <w:tab/>
        </w:r>
        <w:r>
          <w:fldChar w:fldCharType="begin"/>
        </w:r>
        <w:r>
          <w:instrText xml:space="preserve"> PAGEREF _Toc27870 \h </w:instrText>
        </w:r>
        <w:r>
          <w:fldChar w:fldCharType="separate"/>
        </w:r>
        <w:r>
          <w:t>22</w:t>
        </w:r>
        <w:r>
          <w:fldChar w:fldCharType="end"/>
        </w:r>
      </w:hyperlink>
    </w:p>
    <w:p>
      <w:pPr>
        <w:pStyle w:val="TOC1"/>
        <w:tabs>
          <w:tab w:val="right" w:leader="dot" w:pos="8306"/>
        </w:tabs>
      </w:pPr>
      <w:hyperlink w:anchor="_Toc25784" w:history="1">
        <w:r>
          <w:rPr>
            <w:rFonts w:ascii="仿宋" w:eastAsia="仿宋" w:hAnsi="仿宋" w:cs="仿宋" w:hint="eastAsia"/>
            <w:lang w:eastAsia="zh-CN"/>
          </w:rPr>
          <w:t>五、建设风险评估分析</w:t>
        </w:r>
        <w:r>
          <w:tab/>
        </w:r>
        <w:r>
          <w:fldChar w:fldCharType="begin"/>
        </w:r>
        <w:r>
          <w:instrText xml:space="preserve"> PAGEREF _Toc25784 \h </w:instrText>
        </w:r>
        <w:r>
          <w:fldChar w:fldCharType="separate"/>
        </w:r>
        <w:r>
          <w:t>24</w:t>
        </w:r>
        <w:r>
          <w:fldChar w:fldCharType="end"/>
        </w:r>
      </w:hyperlink>
    </w:p>
    <w:p>
      <w:pPr>
        <w:pStyle w:val="TOC2"/>
        <w:tabs>
          <w:tab w:val="right" w:leader="dot" w:pos="8306"/>
        </w:tabs>
      </w:pPr>
      <w:hyperlink w:anchor="_Toc18633" w:history="1">
        <w:r>
          <w:rPr>
            <w:rFonts w:ascii="仿宋" w:eastAsia="仿宋" w:hAnsi="仿宋" w:cs="仿宋" w:hint="eastAsia"/>
            <w:lang w:eastAsia="zh-CN"/>
          </w:rPr>
          <w:t>(一)、政策风险分析</w:t>
        </w:r>
        <w:r>
          <w:tab/>
        </w:r>
        <w:r>
          <w:fldChar w:fldCharType="begin"/>
        </w:r>
        <w:r>
          <w:instrText xml:space="preserve"> PAGEREF _Toc18633 \h </w:instrText>
        </w:r>
        <w:r>
          <w:fldChar w:fldCharType="separate"/>
        </w:r>
        <w:r>
          <w:t>24</w:t>
        </w:r>
        <w:r>
          <w:fldChar w:fldCharType="end"/>
        </w:r>
      </w:hyperlink>
    </w:p>
    <w:p>
      <w:pPr>
        <w:pStyle w:val="TOC2"/>
        <w:tabs>
          <w:tab w:val="right" w:leader="dot" w:pos="8306"/>
        </w:tabs>
      </w:pPr>
      <w:hyperlink w:anchor="_Toc15460" w:history="1">
        <w:r>
          <w:rPr>
            <w:rFonts w:ascii="仿宋" w:eastAsia="仿宋" w:hAnsi="仿宋" w:cs="仿宋" w:hint="eastAsia"/>
            <w:lang w:eastAsia="zh-CN"/>
          </w:rPr>
          <w:t>(二)、社会风险分析</w:t>
        </w:r>
        <w:r>
          <w:tab/>
        </w:r>
        <w:r>
          <w:fldChar w:fldCharType="begin"/>
        </w:r>
        <w:r>
          <w:instrText xml:space="preserve"> PAGEREF _Toc15460 \h </w:instrText>
        </w:r>
        <w:r>
          <w:fldChar w:fldCharType="separate"/>
        </w:r>
        <w:r>
          <w:t>25</w:t>
        </w:r>
        <w:r>
          <w:fldChar w:fldCharType="end"/>
        </w:r>
      </w:hyperlink>
    </w:p>
    <w:p>
      <w:pPr>
        <w:pStyle w:val="TOC2"/>
        <w:tabs>
          <w:tab w:val="right" w:leader="dot" w:pos="8306"/>
        </w:tabs>
      </w:pPr>
      <w:hyperlink w:anchor="_Toc14875" w:history="1">
        <w:r>
          <w:rPr>
            <w:rFonts w:ascii="仿宋" w:eastAsia="仿宋" w:hAnsi="仿宋" w:cs="仿宋" w:hint="eastAsia"/>
            <w:lang w:eastAsia="zh-CN"/>
          </w:rPr>
          <w:t>(三)、市场风险分析</w:t>
        </w:r>
        <w:r>
          <w:tab/>
        </w:r>
        <w:r>
          <w:fldChar w:fldCharType="begin"/>
        </w:r>
        <w:r>
          <w:instrText xml:space="preserve"> PAGEREF _Toc14875 \h </w:instrText>
        </w:r>
        <w:r>
          <w:fldChar w:fldCharType="separate"/>
        </w:r>
        <w:r>
          <w:t>26</w:t>
        </w:r>
        <w:r>
          <w:fldChar w:fldCharType="end"/>
        </w:r>
      </w:hyperlink>
    </w:p>
    <w:p>
      <w:pPr>
        <w:pStyle w:val="TOC2"/>
        <w:tabs>
          <w:tab w:val="right" w:leader="dot" w:pos="8306"/>
        </w:tabs>
      </w:pPr>
      <w:hyperlink w:anchor="_Toc20365" w:history="1">
        <w:r>
          <w:rPr>
            <w:rFonts w:ascii="仿宋" w:eastAsia="仿宋" w:hAnsi="仿宋" w:cs="仿宋" w:hint="eastAsia"/>
            <w:lang w:eastAsia="zh-CN"/>
          </w:rPr>
          <w:t>(四)、资金风险分析</w:t>
        </w:r>
        <w:r>
          <w:tab/>
        </w:r>
        <w:r>
          <w:fldChar w:fldCharType="begin"/>
        </w:r>
        <w:r>
          <w:instrText xml:space="preserve"> PAGEREF _Toc20365 \h </w:instrText>
        </w:r>
        <w:r>
          <w:fldChar w:fldCharType="separate"/>
        </w:r>
        <w:r>
          <w:t>27</w:t>
        </w:r>
        <w:r>
          <w:fldChar w:fldCharType="end"/>
        </w:r>
      </w:hyperlink>
    </w:p>
    <w:p>
      <w:pPr>
        <w:pStyle w:val="TOC2"/>
        <w:tabs>
          <w:tab w:val="right" w:leader="dot" w:pos="8306"/>
        </w:tabs>
      </w:pPr>
      <w:hyperlink w:anchor="_Toc23267" w:history="1">
        <w:r>
          <w:rPr>
            <w:rFonts w:ascii="仿宋" w:eastAsia="仿宋" w:hAnsi="仿宋" w:cs="仿宋" w:hint="eastAsia"/>
            <w:lang w:eastAsia="zh-CN"/>
          </w:rPr>
          <w:t>(五)、技术风险分析</w:t>
        </w:r>
        <w:r>
          <w:tab/>
        </w:r>
        <w:r>
          <w:fldChar w:fldCharType="begin"/>
        </w:r>
        <w:r>
          <w:instrText xml:space="preserve"> PAGEREF _Toc23267 \h </w:instrText>
        </w:r>
        <w:r>
          <w:fldChar w:fldCharType="separate"/>
        </w:r>
        <w:r>
          <w:t>28</w:t>
        </w:r>
        <w:r>
          <w:fldChar w:fldCharType="end"/>
        </w:r>
      </w:hyperlink>
    </w:p>
    <w:p>
      <w:pPr>
        <w:pStyle w:val="TOC2"/>
        <w:tabs>
          <w:tab w:val="right" w:leader="dot" w:pos="8306"/>
        </w:tabs>
      </w:pPr>
      <w:hyperlink w:anchor="_Toc12178" w:history="1">
        <w:r>
          <w:rPr>
            <w:rFonts w:ascii="仿宋" w:eastAsia="仿宋" w:hAnsi="仿宋" w:cs="仿宋" w:hint="eastAsia"/>
            <w:lang w:eastAsia="zh-CN"/>
          </w:rPr>
          <w:t>(六)、财务风险分析</w:t>
        </w:r>
        <w:r>
          <w:tab/>
        </w:r>
        <w:r>
          <w:fldChar w:fldCharType="begin"/>
        </w:r>
        <w:r>
          <w:instrText xml:space="preserve"> PAGEREF _Toc12178 \h </w:instrText>
        </w:r>
        <w:r>
          <w:fldChar w:fldCharType="separate"/>
        </w:r>
        <w:r>
          <w:t>30</w:t>
        </w:r>
        <w:r>
          <w:fldChar w:fldCharType="end"/>
        </w:r>
      </w:hyperlink>
    </w:p>
    <w:p>
      <w:pPr>
        <w:pStyle w:val="TOC2"/>
        <w:tabs>
          <w:tab w:val="right" w:leader="dot" w:pos="8306"/>
        </w:tabs>
      </w:pPr>
      <w:hyperlink w:anchor="_Toc100" w:history="1">
        <w:r>
          <w:rPr>
            <w:rFonts w:ascii="仿宋" w:eastAsia="仿宋" w:hAnsi="仿宋" w:cs="仿宋" w:hint="eastAsia"/>
            <w:lang w:eastAsia="zh-CN"/>
          </w:rPr>
          <w:t>(七)、管理风险分析</w:t>
        </w:r>
        <w:r>
          <w:tab/>
        </w:r>
        <w:r>
          <w:fldChar w:fldCharType="begin"/>
        </w:r>
        <w:r>
          <w:instrText xml:space="preserve"> PAGEREF _Toc100 \h </w:instrText>
        </w:r>
        <w:r>
          <w:fldChar w:fldCharType="separate"/>
        </w:r>
        <w:r>
          <w:t>31</w:t>
        </w:r>
        <w:r>
          <w:fldChar w:fldCharType="end"/>
        </w:r>
      </w:hyperlink>
    </w:p>
    <w:p>
      <w:pPr>
        <w:pStyle w:val="TOC2"/>
        <w:tabs>
          <w:tab w:val="right" w:leader="dot" w:pos="8306"/>
        </w:tabs>
      </w:pPr>
      <w:hyperlink w:anchor="_Toc18557" w:history="1">
        <w:r>
          <w:rPr>
            <w:rFonts w:ascii="仿宋" w:eastAsia="仿宋" w:hAnsi="仿宋" w:cs="仿宋" w:hint="eastAsia"/>
            <w:lang w:eastAsia="zh-CN"/>
          </w:rPr>
          <w:t>(八)、其它风险分析</w:t>
        </w:r>
        <w:r>
          <w:tab/>
        </w:r>
        <w:r>
          <w:fldChar w:fldCharType="begin"/>
        </w:r>
        <w:r>
          <w:instrText xml:space="preserve"> PAGEREF _Toc18557 \h </w:instrText>
        </w:r>
        <w:r>
          <w:fldChar w:fldCharType="separate"/>
        </w:r>
        <w:r>
          <w:t>33</w:t>
        </w:r>
        <w:r>
          <w:fldChar w:fldCharType="end"/>
        </w:r>
      </w:hyperlink>
    </w:p>
    <w:p>
      <w:pPr>
        <w:pStyle w:val="TOC2"/>
        <w:tabs>
          <w:tab w:val="right" w:leader="dot" w:pos="8306"/>
        </w:tabs>
      </w:pPr>
      <w:hyperlink w:anchor="_Toc2803" w:history="1">
        <w:r>
          <w:rPr>
            <w:rFonts w:ascii="仿宋" w:eastAsia="仿宋" w:hAnsi="仿宋" w:cs="仿宋" w:hint="eastAsia"/>
            <w:lang w:eastAsia="zh-CN"/>
          </w:rPr>
          <w:t>(九)、社会影响评估</w:t>
        </w:r>
        <w:r>
          <w:tab/>
        </w:r>
        <w:r>
          <w:fldChar w:fldCharType="begin"/>
        </w:r>
        <w:r>
          <w:instrText xml:space="preserve"> PAGEREF _Toc2803 \h </w:instrText>
        </w:r>
        <w:r>
          <w:fldChar w:fldCharType="separate"/>
        </w:r>
        <w:r>
          <w:t>34</w:t>
        </w:r>
        <w:r>
          <w:fldChar w:fldCharType="end"/>
        </w:r>
      </w:hyperlink>
    </w:p>
    <w:p>
      <w:pPr>
        <w:pStyle w:val="TOC1"/>
        <w:tabs>
          <w:tab w:val="right" w:leader="dot" w:pos="8306"/>
        </w:tabs>
      </w:pPr>
      <w:hyperlink w:anchor="_Toc21505" w:history="1">
        <w:r>
          <w:rPr>
            <w:rFonts w:ascii="仿宋" w:eastAsia="仿宋" w:hAnsi="仿宋" w:cs="仿宋" w:hint="eastAsia"/>
            <w:lang w:eastAsia="zh-CN"/>
          </w:rPr>
          <w:t>六、项目选址研究</w:t>
        </w:r>
        <w:r>
          <w:tab/>
        </w:r>
        <w:r>
          <w:fldChar w:fldCharType="begin"/>
        </w:r>
        <w:r>
          <w:instrText xml:space="preserve"> PAGEREF _Toc21505 \h </w:instrText>
        </w:r>
        <w:r>
          <w:fldChar w:fldCharType="separate"/>
        </w:r>
        <w:r>
          <w:t>36</w:t>
        </w:r>
        <w:r>
          <w:fldChar w:fldCharType="end"/>
        </w:r>
      </w:hyperlink>
    </w:p>
    <w:p>
      <w:pPr>
        <w:pStyle w:val="TOC2"/>
        <w:tabs>
          <w:tab w:val="right" w:leader="dot" w:pos="8306"/>
        </w:tabs>
      </w:pPr>
      <w:hyperlink w:anchor="_Toc25978" w:history="1">
        <w:r>
          <w:rPr>
            <w:rFonts w:ascii="仿宋" w:eastAsia="仿宋" w:hAnsi="仿宋" w:cs="仿宋" w:hint="eastAsia"/>
            <w:lang w:eastAsia="zh-CN"/>
          </w:rPr>
          <w:t>(一)、项目选址原则</w:t>
        </w:r>
        <w:r>
          <w:tab/>
        </w:r>
        <w:r>
          <w:fldChar w:fldCharType="begin"/>
        </w:r>
        <w:r>
          <w:instrText xml:space="preserve"> PAGEREF _Toc25978 \h </w:instrText>
        </w:r>
        <w:r>
          <w:fldChar w:fldCharType="separate"/>
        </w:r>
        <w:r>
          <w:t>36</w:t>
        </w:r>
        <w:r>
          <w:fldChar w:fldCharType="end"/>
        </w:r>
      </w:hyperlink>
    </w:p>
    <w:p>
      <w:pPr>
        <w:pStyle w:val="TOC2"/>
        <w:tabs>
          <w:tab w:val="right" w:leader="dot" w:pos="8306"/>
        </w:tabs>
      </w:pPr>
      <w:hyperlink w:anchor="_Toc20820" w:history="1">
        <w:r>
          <w:rPr>
            <w:rFonts w:ascii="仿宋" w:eastAsia="仿宋" w:hAnsi="仿宋" w:cs="仿宋" w:hint="eastAsia"/>
            <w:lang w:eastAsia="zh-CN"/>
          </w:rPr>
          <w:t>(二)、项目选址</w:t>
        </w:r>
        <w:r>
          <w:tab/>
        </w:r>
        <w:r>
          <w:fldChar w:fldCharType="begin"/>
        </w:r>
        <w:r>
          <w:instrText xml:space="preserve"> PAGEREF _Toc20820 \h </w:instrText>
        </w:r>
        <w:r>
          <w:fldChar w:fldCharType="separate"/>
        </w:r>
        <w:r>
          <w:t>39</w:t>
        </w:r>
        <w:r>
          <w:fldChar w:fldCharType="end"/>
        </w:r>
      </w:hyperlink>
    </w:p>
    <w:p>
      <w:pPr>
        <w:pStyle w:val="TOC2"/>
        <w:tabs>
          <w:tab w:val="right" w:leader="dot" w:pos="8306"/>
        </w:tabs>
      </w:pPr>
      <w:hyperlink w:anchor="_Toc14951" w:history="1">
        <w:r>
          <w:rPr>
            <w:rFonts w:ascii="仿宋" w:eastAsia="仿宋" w:hAnsi="仿宋" w:cs="仿宋" w:hint="eastAsia"/>
            <w:lang w:eastAsia="zh-CN"/>
          </w:rPr>
          <w:t>(三)、建设条件分析</w:t>
        </w:r>
        <w:r>
          <w:tab/>
        </w:r>
        <w:r>
          <w:fldChar w:fldCharType="begin"/>
        </w:r>
        <w:r>
          <w:instrText xml:space="preserve"> PAGEREF _Toc14951 \h </w:instrText>
        </w:r>
        <w:r>
          <w:fldChar w:fldCharType="separate"/>
        </w:r>
        <w:r>
          <w:t>42</w:t>
        </w:r>
        <w:r>
          <w:fldChar w:fldCharType="end"/>
        </w:r>
      </w:hyperlink>
    </w:p>
    <w:p>
      <w:pPr>
        <w:pStyle w:val="TOC2"/>
        <w:tabs>
          <w:tab w:val="right" w:leader="dot" w:pos="8306"/>
        </w:tabs>
      </w:pPr>
      <w:hyperlink w:anchor="_Toc4345" w:history="1">
        <w:r>
          <w:rPr>
            <w:rFonts w:ascii="仿宋" w:eastAsia="仿宋" w:hAnsi="仿宋" w:cs="仿宋" w:hint="eastAsia"/>
            <w:lang w:eastAsia="zh-CN"/>
          </w:rPr>
          <w:t>(四)、用地控制指标</w:t>
        </w:r>
        <w:r>
          <w:tab/>
        </w:r>
        <w:r>
          <w:fldChar w:fldCharType="begin"/>
        </w:r>
        <w:r>
          <w:instrText xml:space="preserve"> PAGEREF _Toc4345 \h </w:instrText>
        </w:r>
        <w:r>
          <w:fldChar w:fldCharType="separate"/>
        </w:r>
        <w:r>
          <w:t>43</w:t>
        </w:r>
        <w:r>
          <w:fldChar w:fldCharType="end"/>
        </w:r>
      </w:hyperlink>
    </w:p>
    <w:p>
      <w:pPr>
        <w:pStyle w:val="TOC2"/>
        <w:tabs>
          <w:tab w:val="right" w:leader="dot" w:pos="8306"/>
        </w:tabs>
      </w:pPr>
      <w:hyperlink w:anchor="_Toc20695" w:history="1">
        <w:r>
          <w:rPr>
            <w:rFonts w:ascii="仿宋" w:eastAsia="仿宋" w:hAnsi="仿宋" w:cs="仿宋" w:hint="eastAsia"/>
            <w:lang w:eastAsia="zh-CN"/>
          </w:rPr>
          <w:t>(五)、地总体要求</w:t>
        </w:r>
        <w:r>
          <w:tab/>
        </w:r>
        <w:r>
          <w:fldChar w:fldCharType="begin"/>
        </w:r>
        <w:r>
          <w:instrText xml:space="preserve"> PAGEREF _Toc20695 \h </w:instrText>
        </w:r>
        <w:r>
          <w:fldChar w:fldCharType="separate"/>
        </w:r>
        <w:r>
          <w:t>44</w:t>
        </w:r>
        <w:r>
          <w:fldChar w:fldCharType="end"/>
        </w:r>
      </w:hyperlink>
    </w:p>
    <w:p>
      <w:pPr>
        <w:pStyle w:val="TOC2"/>
        <w:tabs>
          <w:tab w:val="right" w:leader="dot" w:pos="8306"/>
        </w:tabs>
      </w:pPr>
      <w:hyperlink w:anchor="_Toc7090" w:history="1">
        <w:r>
          <w:rPr>
            <w:rFonts w:ascii="仿宋" w:eastAsia="仿宋" w:hAnsi="仿宋" w:cs="仿宋" w:hint="eastAsia"/>
            <w:lang w:eastAsia="zh-CN"/>
          </w:rPr>
          <w:t>(六)、节约用地措施</w:t>
        </w:r>
        <w:r>
          <w:tab/>
        </w:r>
        <w:r>
          <w:fldChar w:fldCharType="begin"/>
        </w:r>
        <w:r>
          <w:instrText xml:space="preserve"> PAGEREF _Toc7090 \h </w:instrText>
        </w:r>
        <w:r>
          <w:fldChar w:fldCharType="separate"/>
        </w:r>
        <w:r>
          <w:t>45</w:t>
        </w:r>
        <w:r>
          <w:fldChar w:fldCharType="end"/>
        </w:r>
      </w:hyperlink>
    </w:p>
    <w:p>
      <w:pPr>
        <w:pStyle w:val="TOC2"/>
        <w:tabs>
          <w:tab w:val="right" w:leader="dot" w:pos="8306"/>
        </w:tabs>
      </w:pPr>
      <w:hyperlink w:anchor="_Toc23600" w:history="1">
        <w:r>
          <w:rPr>
            <w:rFonts w:ascii="仿宋" w:eastAsia="仿宋" w:hAnsi="仿宋" w:cs="仿宋" w:hint="eastAsia"/>
            <w:lang w:eastAsia="zh-CN"/>
          </w:rPr>
          <w:t>(七)、选址综合评价</w:t>
        </w:r>
        <w:r>
          <w:tab/>
        </w:r>
        <w:r>
          <w:fldChar w:fldCharType="begin"/>
        </w:r>
        <w:r>
          <w:instrText xml:space="preserve"> PAGEREF _Toc23600 \h </w:instrText>
        </w:r>
        <w:r>
          <w:fldChar w:fldCharType="separate"/>
        </w:r>
        <w:r>
          <w:t>47</w:t>
        </w:r>
        <w:r>
          <w:fldChar w:fldCharType="end"/>
        </w:r>
      </w:hyperlink>
    </w:p>
    <w:p>
      <w:pPr>
        <w:pStyle w:val="TOC1"/>
        <w:tabs>
          <w:tab w:val="right" w:leader="dot" w:pos="8306"/>
        </w:tabs>
      </w:pPr>
      <w:hyperlink w:anchor="_Toc13878" w:history="1">
        <w:r>
          <w:rPr>
            <w:rFonts w:ascii="仿宋" w:eastAsia="仿宋" w:hAnsi="仿宋" w:cs="仿宋" w:hint="eastAsia"/>
            <w:lang w:eastAsia="zh-CN"/>
          </w:rPr>
          <w:t>七、项目实施与管理方案</w:t>
        </w:r>
        <w:r>
          <w:tab/>
        </w:r>
        <w:r>
          <w:fldChar w:fldCharType="begin"/>
        </w:r>
        <w:r>
          <w:instrText xml:space="preserve"> PAGEREF _Toc13878 \h </w:instrText>
        </w:r>
        <w:r>
          <w:fldChar w:fldCharType="separate"/>
        </w:r>
        <w:r>
          <w:t>48</w:t>
        </w:r>
        <w:r>
          <w:fldChar w:fldCharType="end"/>
        </w:r>
      </w:hyperlink>
    </w:p>
    <w:p>
      <w:pPr>
        <w:pStyle w:val="TOC2"/>
        <w:tabs>
          <w:tab w:val="right" w:leader="dot" w:pos="8306"/>
        </w:tabs>
      </w:pPr>
      <w:hyperlink w:anchor="_Toc6547" w:history="1">
        <w:r>
          <w:rPr>
            <w:rFonts w:ascii="仿宋" w:eastAsia="仿宋" w:hAnsi="仿宋" w:cs="仿宋" w:hint="eastAsia"/>
            <w:lang w:eastAsia="zh-CN"/>
          </w:rPr>
          <w:t>(一)、项目实施计划</w:t>
        </w:r>
        <w:r>
          <w:tab/>
        </w:r>
        <w:r>
          <w:fldChar w:fldCharType="begin"/>
        </w:r>
        <w:r>
          <w:instrText xml:space="preserve"> PAGEREF _Toc6547 \h </w:instrText>
        </w:r>
        <w:r>
          <w:fldChar w:fldCharType="separate"/>
        </w:r>
        <w:r>
          <w:t>48</w:t>
        </w:r>
        <w:r>
          <w:fldChar w:fldCharType="end"/>
        </w:r>
      </w:hyperlink>
    </w:p>
    <w:p>
      <w:pPr>
        <w:pStyle w:val="TOC2"/>
        <w:tabs>
          <w:tab w:val="right" w:leader="dot" w:pos="8306"/>
        </w:tabs>
      </w:pPr>
      <w:hyperlink w:anchor="_Toc3934" w:history="1">
        <w:r>
          <w:rPr>
            <w:rFonts w:ascii="仿宋" w:eastAsia="仿宋" w:hAnsi="仿宋" w:cs="仿宋" w:hint="eastAsia"/>
            <w:lang w:eastAsia="zh-CN"/>
          </w:rPr>
          <w:t>(二)、项目组织机构与职责</w:t>
        </w:r>
        <w:r>
          <w:tab/>
        </w:r>
        <w:r>
          <w:fldChar w:fldCharType="begin"/>
        </w:r>
        <w:r>
          <w:instrText xml:space="preserve"> PAGEREF _Toc3934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42" w:history="1">
        <w:r>
          <w:rPr>
            <w:rFonts w:ascii="仿宋" w:eastAsia="仿宋" w:hAnsi="仿宋" w:cs="仿宋" w:hint="eastAsia"/>
            <w:lang w:eastAsia="zh-CN"/>
          </w:rPr>
          <w:t>(三)、项目管理与监控体系</w:t>
        </w:r>
        <w:r>
          <w:tab/>
        </w:r>
        <w:r>
          <w:fldChar w:fldCharType="begin"/>
        </w:r>
        <w:r>
          <w:instrText xml:space="preserve"> PAGEREF _Toc12742 \h </w:instrText>
        </w:r>
        <w:r>
          <w:fldChar w:fldCharType="separate"/>
        </w:r>
        <w:r>
          <w:t>52</w:t>
        </w:r>
        <w:r>
          <w:fldChar w:fldCharType="end"/>
        </w:r>
      </w:hyperlink>
    </w:p>
    <w:p>
      <w:pPr>
        <w:pStyle w:val="TOC1"/>
        <w:tabs>
          <w:tab w:val="right" w:leader="dot" w:pos="8306"/>
        </w:tabs>
      </w:pPr>
      <w:hyperlink w:anchor="_Toc21729" w:history="1">
        <w:r>
          <w:rPr>
            <w:rFonts w:ascii="仿宋" w:eastAsia="仿宋" w:hAnsi="仿宋" w:cs="仿宋" w:hint="eastAsia"/>
            <w:lang w:eastAsia="zh-CN"/>
          </w:rPr>
          <w:t>八、客户关系管理与市场拓展</w:t>
        </w:r>
        <w:r>
          <w:tab/>
        </w:r>
        <w:r>
          <w:fldChar w:fldCharType="begin"/>
        </w:r>
        <w:r>
          <w:instrText xml:space="preserve"> PAGEREF _Toc21729 \h </w:instrText>
        </w:r>
        <w:r>
          <w:fldChar w:fldCharType="separate"/>
        </w:r>
        <w:r>
          <w:t>53</w:t>
        </w:r>
        <w:r>
          <w:fldChar w:fldCharType="end"/>
        </w:r>
      </w:hyperlink>
    </w:p>
    <w:p>
      <w:pPr>
        <w:pStyle w:val="TOC2"/>
        <w:tabs>
          <w:tab w:val="right" w:leader="dot" w:pos="8306"/>
        </w:tabs>
      </w:pPr>
      <w:hyperlink w:anchor="_Toc19336" w:history="1">
        <w:r>
          <w:rPr>
            <w:rFonts w:ascii="仿宋" w:eastAsia="仿宋" w:hAnsi="仿宋" w:cs="仿宋" w:hint="eastAsia"/>
            <w:lang w:eastAsia="zh-CN"/>
          </w:rPr>
          <w:t>(一)、客户关系管理策略</w:t>
        </w:r>
        <w:r>
          <w:tab/>
        </w:r>
        <w:r>
          <w:fldChar w:fldCharType="begin"/>
        </w:r>
        <w:r>
          <w:instrText xml:space="preserve"> PAGEREF _Toc19336 \h </w:instrText>
        </w:r>
        <w:r>
          <w:fldChar w:fldCharType="separate"/>
        </w:r>
        <w:r>
          <w:t>53</w:t>
        </w:r>
        <w:r>
          <w:fldChar w:fldCharType="end"/>
        </w:r>
      </w:hyperlink>
    </w:p>
    <w:p>
      <w:pPr>
        <w:pStyle w:val="TOC2"/>
        <w:tabs>
          <w:tab w:val="right" w:leader="dot" w:pos="8306"/>
        </w:tabs>
      </w:pPr>
      <w:hyperlink w:anchor="_Toc2781" w:history="1">
        <w:r>
          <w:rPr>
            <w:rFonts w:ascii="仿宋" w:eastAsia="仿宋" w:hAnsi="仿宋" w:cs="仿宋" w:hint="eastAsia"/>
            <w:lang w:eastAsia="zh-CN"/>
          </w:rPr>
          <w:t>(二)、市场拓展方案</w:t>
        </w:r>
        <w:r>
          <w:tab/>
        </w:r>
        <w:r>
          <w:fldChar w:fldCharType="begin"/>
        </w:r>
        <w:r>
          <w:instrText xml:space="preserve"> PAGEREF _Toc2781 \h </w:instrText>
        </w:r>
        <w:r>
          <w:fldChar w:fldCharType="separate"/>
        </w:r>
        <w:r>
          <w:t>55</w:t>
        </w:r>
        <w:r>
          <w:fldChar w:fldCharType="end"/>
        </w:r>
      </w:hyperlink>
    </w:p>
    <w:p>
      <w:pPr>
        <w:pStyle w:val="TOC1"/>
        <w:tabs>
          <w:tab w:val="right" w:leader="dot" w:pos="8306"/>
        </w:tabs>
      </w:pPr>
      <w:hyperlink w:anchor="_Toc22893" w:history="1">
        <w:r>
          <w:rPr>
            <w:rFonts w:ascii="仿宋" w:eastAsia="仿宋" w:hAnsi="仿宋" w:cs="仿宋" w:hint="eastAsia"/>
            <w:lang w:eastAsia="zh-CN"/>
          </w:rPr>
          <w:t>九、土地利用与规划方案</w:t>
        </w:r>
        <w:r>
          <w:tab/>
        </w:r>
        <w:r>
          <w:fldChar w:fldCharType="begin"/>
        </w:r>
        <w:r>
          <w:instrText xml:space="preserve"> PAGEREF _Toc22893 \h </w:instrText>
        </w:r>
        <w:r>
          <w:fldChar w:fldCharType="separate"/>
        </w:r>
        <w:r>
          <w:t>56</w:t>
        </w:r>
        <w:r>
          <w:fldChar w:fldCharType="end"/>
        </w:r>
      </w:hyperlink>
    </w:p>
    <w:p>
      <w:pPr>
        <w:pStyle w:val="TOC2"/>
        <w:tabs>
          <w:tab w:val="right" w:leader="dot" w:pos="8306"/>
        </w:tabs>
      </w:pPr>
      <w:hyperlink w:anchor="_Toc9407" w:history="1">
        <w:r>
          <w:rPr>
            <w:rFonts w:ascii="仿宋" w:eastAsia="仿宋" w:hAnsi="仿宋" w:cs="仿宋" w:hint="eastAsia"/>
            <w:lang w:eastAsia="zh-CN"/>
          </w:rPr>
          <w:t>(一)、项目用地情况分析</w:t>
        </w:r>
        <w:r>
          <w:tab/>
        </w:r>
        <w:r>
          <w:fldChar w:fldCharType="begin"/>
        </w:r>
        <w:r>
          <w:instrText xml:space="preserve"> PAGEREF _Toc9407 \h </w:instrText>
        </w:r>
        <w:r>
          <w:fldChar w:fldCharType="separate"/>
        </w:r>
        <w:r>
          <w:t>56</w:t>
        </w:r>
        <w:r>
          <w:fldChar w:fldCharType="end"/>
        </w:r>
      </w:hyperlink>
    </w:p>
    <w:p>
      <w:pPr>
        <w:pStyle w:val="TOC2"/>
        <w:tabs>
          <w:tab w:val="right" w:leader="dot" w:pos="8306"/>
        </w:tabs>
      </w:pPr>
      <w:hyperlink w:anchor="_Toc18357" w:history="1">
        <w:r>
          <w:rPr>
            <w:rFonts w:ascii="仿宋" w:eastAsia="仿宋" w:hAnsi="仿宋" w:cs="仿宋" w:hint="eastAsia"/>
            <w:lang w:eastAsia="zh-CN"/>
          </w:rPr>
          <w:t>(二)、土地利用规划方案</w:t>
        </w:r>
        <w:r>
          <w:tab/>
        </w:r>
        <w:r>
          <w:fldChar w:fldCharType="begin"/>
        </w:r>
        <w:r>
          <w:instrText xml:space="preserve"> PAGEREF _Toc18357 \h </w:instrText>
        </w:r>
        <w:r>
          <w:fldChar w:fldCharType="separate"/>
        </w:r>
        <w:r>
          <w:t>57</w:t>
        </w:r>
        <w:r>
          <w:fldChar w:fldCharType="end"/>
        </w:r>
      </w:hyperlink>
    </w:p>
    <w:p>
      <w:pPr>
        <w:pStyle w:val="TOC1"/>
        <w:tabs>
          <w:tab w:val="right" w:leader="dot" w:pos="8306"/>
        </w:tabs>
      </w:pPr>
      <w:hyperlink w:anchor="_Toc4676" w:history="1">
        <w:r>
          <w:rPr>
            <w:rFonts w:ascii="仿宋" w:eastAsia="仿宋" w:hAnsi="仿宋" w:cs="仿宋" w:hint="eastAsia"/>
            <w:lang w:eastAsia="zh-CN"/>
          </w:rPr>
          <w:t>十、项目质量与标准</w:t>
        </w:r>
        <w:r>
          <w:tab/>
        </w:r>
        <w:r>
          <w:fldChar w:fldCharType="begin"/>
        </w:r>
        <w:r>
          <w:instrText xml:space="preserve"> PAGEREF _Toc4676 \h </w:instrText>
        </w:r>
        <w:r>
          <w:fldChar w:fldCharType="separate"/>
        </w:r>
        <w:r>
          <w:t>58</w:t>
        </w:r>
        <w:r>
          <w:fldChar w:fldCharType="end"/>
        </w:r>
      </w:hyperlink>
    </w:p>
    <w:p>
      <w:pPr>
        <w:pStyle w:val="TOC2"/>
        <w:tabs>
          <w:tab w:val="right" w:leader="dot" w:pos="8306"/>
        </w:tabs>
      </w:pPr>
      <w:hyperlink w:anchor="_Toc4536" w:history="1">
        <w:r>
          <w:rPr>
            <w:rFonts w:ascii="仿宋" w:eastAsia="仿宋" w:hAnsi="仿宋" w:cs="仿宋" w:hint="eastAsia"/>
            <w:lang w:eastAsia="zh-CN"/>
          </w:rPr>
          <w:t>(一)、质量保障体系</w:t>
        </w:r>
        <w:r>
          <w:tab/>
        </w:r>
        <w:r>
          <w:fldChar w:fldCharType="begin"/>
        </w:r>
        <w:r>
          <w:instrText xml:space="preserve"> PAGEREF _Toc4536 \h </w:instrText>
        </w:r>
        <w:r>
          <w:fldChar w:fldCharType="separate"/>
        </w:r>
        <w:r>
          <w:t>58</w:t>
        </w:r>
        <w:r>
          <w:fldChar w:fldCharType="end"/>
        </w:r>
      </w:hyperlink>
    </w:p>
    <w:p>
      <w:pPr>
        <w:pStyle w:val="TOC2"/>
        <w:tabs>
          <w:tab w:val="right" w:leader="dot" w:pos="8306"/>
        </w:tabs>
      </w:pPr>
      <w:hyperlink w:anchor="_Toc18857" w:history="1">
        <w:r>
          <w:rPr>
            <w:rFonts w:ascii="仿宋" w:eastAsia="仿宋" w:hAnsi="仿宋" w:cs="仿宋" w:hint="eastAsia"/>
            <w:lang w:eastAsia="zh-CN"/>
          </w:rPr>
          <w:t>(二)、标准化作业流程</w:t>
        </w:r>
        <w:r>
          <w:tab/>
        </w:r>
        <w:r>
          <w:fldChar w:fldCharType="begin"/>
        </w:r>
        <w:r>
          <w:instrText xml:space="preserve"> PAGEREF _Toc18857 \h </w:instrText>
        </w:r>
        <w:r>
          <w:fldChar w:fldCharType="separate"/>
        </w:r>
        <w:r>
          <w:t>59</w:t>
        </w:r>
        <w:r>
          <w:fldChar w:fldCharType="end"/>
        </w:r>
      </w:hyperlink>
    </w:p>
    <w:p>
      <w:pPr>
        <w:pStyle w:val="TOC2"/>
        <w:tabs>
          <w:tab w:val="right" w:leader="dot" w:pos="8306"/>
        </w:tabs>
      </w:pPr>
      <w:hyperlink w:anchor="_Toc17376" w:history="1">
        <w:r>
          <w:rPr>
            <w:rFonts w:ascii="仿宋" w:eastAsia="仿宋" w:hAnsi="仿宋" w:cs="仿宋" w:hint="eastAsia"/>
            <w:lang w:eastAsia="zh-CN"/>
          </w:rPr>
          <w:t>(三)、质量监控与评估</w:t>
        </w:r>
        <w:r>
          <w:tab/>
        </w:r>
        <w:r>
          <w:fldChar w:fldCharType="begin"/>
        </w:r>
        <w:r>
          <w:instrText xml:space="preserve"> PAGEREF _Toc17376 \h </w:instrText>
        </w:r>
        <w:r>
          <w:fldChar w:fldCharType="separate"/>
        </w:r>
        <w:r>
          <w:t>61</w:t>
        </w:r>
        <w:r>
          <w:fldChar w:fldCharType="end"/>
        </w:r>
      </w:hyperlink>
    </w:p>
    <w:p>
      <w:pPr>
        <w:pStyle w:val="TOC2"/>
        <w:tabs>
          <w:tab w:val="right" w:leader="dot" w:pos="8306"/>
        </w:tabs>
      </w:pPr>
      <w:hyperlink w:anchor="_Toc24650" w:history="1">
        <w:r>
          <w:rPr>
            <w:rFonts w:ascii="仿宋" w:eastAsia="仿宋" w:hAnsi="仿宋" w:cs="仿宋" w:hint="eastAsia"/>
            <w:lang w:eastAsia="zh-CN"/>
          </w:rPr>
          <w:t>(四)、质量改进计划</w:t>
        </w:r>
        <w:r>
          <w:tab/>
        </w:r>
        <w:r>
          <w:fldChar w:fldCharType="begin"/>
        </w:r>
        <w:r>
          <w:instrText xml:space="preserve"> PAGEREF _Toc24650 \h </w:instrText>
        </w:r>
        <w:r>
          <w:fldChar w:fldCharType="separate"/>
        </w:r>
        <w:r>
          <w:t>62</w:t>
        </w:r>
        <w:r>
          <w:fldChar w:fldCharType="end"/>
        </w:r>
      </w:hyperlink>
    </w:p>
    <w:p>
      <w:pPr>
        <w:pStyle w:val="TOC1"/>
        <w:tabs>
          <w:tab w:val="right" w:leader="dot" w:pos="8306"/>
        </w:tabs>
      </w:pPr>
      <w:hyperlink w:anchor="_Toc22091" w:history="1">
        <w:r>
          <w:rPr>
            <w:rFonts w:ascii="仿宋" w:eastAsia="仿宋" w:hAnsi="仿宋" w:cs="仿宋" w:hint="eastAsia"/>
            <w:lang w:eastAsia="zh-CN"/>
          </w:rPr>
          <w:t>十一、技术创新与产业升级</w:t>
        </w:r>
        <w:r>
          <w:tab/>
        </w:r>
        <w:r>
          <w:fldChar w:fldCharType="begin"/>
        </w:r>
        <w:r>
          <w:instrText xml:space="preserve"> PAGEREF _Toc22091 \h </w:instrText>
        </w:r>
        <w:r>
          <w:fldChar w:fldCharType="separate"/>
        </w:r>
        <w:r>
          <w:t>63</w:t>
        </w:r>
        <w:r>
          <w:fldChar w:fldCharType="end"/>
        </w:r>
      </w:hyperlink>
    </w:p>
    <w:p>
      <w:pPr>
        <w:pStyle w:val="TOC2"/>
        <w:tabs>
          <w:tab w:val="right" w:leader="dot" w:pos="8306"/>
        </w:tabs>
      </w:pPr>
      <w:hyperlink w:anchor="_Toc3388" w:history="1">
        <w:r>
          <w:rPr>
            <w:rFonts w:ascii="仿宋" w:eastAsia="仿宋" w:hAnsi="仿宋" w:cs="仿宋" w:hint="eastAsia"/>
            <w:lang w:eastAsia="zh-CN"/>
          </w:rPr>
          <w:t>(一)、技术创新方向与目标</w:t>
        </w:r>
        <w:r>
          <w:tab/>
        </w:r>
        <w:r>
          <w:fldChar w:fldCharType="begin"/>
        </w:r>
        <w:r>
          <w:instrText xml:space="preserve"> PAGEREF _Toc3388 \h </w:instrText>
        </w:r>
        <w:r>
          <w:fldChar w:fldCharType="separate"/>
        </w:r>
        <w:r>
          <w:t>63</w:t>
        </w:r>
        <w:r>
          <w:fldChar w:fldCharType="end"/>
        </w:r>
      </w:hyperlink>
    </w:p>
    <w:p>
      <w:pPr>
        <w:pStyle w:val="TOC2"/>
        <w:tabs>
          <w:tab w:val="right" w:leader="dot" w:pos="8306"/>
        </w:tabs>
      </w:pPr>
      <w:hyperlink w:anchor="_Toc28031" w:history="1">
        <w:r>
          <w:rPr>
            <w:rFonts w:ascii="仿宋" w:eastAsia="仿宋" w:hAnsi="仿宋" w:cs="仿宋" w:hint="eastAsia"/>
            <w:lang w:eastAsia="zh-CN"/>
          </w:rPr>
          <w:t>(二)、产业升级路径与措施</w:t>
        </w:r>
        <w:r>
          <w:tab/>
        </w:r>
        <w:r>
          <w:fldChar w:fldCharType="begin"/>
        </w:r>
        <w:r>
          <w:instrText xml:space="preserve"> PAGEREF _Toc28031 \h </w:instrText>
        </w:r>
        <w:r>
          <w:fldChar w:fldCharType="separate"/>
        </w:r>
        <w:r>
          <w:t>64</w:t>
        </w:r>
        <w:r>
          <w:fldChar w:fldCharType="end"/>
        </w:r>
      </w:hyperlink>
    </w:p>
    <w:p>
      <w:pPr>
        <w:pStyle w:val="TOC1"/>
        <w:tabs>
          <w:tab w:val="right" w:leader="dot" w:pos="8306"/>
        </w:tabs>
      </w:pPr>
      <w:hyperlink w:anchor="_Toc3489" w:history="1">
        <w:r>
          <w:rPr>
            <w:rFonts w:ascii="仿宋" w:eastAsia="仿宋" w:hAnsi="仿宋" w:cs="仿宋" w:hint="eastAsia"/>
            <w:lang w:eastAsia="zh-CN"/>
          </w:rPr>
          <w:t>十二、项目进度计划</w:t>
        </w:r>
        <w:r>
          <w:tab/>
        </w:r>
        <w:r>
          <w:fldChar w:fldCharType="begin"/>
        </w:r>
        <w:r>
          <w:instrText xml:space="preserve"> PAGEREF _Toc3489 \h </w:instrText>
        </w:r>
        <w:r>
          <w:fldChar w:fldCharType="separate"/>
        </w:r>
        <w:r>
          <w:t>66</w:t>
        </w:r>
        <w:r>
          <w:fldChar w:fldCharType="end"/>
        </w:r>
      </w:hyperlink>
    </w:p>
    <w:p>
      <w:pPr>
        <w:pStyle w:val="TOC2"/>
        <w:tabs>
          <w:tab w:val="right" w:leader="dot" w:pos="8306"/>
        </w:tabs>
      </w:pPr>
      <w:hyperlink w:anchor="_Toc14820" w:history="1">
        <w:r>
          <w:rPr>
            <w:rFonts w:ascii="仿宋" w:eastAsia="仿宋" w:hAnsi="仿宋" w:cs="仿宋" w:hint="eastAsia"/>
            <w:lang w:eastAsia="zh-CN"/>
          </w:rPr>
          <w:t>(一)、建设周期</w:t>
        </w:r>
        <w:r>
          <w:tab/>
        </w:r>
        <w:r>
          <w:fldChar w:fldCharType="begin"/>
        </w:r>
        <w:r>
          <w:instrText xml:space="preserve"> PAGEREF _Toc14820 \h </w:instrText>
        </w:r>
        <w:r>
          <w:fldChar w:fldCharType="separate"/>
        </w:r>
        <w:r>
          <w:t>66</w:t>
        </w:r>
        <w:r>
          <w:fldChar w:fldCharType="end"/>
        </w:r>
      </w:hyperlink>
    </w:p>
    <w:p>
      <w:pPr>
        <w:pStyle w:val="TOC2"/>
        <w:tabs>
          <w:tab w:val="right" w:leader="dot" w:pos="8306"/>
        </w:tabs>
      </w:pPr>
      <w:hyperlink w:anchor="_Toc24785" w:history="1">
        <w:r>
          <w:rPr>
            <w:rFonts w:ascii="仿宋" w:eastAsia="仿宋" w:hAnsi="仿宋" w:cs="仿宋" w:hint="eastAsia"/>
            <w:lang w:eastAsia="zh-CN"/>
          </w:rPr>
          <w:t>(二)、建设进度</w:t>
        </w:r>
        <w:r>
          <w:tab/>
        </w:r>
        <w:r>
          <w:fldChar w:fldCharType="begin"/>
        </w:r>
        <w:r>
          <w:instrText xml:space="preserve"> PAGEREF _Toc24785 \h </w:instrText>
        </w:r>
        <w:r>
          <w:fldChar w:fldCharType="separate"/>
        </w:r>
        <w:r>
          <w:t>66</w:t>
        </w:r>
        <w:r>
          <w:fldChar w:fldCharType="end"/>
        </w:r>
      </w:hyperlink>
    </w:p>
    <w:p>
      <w:pPr>
        <w:pStyle w:val="TOC2"/>
        <w:tabs>
          <w:tab w:val="right" w:leader="dot" w:pos="8306"/>
        </w:tabs>
      </w:pPr>
      <w:hyperlink w:anchor="_Toc13273" w:history="1">
        <w:r>
          <w:rPr>
            <w:rFonts w:ascii="仿宋" w:eastAsia="仿宋" w:hAnsi="仿宋" w:cs="仿宋" w:hint="eastAsia"/>
            <w:lang w:eastAsia="zh-CN"/>
          </w:rPr>
          <w:t>(三)、进度安排注意事项</w:t>
        </w:r>
        <w:r>
          <w:tab/>
        </w:r>
        <w:r>
          <w:fldChar w:fldCharType="begin"/>
        </w:r>
        <w:r>
          <w:instrText xml:space="preserve"> PAGEREF _Toc13273 \h </w:instrText>
        </w:r>
        <w:r>
          <w:fldChar w:fldCharType="separate"/>
        </w:r>
        <w:r>
          <w:t>67</w:t>
        </w:r>
        <w:r>
          <w:fldChar w:fldCharType="end"/>
        </w:r>
      </w:hyperlink>
    </w:p>
    <w:p>
      <w:pPr>
        <w:pStyle w:val="TOC2"/>
        <w:tabs>
          <w:tab w:val="right" w:leader="dot" w:pos="8306"/>
        </w:tabs>
      </w:pPr>
      <w:hyperlink w:anchor="_Toc17031" w:history="1">
        <w:r>
          <w:rPr>
            <w:rFonts w:ascii="仿宋" w:eastAsia="仿宋" w:hAnsi="仿宋" w:cs="仿宋" w:hint="eastAsia"/>
            <w:lang w:eastAsia="zh-CN"/>
          </w:rPr>
          <w:t>(四)、人力资源配置</w:t>
        </w:r>
        <w:r>
          <w:tab/>
        </w:r>
        <w:r>
          <w:fldChar w:fldCharType="begin"/>
        </w:r>
        <w:r>
          <w:instrText xml:space="preserve"> PAGEREF _Toc17031 \h </w:instrText>
        </w:r>
        <w:r>
          <w:fldChar w:fldCharType="separate"/>
        </w:r>
        <w:r>
          <w:t>68</w:t>
        </w:r>
        <w:r>
          <w:fldChar w:fldCharType="end"/>
        </w:r>
      </w:hyperlink>
    </w:p>
    <w:p>
      <w:pPr>
        <w:pStyle w:val="TOC2"/>
        <w:tabs>
          <w:tab w:val="right" w:leader="dot" w:pos="8306"/>
        </w:tabs>
      </w:pPr>
      <w:hyperlink w:anchor="_Toc8605" w:history="1">
        <w:r>
          <w:rPr>
            <w:rFonts w:ascii="仿宋" w:eastAsia="仿宋" w:hAnsi="仿宋" w:cs="仿宋" w:hint="eastAsia"/>
            <w:lang w:eastAsia="zh-CN"/>
          </w:rPr>
          <w:t>(五)、员工培训</w:t>
        </w:r>
        <w:r>
          <w:tab/>
        </w:r>
        <w:r>
          <w:fldChar w:fldCharType="begin"/>
        </w:r>
        <w:r>
          <w:instrText xml:space="preserve"> PAGEREF _Toc8605 \h </w:instrText>
        </w:r>
        <w:r>
          <w:fldChar w:fldCharType="separate"/>
        </w:r>
        <w:r>
          <w:t>70</w:t>
        </w:r>
        <w:r>
          <w:fldChar w:fldCharType="end"/>
        </w:r>
      </w:hyperlink>
    </w:p>
    <w:p>
      <w:pPr>
        <w:pStyle w:val="TOC2"/>
        <w:tabs>
          <w:tab w:val="right" w:leader="dot" w:pos="8306"/>
        </w:tabs>
      </w:pPr>
      <w:hyperlink w:anchor="_Toc15279" w:history="1">
        <w:r>
          <w:rPr>
            <w:rFonts w:ascii="仿宋" w:eastAsia="仿宋" w:hAnsi="仿宋" w:cs="仿宋" w:hint="eastAsia"/>
            <w:lang w:eastAsia="zh-CN"/>
          </w:rPr>
          <w:t>(六)、项目实施保障</w:t>
        </w:r>
        <w:r>
          <w:tab/>
        </w:r>
        <w:r>
          <w:fldChar w:fldCharType="begin"/>
        </w:r>
        <w:r>
          <w:instrText xml:space="preserve"> PAGEREF _Toc15279 \h </w:instrText>
        </w:r>
        <w:r>
          <w:fldChar w:fldCharType="separate"/>
        </w:r>
        <w:r>
          <w:t>71</w:t>
        </w:r>
        <w:r>
          <w:fldChar w:fldCharType="end"/>
        </w:r>
      </w:hyperlink>
    </w:p>
    <w:p>
      <w:pPr>
        <w:pStyle w:val="TOC2"/>
        <w:tabs>
          <w:tab w:val="right" w:leader="dot" w:pos="8306"/>
        </w:tabs>
      </w:pPr>
      <w:hyperlink w:anchor="_Toc32105" w:history="1">
        <w:r>
          <w:rPr>
            <w:rFonts w:ascii="仿宋" w:eastAsia="仿宋" w:hAnsi="仿宋" w:cs="仿宋" w:hint="eastAsia"/>
            <w:lang w:eastAsia="zh-CN"/>
          </w:rPr>
          <w:t>(七)、安全规范管理</w:t>
        </w:r>
        <w:r>
          <w:tab/>
        </w:r>
        <w:r>
          <w:fldChar w:fldCharType="begin"/>
        </w:r>
        <w:r>
          <w:instrText xml:space="preserve"> PAGEREF _Toc32105 \h </w:instrText>
        </w:r>
        <w:r>
          <w:fldChar w:fldCharType="separate"/>
        </w:r>
        <w:r>
          <w:t>72</w:t>
        </w:r>
        <w:r>
          <w:fldChar w:fldCharType="end"/>
        </w:r>
      </w:hyperlink>
    </w:p>
    <w:p>
      <w:pPr>
        <w:pStyle w:val="TOC1"/>
        <w:tabs>
          <w:tab w:val="right" w:leader="dot" w:pos="8306"/>
        </w:tabs>
      </w:pPr>
      <w:hyperlink w:anchor="_Toc9880" w:history="1">
        <w:r>
          <w:rPr>
            <w:rFonts w:ascii="仿宋" w:eastAsia="仿宋" w:hAnsi="仿宋" w:cs="仿宋" w:hint="eastAsia"/>
            <w:lang w:eastAsia="zh-CN"/>
          </w:rPr>
          <w:t>十三、法律法规与政策遵循</w:t>
        </w:r>
        <w:r>
          <w:tab/>
        </w:r>
        <w:r>
          <w:fldChar w:fldCharType="begin"/>
        </w:r>
        <w:r>
          <w:instrText xml:space="preserve"> PAGEREF _Toc9880 \h </w:instrText>
        </w:r>
        <w:r>
          <w:fldChar w:fldCharType="separate"/>
        </w:r>
        <w:r>
          <w:t>73</w:t>
        </w:r>
        <w:r>
          <w:fldChar w:fldCharType="end"/>
        </w:r>
      </w:hyperlink>
    </w:p>
    <w:p>
      <w:pPr>
        <w:pStyle w:val="TOC2"/>
        <w:tabs>
          <w:tab w:val="right" w:leader="dot" w:pos="8306"/>
        </w:tabs>
      </w:pPr>
      <w:hyperlink w:anchor="_Toc17771" w:history="1">
        <w:r>
          <w:rPr>
            <w:rFonts w:ascii="仿宋" w:eastAsia="仿宋" w:hAnsi="仿宋" w:cs="仿宋" w:hint="eastAsia"/>
            <w:lang w:eastAsia="zh-CN"/>
          </w:rPr>
          <w:t>(一)、法律法规遵守</w:t>
        </w:r>
        <w:r>
          <w:tab/>
        </w:r>
        <w:r>
          <w:fldChar w:fldCharType="begin"/>
        </w:r>
        <w:r>
          <w:instrText xml:space="preserve"> PAGEREF _Toc17771 \h </w:instrText>
        </w:r>
        <w:r>
          <w:fldChar w:fldCharType="separate"/>
        </w:r>
        <w:r>
          <w:t>73</w:t>
        </w:r>
        <w:r>
          <w:fldChar w:fldCharType="end"/>
        </w:r>
      </w:hyperlink>
    </w:p>
    <w:p>
      <w:pPr>
        <w:pStyle w:val="TOC2"/>
        <w:tabs>
          <w:tab w:val="right" w:leader="dot" w:pos="8306"/>
        </w:tabs>
      </w:pPr>
      <w:hyperlink w:anchor="_Toc10624" w:history="1">
        <w:r>
          <w:rPr>
            <w:rFonts w:ascii="仿宋" w:eastAsia="仿宋" w:hAnsi="仿宋" w:cs="仿宋" w:hint="eastAsia"/>
            <w:lang w:eastAsia="zh-CN"/>
          </w:rPr>
          <w:t>(二)、政策导向与利用</w:t>
        </w:r>
        <w:r>
          <w:tab/>
        </w:r>
        <w:r>
          <w:fldChar w:fldCharType="begin"/>
        </w:r>
        <w:r>
          <w:instrText xml:space="preserve"> PAGEREF _Toc10624 \h </w:instrText>
        </w:r>
        <w:r>
          <w:fldChar w:fldCharType="separate"/>
        </w:r>
        <w:r>
          <w:t>74</w:t>
        </w:r>
        <w:r>
          <w:fldChar w:fldCharType="end"/>
        </w:r>
      </w:hyperlink>
    </w:p>
    <w:p>
      <w:pPr>
        <w:pStyle w:val="TOC1"/>
        <w:tabs>
          <w:tab w:val="right" w:leader="dot" w:pos="8306"/>
        </w:tabs>
      </w:pPr>
      <w:hyperlink w:anchor="_Toc19587" w:history="1">
        <w:r>
          <w:rPr>
            <w:rFonts w:ascii="仿宋" w:eastAsia="仿宋" w:hAnsi="仿宋" w:cs="仿宋" w:hint="eastAsia"/>
            <w:lang w:eastAsia="zh-CN"/>
          </w:rPr>
          <w:t>十四、创新驱动与持续发展</w:t>
        </w:r>
        <w:r>
          <w:tab/>
        </w:r>
        <w:r>
          <w:fldChar w:fldCharType="begin"/>
        </w:r>
        <w:r>
          <w:instrText xml:space="preserve"> PAGEREF _Toc19587 \h </w:instrText>
        </w:r>
        <w:r>
          <w:fldChar w:fldCharType="separate"/>
        </w:r>
        <w:r>
          <w:t>75</w:t>
        </w:r>
        <w:r>
          <w:fldChar w:fldCharType="end"/>
        </w:r>
      </w:hyperlink>
    </w:p>
    <w:p>
      <w:pPr>
        <w:pStyle w:val="TOC2"/>
        <w:tabs>
          <w:tab w:val="right" w:leader="dot" w:pos="8306"/>
        </w:tabs>
      </w:pPr>
      <w:hyperlink w:anchor="_Toc742" w:history="1">
        <w:r>
          <w:rPr>
            <w:rFonts w:ascii="仿宋" w:eastAsia="仿宋" w:hAnsi="仿宋" w:cs="仿宋" w:hint="eastAsia"/>
            <w:lang w:eastAsia="zh-CN"/>
          </w:rPr>
          <w:t>(一)、创新驱动战略实施</w:t>
        </w:r>
        <w:r>
          <w:tab/>
        </w:r>
        <w:r>
          <w:fldChar w:fldCharType="begin"/>
        </w:r>
        <w:r>
          <w:instrText xml:space="preserve"> PAGEREF _Toc742 \h </w:instrText>
        </w:r>
        <w:r>
          <w:fldChar w:fldCharType="separate"/>
        </w:r>
        <w:r>
          <w:t>75</w:t>
        </w:r>
        <w:r>
          <w:fldChar w:fldCharType="end"/>
        </w:r>
      </w:hyperlink>
    </w:p>
    <w:p>
      <w:pPr>
        <w:pStyle w:val="TOC2"/>
        <w:tabs>
          <w:tab w:val="right" w:leader="dot" w:pos="8306"/>
        </w:tabs>
      </w:pPr>
      <w:hyperlink w:anchor="_Toc6635" w:history="1">
        <w:r>
          <w:rPr>
            <w:rFonts w:ascii="仿宋" w:eastAsia="仿宋" w:hAnsi="仿宋" w:cs="仿宋" w:hint="eastAsia"/>
            <w:lang w:eastAsia="zh-CN"/>
          </w:rPr>
          <w:t>(二)、持续发展路径探索</w:t>
        </w:r>
        <w:r>
          <w:tab/>
        </w:r>
        <w:r>
          <w:fldChar w:fldCharType="begin"/>
        </w:r>
        <w:r>
          <w:instrText xml:space="preserve"> PAGEREF _Toc6635 \h </w:instrText>
        </w:r>
        <w:r>
          <w:fldChar w:fldCharType="separate"/>
        </w:r>
        <w:r>
          <w:t>77</w:t>
        </w:r>
        <w:r>
          <w:fldChar w:fldCharType="end"/>
        </w:r>
      </w:hyperlink>
    </w:p>
    <w:p>
      <w:pPr>
        <w:pStyle w:val="TOC1"/>
        <w:tabs>
          <w:tab w:val="right" w:leader="dot" w:pos="8306"/>
        </w:tabs>
      </w:pPr>
      <w:hyperlink w:anchor="_Toc7426" w:history="1">
        <w:r>
          <w:rPr>
            <w:rFonts w:ascii="仿宋" w:eastAsia="仿宋" w:hAnsi="仿宋" w:cs="仿宋" w:hint="eastAsia"/>
            <w:lang w:eastAsia="zh-CN"/>
          </w:rPr>
          <w:t>十五、成果转化与推广应用</w:t>
        </w:r>
        <w:r>
          <w:tab/>
        </w:r>
        <w:r>
          <w:fldChar w:fldCharType="begin"/>
        </w:r>
        <w:r>
          <w:instrText xml:space="preserve"> PAGEREF _Toc7426 \h </w:instrText>
        </w:r>
        <w:r>
          <w:fldChar w:fldCharType="separate"/>
        </w:r>
        <w:r>
          <w:t>81</w:t>
        </w:r>
        <w:r>
          <w:fldChar w:fldCharType="end"/>
        </w:r>
      </w:hyperlink>
    </w:p>
    <w:p>
      <w:pPr>
        <w:pStyle w:val="TOC2"/>
        <w:tabs>
          <w:tab w:val="right" w:leader="dot" w:pos="8306"/>
        </w:tabs>
      </w:pPr>
      <w:hyperlink w:anchor="_Toc5946" w:history="1">
        <w:r>
          <w:rPr>
            <w:rFonts w:ascii="仿宋" w:eastAsia="仿宋" w:hAnsi="仿宋" w:cs="仿宋" w:hint="eastAsia"/>
            <w:lang w:eastAsia="zh-CN"/>
          </w:rPr>
          <w:t>(一)、成果转化策略制定</w:t>
        </w:r>
        <w:r>
          <w:tab/>
        </w:r>
        <w:r>
          <w:fldChar w:fldCharType="begin"/>
        </w:r>
        <w:r>
          <w:instrText xml:space="preserve"> PAGEREF _Toc5946 \h </w:instrText>
        </w:r>
        <w:r>
          <w:fldChar w:fldCharType="separate"/>
        </w:r>
        <w:r>
          <w:t>81</w:t>
        </w:r>
        <w:r>
          <w:fldChar w:fldCharType="end"/>
        </w:r>
      </w:hyperlink>
    </w:p>
    <w:p>
      <w:pPr>
        <w:pStyle w:val="TOC2"/>
        <w:tabs>
          <w:tab w:val="right" w:leader="dot" w:pos="8306"/>
        </w:tabs>
      </w:pPr>
      <w:hyperlink w:anchor="_Toc19019" w:history="1">
        <w:r>
          <w:rPr>
            <w:rFonts w:ascii="仿宋" w:eastAsia="仿宋" w:hAnsi="仿宋" w:cs="仿宋" w:hint="eastAsia"/>
            <w:lang w:eastAsia="zh-CN"/>
          </w:rPr>
          <w:t>(二)、成果推广应用方案</w:t>
        </w:r>
        <w:r>
          <w:tab/>
        </w:r>
        <w:r>
          <w:fldChar w:fldCharType="begin"/>
        </w:r>
        <w:r>
          <w:instrText xml:space="preserve"> PAGEREF _Toc19019 \h </w:instrText>
        </w:r>
        <w:r>
          <w:fldChar w:fldCharType="separate"/>
        </w:r>
        <w:r>
          <w:t>82</w:t>
        </w:r>
        <w:r>
          <w:fldChar w:fldCharType="end"/>
        </w:r>
      </w:hyperlink>
    </w:p>
    <w:p>
      <w:pPr>
        <w:pStyle w:val="TOC1"/>
        <w:tabs>
          <w:tab w:val="right" w:leader="dot" w:pos="8306"/>
        </w:tabs>
      </w:pPr>
      <w:hyperlink w:anchor="_Toc1886" w:history="1">
        <w:r>
          <w:rPr>
            <w:rFonts w:ascii="仿宋" w:eastAsia="仿宋" w:hAnsi="仿宋" w:cs="仿宋" w:hint="eastAsia"/>
            <w:lang w:eastAsia="zh-CN"/>
          </w:rPr>
          <w:t>十六、设施与设备管理</w:t>
        </w:r>
        <w:r>
          <w:tab/>
        </w:r>
        <w:r>
          <w:fldChar w:fldCharType="begin"/>
        </w:r>
        <w:r>
          <w:instrText xml:space="preserve"> PAGEREF _Toc1886 \h </w:instrText>
        </w:r>
        <w:r>
          <w:fldChar w:fldCharType="separate"/>
        </w:r>
        <w:r>
          <w:t>84</w:t>
        </w:r>
        <w:r>
          <w:fldChar w:fldCharType="end"/>
        </w:r>
      </w:hyperlink>
    </w:p>
    <w:p>
      <w:pPr>
        <w:pStyle w:val="TOC2"/>
        <w:tabs>
          <w:tab w:val="right" w:leader="dot" w:pos="8306"/>
        </w:tabs>
      </w:pPr>
      <w:hyperlink w:anchor="_Toc23295" w:history="1">
        <w:r>
          <w:rPr>
            <w:rFonts w:ascii="仿宋" w:eastAsia="仿宋" w:hAnsi="仿宋" w:cs="仿宋" w:hint="eastAsia"/>
            <w:lang w:eastAsia="zh-CN"/>
          </w:rPr>
          <w:t>(一)、设施规划与配置</w:t>
        </w:r>
        <w:r>
          <w:tab/>
        </w:r>
        <w:r>
          <w:fldChar w:fldCharType="begin"/>
        </w:r>
        <w:r>
          <w:instrText xml:space="preserve"> PAGEREF _Toc23295 \h </w:instrText>
        </w:r>
        <w:r>
          <w:fldChar w:fldCharType="separate"/>
        </w:r>
        <w:r>
          <w:t>84</w:t>
        </w:r>
        <w:r>
          <w:fldChar w:fldCharType="end"/>
        </w:r>
      </w:hyperlink>
    </w:p>
    <w:p>
      <w:pPr>
        <w:pStyle w:val="TOC2"/>
        <w:tabs>
          <w:tab w:val="right" w:leader="dot" w:pos="8306"/>
        </w:tabs>
      </w:pPr>
      <w:hyperlink w:anchor="_Toc22144" w:history="1">
        <w:r>
          <w:rPr>
            <w:rFonts w:ascii="仿宋" w:eastAsia="仿宋" w:hAnsi="仿宋" w:cs="仿宋" w:hint="eastAsia"/>
            <w:lang w:eastAsia="zh-CN"/>
          </w:rPr>
          <w:t>(二)、设备采购与维护管理</w:t>
        </w:r>
        <w:r>
          <w:tab/>
        </w:r>
        <w:r>
          <w:fldChar w:fldCharType="begin"/>
        </w:r>
        <w:r>
          <w:instrText xml:space="preserve"> PAGEREF _Toc22144 \h </w:instrText>
        </w:r>
        <w:r>
          <w:fldChar w:fldCharType="separate"/>
        </w:r>
        <w:r>
          <w:t>84</w:t>
        </w:r>
        <w:r>
          <w:fldChar w:fldCharType="end"/>
        </w:r>
      </w:hyperlink>
    </w:p>
    <w:p>
      <w:pPr>
        <w:pStyle w:val="TOC2"/>
        <w:tabs>
          <w:tab w:val="right" w:leader="dot" w:pos="8306"/>
        </w:tabs>
      </w:pPr>
      <w:hyperlink w:anchor="_Toc31742" w:history="1">
        <w:r>
          <w:rPr>
            <w:rFonts w:ascii="仿宋" w:eastAsia="仿宋" w:hAnsi="仿宋" w:cs="仿宋" w:hint="eastAsia"/>
            <w:lang w:eastAsia="zh-CN"/>
          </w:rPr>
          <w:t>(三)、设施设备升级策略</w:t>
        </w:r>
        <w:r>
          <w:tab/>
        </w:r>
        <w:r>
          <w:fldChar w:fldCharType="begin"/>
        </w:r>
        <w:r>
          <w:instrText xml:space="preserve"> PAGEREF _Toc31742 \h </w:instrText>
        </w:r>
        <w:r>
          <w:fldChar w:fldCharType="separate"/>
        </w:r>
        <w:r>
          <w:t>85</w:t>
        </w:r>
        <w:r>
          <w:fldChar w:fldCharType="end"/>
        </w:r>
      </w:hyperlink>
    </w:p>
    <w:p>
      <w:pPr>
        <w:pStyle w:val="TOC1"/>
        <w:tabs>
          <w:tab w:val="right" w:leader="dot" w:pos="8306"/>
        </w:tabs>
      </w:pPr>
      <w:hyperlink w:anchor="_Toc4593" w:history="1">
        <w:r>
          <w:rPr>
            <w:rFonts w:ascii="仿宋" w:eastAsia="仿宋" w:hAnsi="仿宋" w:cs="仿宋" w:hint="eastAsia"/>
            <w:lang w:eastAsia="zh-CN"/>
          </w:rPr>
          <w:t>十七、企业合规与伦理</w:t>
        </w:r>
        <w:r>
          <w:tab/>
        </w:r>
        <w:r>
          <w:fldChar w:fldCharType="begin"/>
        </w:r>
        <w:r>
          <w:instrText xml:space="preserve"> PAGEREF _Toc4593 \h </w:instrText>
        </w:r>
        <w:r>
          <w:fldChar w:fldCharType="separate"/>
        </w:r>
        <w:r>
          <w:t>86</w:t>
        </w:r>
        <w:r>
          <w:fldChar w:fldCharType="end"/>
        </w:r>
      </w:hyperlink>
    </w:p>
    <w:p>
      <w:pPr>
        <w:pStyle w:val="TOC2"/>
        <w:tabs>
          <w:tab w:val="right" w:leader="dot" w:pos="8306"/>
        </w:tabs>
      </w:pPr>
      <w:hyperlink w:anchor="_Toc4479" w:history="1">
        <w:r>
          <w:rPr>
            <w:rFonts w:ascii="仿宋" w:eastAsia="仿宋" w:hAnsi="仿宋" w:cs="仿宋" w:hint="eastAsia"/>
            <w:lang w:eastAsia="zh-CN"/>
          </w:rPr>
          <w:t>(一)、合规政策与程序</w:t>
        </w:r>
        <w:r>
          <w:tab/>
        </w:r>
        <w:r>
          <w:fldChar w:fldCharType="begin"/>
        </w:r>
        <w:r>
          <w:instrText xml:space="preserve"> PAGEREF _Toc4479 \h </w:instrText>
        </w:r>
        <w:r>
          <w:fldChar w:fldCharType="separate"/>
        </w:r>
        <w:r>
          <w:t>86</w:t>
        </w:r>
        <w:r>
          <w:fldChar w:fldCharType="end"/>
        </w:r>
      </w:hyperlink>
    </w:p>
    <w:p>
      <w:pPr>
        <w:pStyle w:val="TOC2"/>
        <w:tabs>
          <w:tab w:val="right" w:leader="dot" w:pos="8306"/>
        </w:tabs>
      </w:pPr>
      <w:hyperlink w:anchor="_Toc4239" w:history="1">
        <w:r>
          <w:rPr>
            <w:rFonts w:ascii="仿宋" w:eastAsia="仿宋" w:hAnsi="仿宋" w:cs="仿宋" w:hint="eastAsia"/>
            <w:lang w:eastAsia="zh-CN"/>
          </w:rPr>
          <w:t>(二)、伦理规范与培训</w:t>
        </w:r>
        <w:r>
          <w:tab/>
        </w:r>
        <w:r>
          <w:fldChar w:fldCharType="begin"/>
        </w:r>
        <w:r>
          <w:instrText xml:space="preserve"> PAGEREF _Toc4239 \h </w:instrText>
        </w:r>
        <w:r>
          <w:fldChar w:fldCharType="separate"/>
        </w:r>
        <w:r>
          <w:t>87</w:t>
        </w:r>
        <w:r>
          <w:fldChar w:fldCharType="end"/>
        </w:r>
      </w:hyperlink>
    </w:p>
    <w:p>
      <w:pPr>
        <w:pStyle w:val="TOC2"/>
        <w:tabs>
          <w:tab w:val="right" w:leader="dot" w:pos="8306"/>
        </w:tabs>
      </w:pPr>
      <w:hyperlink w:anchor="_Toc5221" w:history="1">
        <w:r>
          <w:rPr>
            <w:rFonts w:ascii="仿宋" w:eastAsia="仿宋" w:hAnsi="仿宋" w:cs="仿宋" w:hint="eastAsia"/>
            <w:lang w:eastAsia="zh-CN"/>
          </w:rPr>
          <w:t>(三)、合规风险评估</w:t>
        </w:r>
        <w:r>
          <w:tab/>
        </w:r>
        <w:r>
          <w:fldChar w:fldCharType="begin"/>
        </w:r>
        <w:r>
          <w:instrText xml:space="preserve"> PAGEREF _Toc5221 \h </w:instrText>
        </w:r>
        <w:r>
          <w:fldChar w:fldCharType="separate"/>
        </w:r>
        <w:r>
          <w:t>88</w:t>
        </w:r>
        <w:r>
          <w:fldChar w:fldCharType="end"/>
        </w:r>
      </w:hyperlink>
    </w:p>
    <w:p>
      <w:pPr>
        <w:pStyle w:val="TOC2"/>
        <w:tabs>
          <w:tab w:val="right" w:leader="dot" w:pos="8306"/>
        </w:tabs>
      </w:pPr>
      <w:hyperlink w:anchor="_Toc22339" w:history="1">
        <w:r>
          <w:rPr>
            <w:rFonts w:ascii="仿宋" w:eastAsia="仿宋" w:hAnsi="仿宋" w:cs="仿宋" w:hint="eastAsia"/>
            <w:lang w:eastAsia="zh-CN"/>
          </w:rPr>
          <w:t>(四)、合规监督与执行</w:t>
        </w:r>
        <w:r>
          <w:tab/>
        </w:r>
        <w:r>
          <w:fldChar w:fldCharType="begin"/>
        </w:r>
        <w:r>
          <w:instrText xml:space="preserve"> PAGEREF _Toc22339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72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41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管角钢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管角钢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35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在全球经济快速发展和科技日新月异的今天，市场对创新技术和环保解决方案的需求日益增长。管角钢项目恰好聚焦于这一趋势，提供涵盖人工智能、大数据分析和可持续能源等领域的高效、先进产品和服务。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管角钢项目在其专注的领域内，特别是在人工智能和数据科学方面，有望推动显著的技术革新。项目的研发活动不仅有望孕育出改变行业运作方式的新技术，还可能在长远中影响整个技术生态系统。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管角钢项目还致力于提升当地居民的技能和就业能力，通过与当地教育机构合作提供培训和教育机会，从而提高社区整体的生活水平和社会福祉。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管角钢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823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管角钢项目的建设和发展得益于一系列有利条件，这些条件涵盖了技术优势、市场潜力、政策支持、人力资源、基础设施以及投资和合作伙伴的支持，共同构成了项目成功的坚实基础。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管角钢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管角钢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34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633"/>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一、管角钢项目的技术资源开发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二、管角钢项目的人力资源管理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管角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三、管角钢项目的资金资源筹措与优化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管角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305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管角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管角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管角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32377"/>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管角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管角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智能技术的应用：管角钢项目将利用智能技术，如物联网（IoT）和大数据分析，来监控和优化资源使用。通过实时数据分析，项目可以更有效地管理能源消耗、减少原材料浪费，并提高生产过程的整体效率。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4184"/>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7047"/>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角钢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https://d.book118.com/036002225041010052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1319E"/>
    <w:rsid w:val="74D131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6002225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2024-02-13T23:02:00Z</dcterms:created>
  <dcterms:modified xsi:type="dcterms:W3CDTF">2024-02-13T23:02:33Z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AA2BCDE249CF4FAAA1F37F1E1A11E70C_11</vt:lpwstr>
  </property>
  <property fmtid="{D5CDD505-2E9C-101B-9397-08002B2CF9AE}" pid="3" name="KSOProductBuildVer">
    <vt:lpwstr>2052-12.1.0.16250</vt:lpwstr>
  </property>
</Properties>
</file>