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卧式离子风机项目建设方案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3" w:history="1">
        <w:r>
          <w:rPr>
            <w:rFonts w:ascii="仿宋" w:eastAsia="仿宋" w:hAnsi="仿宋" w:cs="仿宋" w:hint="eastAsia"/>
            <w:lang w:eastAsia="zh-CN"/>
          </w:rPr>
          <w:t>序言</w:t>
        </w:r>
        <w:r>
          <w:tab/>
        </w:r>
        <w:r>
          <w:fldChar w:fldCharType="begin"/>
        </w:r>
        <w:r>
          <w:instrText xml:space="preserve"> PAGEREF _Toc8283 \h </w:instrText>
        </w:r>
        <w:r>
          <w:fldChar w:fldCharType="separate"/>
        </w:r>
        <w:r>
          <w:t>3</w:t>
        </w:r>
        <w:r>
          <w:fldChar w:fldCharType="end"/>
        </w:r>
      </w:hyperlink>
    </w:p>
    <w:p>
      <w:pPr>
        <w:pStyle w:val="TOC1"/>
        <w:tabs>
          <w:tab w:val="right" w:leader="dot" w:pos="8306"/>
        </w:tabs>
      </w:pPr>
      <w:hyperlink w:anchor="_Toc32443" w:history="1">
        <w:r>
          <w:rPr>
            <w:rFonts w:ascii="仿宋" w:eastAsia="仿宋" w:hAnsi="仿宋" w:cs="仿宋" w:hint="eastAsia"/>
            <w:lang w:eastAsia="zh-CN"/>
          </w:rPr>
          <w:t>一、发展规划、产业政策和行业准入分析</w:t>
        </w:r>
        <w:r>
          <w:tab/>
        </w:r>
        <w:r>
          <w:fldChar w:fldCharType="begin"/>
        </w:r>
        <w:r>
          <w:instrText xml:space="preserve"> PAGEREF _Toc32443 \h </w:instrText>
        </w:r>
        <w:r>
          <w:fldChar w:fldCharType="separate"/>
        </w:r>
        <w:r>
          <w:t>3</w:t>
        </w:r>
        <w:r>
          <w:fldChar w:fldCharType="end"/>
        </w:r>
      </w:hyperlink>
    </w:p>
    <w:p>
      <w:pPr>
        <w:pStyle w:val="TOC2"/>
        <w:tabs>
          <w:tab w:val="right" w:leader="dot" w:pos="8306"/>
        </w:tabs>
      </w:pPr>
      <w:hyperlink w:anchor="_Toc19076" w:history="1">
        <w:r>
          <w:rPr>
            <w:rFonts w:ascii="仿宋" w:eastAsia="仿宋" w:hAnsi="仿宋" w:cs="仿宋" w:hint="eastAsia"/>
            <w:lang w:eastAsia="zh-CN"/>
          </w:rPr>
          <w:t>(一)、发展规划分析</w:t>
        </w:r>
        <w:r>
          <w:tab/>
        </w:r>
        <w:r>
          <w:fldChar w:fldCharType="begin"/>
        </w:r>
        <w:r>
          <w:instrText xml:space="preserve"> PAGEREF _Toc19076 \h </w:instrText>
        </w:r>
        <w:r>
          <w:fldChar w:fldCharType="separate"/>
        </w:r>
        <w:r>
          <w:t>3</w:t>
        </w:r>
        <w:r>
          <w:fldChar w:fldCharType="end"/>
        </w:r>
      </w:hyperlink>
    </w:p>
    <w:p>
      <w:pPr>
        <w:pStyle w:val="TOC2"/>
        <w:tabs>
          <w:tab w:val="right" w:leader="dot" w:pos="8306"/>
        </w:tabs>
      </w:pPr>
      <w:hyperlink w:anchor="_Toc16475" w:history="1">
        <w:r>
          <w:rPr>
            <w:rFonts w:ascii="仿宋" w:eastAsia="仿宋" w:hAnsi="仿宋" w:cs="仿宋" w:hint="eastAsia"/>
            <w:lang w:eastAsia="zh-CN"/>
          </w:rPr>
          <w:t>(二)、产业政策分析</w:t>
        </w:r>
        <w:r>
          <w:tab/>
        </w:r>
        <w:r>
          <w:fldChar w:fldCharType="begin"/>
        </w:r>
        <w:r>
          <w:instrText xml:space="preserve"> PAGEREF _Toc16475 \h </w:instrText>
        </w:r>
        <w:r>
          <w:fldChar w:fldCharType="separate"/>
        </w:r>
        <w:r>
          <w:t>5</w:t>
        </w:r>
        <w:r>
          <w:fldChar w:fldCharType="end"/>
        </w:r>
      </w:hyperlink>
    </w:p>
    <w:p>
      <w:pPr>
        <w:pStyle w:val="TOC2"/>
        <w:tabs>
          <w:tab w:val="right" w:leader="dot" w:pos="8306"/>
        </w:tabs>
      </w:pPr>
      <w:hyperlink w:anchor="_Toc26997" w:history="1">
        <w:r>
          <w:rPr>
            <w:rFonts w:ascii="仿宋" w:eastAsia="仿宋" w:hAnsi="仿宋" w:cs="仿宋" w:hint="eastAsia"/>
            <w:lang w:eastAsia="zh-CN"/>
          </w:rPr>
          <w:t>(三)、行业准入分析</w:t>
        </w:r>
        <w:r>
          <w:tab/>
        </w:r>
        <w:r>
          <w:fldChar w:fldCharType="begin"/>
        </w:r>
        <w:r>
          <w:instrText xml:space="preserve"> PAGEREF _Toc26997 \h </w:instrText>
        </w:r>
        <w:r>
          <w:fldChar w:fldCharType="separate"/>
        </w:r>
        <w:r>
          <w:t>6</w:t>
        </w:r>
        <w:r>
          <w:fldChar w:fldCharType="end"/>
        </w:r>
      </w:hyperlink>
    </w:p>
    <w:p>
      <w:pPr>
        <w:pStyle w:val="TOC1"/>
        <w:tabs>
          <w:tab w:val="right" w:leader="dot" w:pos="8306"/>
        </w:tabs>
      </w:pPr>
      <w:hyperlink w:anchor="_Toc19382" w:history="1">
        <w:r>
          <w:rPr>
            <w:rFonts w:ascii="仿宋" w:eastAsia="仿宋" w:hAnsi="仿宋" w:cs="仿宋" w:hint="eastAsia"/>
            <w:lang w:eastAsia="zh-CN"/>
          </w:rPr>
          <w:t>二、财务管理与成本控制</w:t>
        </w:r>
        <w:r>
          <w:tab/>
        </w:r>
        <w:r>
          <w:fldChar w:fldCharType="begin"/>
        </w:r>
        <w:r>
          <w:instrText xml:space="preserve"> PAGEREF _Toc19382 \h </w:instrText>
        </w:r>
        <w:r>
          <w:fldChar w:fldCharType="separate"/>
        </w:r>
        <w:r>
          <w:t>7</w:t>
        </w:r>
        <w:r>
          <w:fldChar w:fldCharType="end"/>
        </w:r>
      </w:hyperlink>
    </w:p>
    <w:p>
      <w:pPr>
        <w:pStyle w:val="TOC2"/>
        <w:tabs>
          <w:tab w:val="right" w:leader="dot" w:pos="8306"/>
        </w:tabs>
      </w:pPr>
      <w:hyperlink w:anchor="_Toc21497" w:history="1">
        <w:r>
          <w:rPr>
            <w:rFonts w:ascii="仿宋" w:eastAsia="仿宋" w:hAnsi="仿宋" w:cs="仿宋" w:hint="eastAsia"/>
            <w:lang w:eastAsia="zh-CN"/>
          </w:rPr>
          <w:t>(一)、财务管理体系建设</w:t>
        </w:r>
        <w:r>
          <w:tab/>
        </w:r>
        <w:r>
          <w:fldChar w:fldCharType="begin"/>
        </w:r>
        <w:r>
          <w:instrText xml:space="preserve"> PAGEREF _Toc21497 \h </w:instrText>
        </w:r>
        <w:r>
          <w:fldChar w:fldCharType="separate"/>
        </w:r>
        <w:r>
          <w:t>7</w:t>
        </w:r>
        <w:r>
          <w:fldChar w:fldCharType="end"/>
        </w:r>
      </w:hyperlink>
    </w:p>
    <w:p>
      <w:pPr>
        <w:pStyle w:val="TOC2"/>
        <w:tabs>
          <w:tab w:val="right" w:leader="dot" w:pos="8306"/>
        </w:tabs>
      </w:pPr>
      <w:hyperlink w:anchor="_Toc5902" w:history="1">
        <w:r>
          <w:rPr>
            <w:rFonts w:ascii="仿宋" w:eastAsia="仿宋" w:hAnsi="仿宋" w:cs="仿宋" w:hint="eastAsia"/>
            <w:lang w:eastAsia="zh-CN"/>
          </w:rPr>
          <w:t>(二)、成本控制措施</w:t>
        </w:r>
        <w:r>
          <w:tab/>
        </w:r>
        <w:r>
          <w:fldChar w:fldCharType="begin"/>
        </w:r>
        <w:r>
          <w:instrText xml:space="preserve"> PAGEREF _Toc5902 \h </w:instrText>
        </w:r>
        <w:r>
          <w:fldChar w:fldCharType="separate"/>
        </w:r>
        <w:r>
          <w:t>9</w:t>
        </w:r>
        <w:r>
          <w:fldChar w:fldCharType="end"/>
        </w:r>
      </w:hyperlink>
    </w:p>
    <w:p>
      <w:pPr>
        <w:pStyle w:val="TOC1"/>
        <w:tabs>
          <w:tab w:val="right" w:leader="dot" w:pos="8306"/>
        </w:tabs>
      </w:pPr>
      <w:hyperlink w:anchor="_Toc16224" w:history="1">
        <w:r>
          <w:rPr>
            <w:rFonts w:ascii="仿宋" w:eastAsia="仿宋" w:hAnsi="仿宋" w:cs="仿宋" w:hint="eastAsia"/>
            <w:lang w:eastAsia="zh-CN"/>
          </w:rPr>
          <w:t>三、卧式离子风机项目概论</w:t>
        </w:r>
        <w:r>
          <w:tab/>
        </w:r>
        <w:r>
          <w:fldChar w:fldCharType="begin"/>
        </w:r>
        <w:r>
          <w:instrText xml:space="preserve"> PAGEREF _Toc16224 \h </w:instrText>
        </w:r>
        <w:r>
          <w:fldChar w:fldCharType="separate"/>
        </w:r>
        <w:r>
          <w:t>10</w:t>
        </w:r>
        <w:r>
          <w:fldChar w:fldCharType="end"/>
        </w:r>
      </w:hyperlink>
    </w:p>
    <w:p>
      <w:pPr>
        <w:pStyle w:val="TOC2"/>
        <w:tabs>
          <w:tab w:val="right" w:leader="dot" w:pos="8306"/>
        </w:tabs>
      </w:pPr>
      <w:hyperlink w:anchor="_Toc8742" w:history="1">
        <w:r>
          <w:rPr>
            <w:rFonts w:ascii="仿宋" w:eastAsia="仿宋" w:hAnsi="仿宋" w:cs="仿宋" w:hint="eastAsia"/>
            <w:lang w:eastAsia="zh-CN"/>
          </w:rPr>
          <w:t>(一)、项目申报单位概况</w:t>
        </w:r>
        <w:r>
          <w:tab/>
        </w:r>
        <w:r>
          <w:fldChar w:fldCharType="begin"/>
        </w:r>
        <w:r>
          <w:instrText xml:space="preserve"> PAGEREF _Toc8742 \h </w:instrText>
        </w:r>
        <w:r>
          <w:fldChar w:fldCharType="separate"/>
        </w:r>
        <w:r>
          <w:t>10</w:t>
        </w:r>
        <w:r>
          <w:fldChar w:fldCharType="end"/>
        </w:r>
      </w:hyperlink>
    </w:p>
    <w:p>
      <w:pPr>
        <w:pStyle w:val="TOC2"/>
        <w:tabs>
          <w:tab w:val="right" w:leader="dot" w:pos="8306"/>
        </w:tabs>
      </w:pPr>
      <w:hyperlink w:anchor="_Toc5457" w:history="1">
        <w:r>
          <w:rPr>
            <w:rFonts w:ascii="仿宋" w:eastAsia="仿宋" w:hAnsi="仿宋" w:cs="仿宋" w:hint="eastAsia"/>
            <w:lang w:eastAsia="zh-CN"/>
          </w:rPr>
          <w:t>(二)、项目概况</w:t>
        </w:r>
        <w:r>
          <w:tab/>
        </w:r>
        <w:r>
          <w:fldChar w:fldCharType="begin"/>
        </w:r>
        <w:r>
          <w:instrText xml:space="preserve"> PAGEREF _Toc5457 \h </w:instrText>
        </w:r>
        <w:r>
          <w:fldChar w:fldCharType="separate"/>
        </w:r>
        <w:r>
          <w:t>11</w:t>
        </w:r>
        <w:r>
          <w:fldChar w:fldCharType="end"/>
        </w:r>
      </w:hyperlink>
    </w:p>
    <w:p>
      <w:pPr>
        <w:pStyle w:val="TOC1"/>
        <w:tabs>
          <w:tab w:val="right" w:leader="dot" w:pos="8306"/>
        </w:tabs>
      </w:pPr>
      <w:hyperlink w:anchor="_Toc7500" w:history="1">
        <w:r>
          <w:rPr>
            <w:rFonts w:ascii="仿宋" w:eastAsia="仿宋" w:hAnsi="仿宋" w:cs="仿宋" w:hint="eastAsia"/>
            <w:lang w:eastAsia="zh-CN"/>
          </w:rPr>
          <w:t>四、经济影响分析</w:t>
        </w:r>
        <w:r>
          <w:tab/>
        </w:r>
        <w:r>
          <w:fldChar w:fldCharType="begin"/>
        </w:r>
        <w:r>
          <w:instrText xml:space="preserve"> PAGEREF _Toc7500 \h </w:instrText>
        </w:r>
        <w:r>
          <w:fldChar w:fldCharType="separate"/>
        </w:r>
        <w:r>
          <w:t>14</w:t>
        </w:r>
        <w:r>
          <w:fldChar w:fldCharType="end"/>
        </w:r>
      </w:hyperlink>
    </w:p>
    <w:p>
      <w:pPr>
        <w:pStyle w:val="TOC2"/>
        <w:tabs>
          <w:tab w:val="right" w:leader="dot" w:pos="8306"/>
        </w:tabs>
      </w:pPr>
      <w:hyperlink w:anchor="_Toc1304" w:history="1">
        <w:r>
          <w:rPr>
            <w:rFonts w:ascii="仿宋" w:eastAsia="仿宋" w:hAnsi="仿宋" w:cs="仿宋" w:hint="eastAsia"/>
            <w:lang w:eastAsia="zh-CN"/>
          </w:rPr>
          <w:t>(一)、经济费用效益或费用效果分析</w:t>
        </w:r>
        <w:r>
          <w:tab/>
        </w:r>
        <w:r>
          <w:fldChar w:fldCharType="begin"/>
        </w:r>
        <w:r>
          <w:instrText xml:space="preserve"> PAGEREF _Toc1304 \h </w:instrText>
        </w:r>
        <w:r>
          <w:fldChar w:fldCharType="separate"/>
        </w:r>
        <w:r>
          <w:t>14</w:t>
        </w:r>
        <w:r>
          <w:fldChar w:fldCharType="end"/>
        </w:r>
      </w:hyperlink>
    </w:p>
    <w:p>
      <w:pPr>
        <w:pStyle w:val="TOC2"/>
        <w:tabs>
          <w:tab w:val="right" w:leader="dot" w:pos="8306"/>
        </w:tabs>
      </w:pPr>
      <w:hyperlink w:anchor="_Toc8681" w:history="1">
        <w:r>
          <w:rPr>
            <w:rFonts w:ascii="仿宋" w:eastAsia="仿宋" w:hAnsi="仿宋" w:cs="仿宋" w:hint="eastAsia"/>
            <w:lang w:eastAsia="zh-CN"/>
          </w:rPr>
          <w:t>(二)、行业影响分析</w:t>
        </w:r>
        <w:r>
          <w:tab/>
        </w:r>
        <w:r>
          <w:fldChar w:fldCharType="begin"/>
        </w:r>
        <w:r>
          <w:instrText xml:space="preserve"> PAGEREF _Toc8681 \h </w:instrText>
        </w:r>
        <w:r>
          <w:fldChar w:fldCharType="separate"/>
        </w:r>
        <w:r>
          <w:t>16</w:t>
        </w:r>
        <w:r>
          <w:fldChar w:fldCharType="end"/>
        </w:r>
      </w:hyperlink>
    </w:p>
    <w:p>
      <w:pPr>
        <w:pStyle w:val="TOC2"/>
        <w:tabs>
          <w:tab w:val="right" w:leader="dot" w:pos="8306"/>
        </w:tabs>
      </w:pPr>
      <w:hyperlink w:anchor="_Toc5254" w:history="1">
        <w:r>
          <w:rPr>
            <w:rFonts w:ascii="仿宋" w:eastAsia="仿宋" w:hAnsi="仿宋" w:cs="仿宋" w:hint="eastAsia"/>
            <w:lang w:eastAsia="zh-CN"/>
          </w:rPr>
          <w:t>(三)、区域经济影响分析</w:t>
        </w:r>
        <w:r>
          <w:tab/>
        </w:r>
        <w:r>
          <w:fldChar w:fldCharType="begin"/>
        </w:r>
        <w:r>
          <w:instrText xml:space="preserve"> PAGEREF _Toc5254 \h </w:instrText>
        </w:r>
        <w:r>
          <w:fldChar w:fldCharType="separate"/>
        </w:r>
        <w:r>
          <w:t>18</w:t>
        </w:r>
        <w:r>
          <w:fldChar w:fldCharType="end"/>
        </w:r>
      </w:hyperlink>
    </w:p>
    <w:p>
      <w:pPr>
        <w:pStyle w:val="TOC2"/>
        <w:tabs>
          <w:tab w:val="right" w:leader="dot" w:pos="8306"/>
        </w:tabs>
      </w:pPr>
      <w:hyperlink w:anchor="_Toc20594" w:history="1">
        <w:r>
          <w:rPr>
            <w:rFonts w:ascii="仿宋" w:eastAsia="仿宋" w:hAnsi="仿宋" w:cs="仿宋" w:hint="eastAsia"/>
            <w:lang w:eastAsia="zh-CN"/>
          </w:rPr>
          <w:t>(四)、宏观经济影响分析</w:t>
        </w:r>
        <w:r>
          <w:tab/>
        </w:r>
        <w:r>
          <w:fldChar w:fldCharType="begin"/>
        </w:r>
        <w:r>
          <w:instrText xml:space="preserve"> PAGEREF _Toc20594 \h </w:instrText>
        </w:r>
        <w:r>
          <w:fldChar w:fldCharType="separate"/>
        </w:r>
        <w:r>
          <w:t>19</w:t>
        </w:r>
        <w:r>
          <w:fldChar w:fldCharType="end"/>
        </w:r>
      </w:hyperlink>
    </w:p>
    <w:p>
      <w:pPr>
        <w:pStyle w:val="TOC1"/>
        <w:tabs>
          <w:tab w:val="right" w:leader="dot" w:pos="8306"/>
        </w:tabs>
      </w:pPr>
      <w:hyperlink w:anchor="_Toc21654" w:history="1">
        <w:r>
          <w:rPr>
            <w:rFonts w:ascii="仿宋" w:eastAsia="仿宋" w:hAnsi="仿宋" w:cs="仿宋" w:hint="eastAsia"/>
            <w:lang w:eastAsia="zh-CN"/>
          </w:rPr>
          <w:t>五、社会影响分析</w:t>
        </w:r>
        <w:r>
          <w:tab/>
        </w:r>
        <w:r>
          <w:fldChar w:fldCharType="begin"/>
        </w:r>
        <w:r>
          <w:instrText xml:space="preserve"> PAGEREF _Toc21654 \h </w:instrText>
        </w:r>
        <w:r>
          <w:fldChar w:fldCharType="separate"/>
        </w:r>
        <w:r>
          <w:t>20</w:t>
        </w:r>
        <w:r>
          <w:fldChar w:fldCharType="end"/>
        </w:r>
      </w:hyperlink>
    </w:p>
    <w:p>
      <w:pPr>
        <w:pStyle w:val="TOC2"/>
        <w:tabs>
          <w:tab w:val="right" w:leader="dot" w:pos="8306"/>
        </w:tabs>
      </w:pPr>
      <w:hyperlink w:anchor="_Toc1766" w:history="1">
        <w:r>
          <w:rPr>
            <w:rFonts w:ascii="仿宋" w:eastAsia="仿宋" w:hAnsi="仿宋" w:cs="仿宋" w:hint="eastAsia"/>
            <w:lang w:eastAsia="zh-CN"/>
          </w:rPr>
          <w:t>(一)、社会影响效果分析</w:t>
        </w:r>
        <w:r>
          <w:tab/>
        </w:r>
        <w:r>
          <w:fldChar w:fldCharType="begin"/>
        </w:r>
        <w:r>
          <w:instrText xml:space="preserve"> PAGEREF _Toc1766 \h </w:instrText>
        </w:r>
        <w:r>
          <w:fldChar w:fldCharType="separate"/>
        </w:r>
        <w:r>
          <w:t>20</w:t>
        </w:r>
        <w:r>
          <w:fldChar w:fldCharType="end"/>
        </w:r>
      </w:hyperlink>
    </w:p>
    <w:p>
      <w:pPr>
        <w:pStyle w:val="TOC2"/>
        <w:tabs>
          <w:tab w:val="right" w:leader="dot" w:pos="8306"/>
        </w:tabs>
      </w:pPr>
      <w:hyperlink w:anchor="_Toc16499" w:history="1">
        <w:r>
          <w:rPr>
            <w:rFonts w:ascii="仿宋" w:eastAsia="仿宋" w:hAnsi="仿宋" w:cs="仿宋" w:hint="eastAsia"/>
            <w:lang w:eastAsia="zh-CN"/>
          </w:rPr>
          <w:t>(二)、社会适应性分析</w:t>
        </w:r>
        <w:r>
          <w:tab/>
        </w:r>
        <w:r>
          <w:fldChar w:fldCharType="begin"/>
        </w:r>
        <w:r>
          <w:instrText xml:space="preserve"> PAGEREF _Toc16499 \h </w:instrText>
        </w:r>
        <w:r>
          <w:fldChar w:fldCharType="separate"/>
        </w:r>
        <w:r>
          <w:t>23</w:t>
        </w:r>
        <w:r>
          <w:fldChar w:fldCharType="end"/>
        </w:r>
      </w:hyperlink>
    </w:p>
    <w:p>
      <w:pPr>
        <w:pStyle w:val="TOC2"/>
        <w:tabs>
          <w:tab w:val="right" w:leader="dot" w:pos="8306"/>
        </w:tabs>
      </w:pPr>
      <w:hyperlink w:anchor="_Toc15426" w:history="1">
        <w:r>
          <w:rPr>
            <w:rFonts w:ascii="仿宋" w:eastAsia="仿宋" w:hAnsi="仿宋" w:cs="仿宋" w:hint="eastAsia"/>
            <w:lang w:eastAsia="zh-CN"/>
          </w:rPr>
          <w:t>(三)、社会风险及对策分析</w:t>
        </w:r>
        <w:r>
          <w:tab/>
        </w:r>
        <w:r>
          <w:fldChar w:fldCharType="begin"/>
        </w:r>
        <w:r>
          <w:instrText xml:space="preserve"> PAGEREF _Toc15426 \h </w:instrText>
        </w:r>
        <w:r>
          <w:fldChar w:fldCharType="separate"/>
        </w:r>
        <w:r>
          <w:t>24</w:t>
        </w:r>
        <w:r>
          <w:fldChar w:fldCharType="end"/>
        </w:r>
      </w:hyperlink>
    </w:p>
    <w:p>
      <w:pPr>
        <w:pStyle w:val="TOC1"/>
        <w:tabs>
          <w:tab w:val="right" w:leader="dot" w:pos="8306"/>
        </w:tabs>
      </w:pPr>
      <w:hyperlink w:anchor="_Toc16800" w:history="1">
        <w:r>
          <w:rPr>
            <w:rFonts w:ascii="仿宋" w:eastAsia="仿宋" w:hAnsi="仿宋" w:cs="仿宋" w:hint="eastAsia"/>
            <w:lang w:eastAsia="zh-CN"/>
          </w:rPr>
          <w:t>六、项目选址研究</w:t>
        </w:r>
        <w:r>
          <w:tab/>
        </w:r>
        <w:r>
          <w:fldChar w:fldCharType="begin"/>
        </w:r>
        <w:r>
          <w:instrText xml:space="preserve"> PAGEREF _Toc16800 \h </w:instrText>
        </w:r>
        <w:r>
          <w:fldChar w:fldCharType="separate"/>
        </w:r>
        <w:r>
          <w:t>28</w:t>
        </w:r>
        <w:r>
          <w:fldChar w:fldCharType="end"/>
        </w:r>
      </w:hyperlink>
    </w:p>
    <w:p>
      <w:pPr>
        <w:pStyle w:val="TOC2"/>
        <w:tabs>
          <w:tab w:val="right" w:leader="dot" w:pos="8306"/>
        </w:tabs>
      </w:pPr>
      <w:hyperlink w:anchor="_Toc12435" w:history="1">
        <w:r>
          <w:rPr>
            <w:rFonts w:ascii="仿宋" w:eastAsia="仿宋" w:hAnsi="仿宋" w:cs="仿宋" w:hint="eastAsia"/>
            <w:lang w:eastAsia="zh-CN"/>
          </w:rPr>
          <w:t>(一)、项目选址原则</w:t>
        </w:r>
        <w:r>
          <w:tab/>
        </w:r>
        <w:r>
          <w:fldChar w:fldCharType="begin"/>
        </w:r>
        <w:r>
          <w:instrText xml:space="preserve"> PAGEREF _Toc12435 \h </w:instrText>
        </w:r>
        <w:r>
          <w:fldChar w:fldCharType="separate"/>
        </w:r>
        <w:r>
          <w:t>28</w:t>
        </w:r>
        <w:r>
          <w:fldChar w:fldCharType="end"/>
        </w:r>
      </w:hyperlink>
    </w:p>
    <w:p>
      <w:pPr>
        <w:pStyle w:val="TOC2"/>
        <w:tabs>
          <w:tab w:val="right" w:leader="dot" w:pos="8306"/>
        </w:tabs>
      </w:pPr>
      <w:hyperlink w:anchor="_Toc27203" w:history="1">
        <w:r>
          <w:rPr>
            <w:rFonts w:ascii="仿宋" w:eastAsia="仿宋" w:hAnsi="仿宋" w:cs="仿宋" w:hint="eastAsia"/>
            <w:lang w:eastAsia="zh-CN"/>
          </w:rPr>
          <w:t>(二)、项目选址</w:t>
        </w:r>
        <w:r>
          <w:tab/>
        </w:r>
        <w:r>
          <w:fldChar w:fldCharType="begin"/>
        </w:r>
        <w:r>
          <w:instrText xml:space="preserve"> PAGEREF _Toc27203 \h </w:instrText>
        </w:r>
        <w:r>
          <w:fldChar w:fldCharType="separate"/>
        </w:r>
        <w:r>
          <w:t>31</w:t>
        </w:r>
        <w:r>
          <w:fldChar w:fldCharType="end"/>
        </w:r>
      </w:hyperlink>
    </w:p>
    <w:p>
      <w:pPr>
        <w:pStyle w:val="TOC2"/>
        <w:tabs>
          <w:tab w:val="right" w:leader="dot" w:pos="8306"/>
        </w:tabs>
      </w:pPr>
      <w:hyperlink w:anchor="_Toc24201" w:history="1">
        <w:r>
          <w:rPr>
            <w:rFonts w:ascii="仿宋" w:eastAsia="仿宋" w:hAnsi="仿宋" w:cs="仿宋" w:hint="eastAsia"/>
            <w:lang w:eastAsia="zh-CN"/>
          </w:rPr>
          <w:t>(三)、建设条件分析</w:t>
        </w:r>
        <w:r>
          <w:tab/>
        </w:r>
        <w:r>
          <w:fldChar w:fldCharType="begin"/>
        </w:r>
        <w:r>
          <w:instrText xml:space="preserve"> PAGEREF _Toc24201 \h </w:instrText>
        </w:r>
        <w:r>
          <w:fldChar w:fldCharType="separate"/>
        </w:r>
        <w:r>
          <w:t>33</w:t>
        </w:r>
        <w:r>
          <w:fldChar w:fldCharType="end"/>
        </w:r>
      </w:hyperlink>
    </w:p>
    <w:p>
      <w:pPr>
        <w:pStyle w:val="TOC2"/>
        <w:tabs>
          <w:tab w:val="right" w:leader="dot" w:pos="8306"/>
        </w:tabs>
      </w:pPr>
      <w:hyperlink w:anchor="_Toc16101" w:history="1">
        <w:r>
          <w:rPr>
            <w:rFonts w:ascii="仿宋" w:eastAsia="仿宋" w:hAnsi="仿宋" w:cs="仿宋" w:hint="eastAsia"/>
            <w:lang w:eastAsia="zh-CN"/>
          </w:rPr>
          <w:t>(四)、用地控制指标</w:t>
        </w:r>
        <w:r>
          <w:tab/>
        </w:r>
        <w:r>
          <w:fldChar w:fldCharType="begin"/>
        </w:r>
        <w:r>
          <w:instrText xml:space="preserve"> PAGEREF _Toc16101 \h </w:instrText>
        </w:r>
        <w:r>
          <w:fldChar w:fldCharType="separate"/>
        </w:r>
        <w:r>
          <w:t>34</w:t>
        </w:r>
        <w:r>
          <w:fldChar w:fldCharType="end"/>
        </w:r>
      </w:hyperlink>
    </w:p>
    <w:p>
      <w:pPr>
        <w:pStyle w:val="TOC2"/>
        <w:tabs>
          <w:tab w:val="right" w:leader="dot" w:pos="8306"/>
        </w:tabs>
      </w:pPr>
      <w:hyperlink w:anchor="_Toc17083" w:history="1">
        <w:r>
          <w:rPr>
            <w:rFonts w:ascii="仿宋" w:eastAsia="仿宋" w:hAnsi="仿宋" w:cs="仿宋" w:hint="eastAsia"/>
            <w:lang w:eastAsia="zh-CN"/>
          </w:rPr>
          <w:t>(五)、地总体要求</w:t>
        </w:r>
        <w:r>
          <w:tab/>
        </w:r>
        <w:r>
          <w:fldChar w:fldCharType="begin"/>
        </w:r>
        <w:r>
          <w:instrText xml:space="preserve"> PAGEREF _Toc17083 \h </w:instrText>
        </w:r>
        <w:r>
          <w:fldChar w:fldCharType="separate"/>
        </w:r>
        <w:r>
          <w:t>36</w:t>
        </w:r>
        <w:r>
          <w:fldChar w:fldCharType="end"/>
        </w:r>
      </w:hyperlink>
    </w:p>
    <w:p>
      <w:pPr>
        <w:pStyle w:val="TOC2"/>
        <w:tabs>
          <w:tab w:val="right" w:leader="dot" w:pos="8306"/>
        </w:tabs>
      </w:pPr>
      <w:hyperlink w:anchor="_Toc29482" w:history="1">
        <w:r>
          <w:rPr>
            <w:rFonts w:ascii="仿宋" w:eastAsia="仿宋" w:hAnsi="仿宋" w:cs="仿宋" w:hint="eastAsia"/>
            <w:lang w:eastAsia="zh-CN"/>
          </w:rPr>
          <w:t>(六)、节约用地措施</w:t>
        </w:r>
        <w:r>
          <w:tab/>
        </w:r>
        <w:r>
          <w:fldChar w:fldCharType="begin"/>
        </w:r>
        <w:r>
          <w:instrText xml:space="preserve"> PAGEREF _Toc29482 \h </w:instrText>
        </w:r>
        <w:r>
          <w:fldChar w:fldCharType="separate"/>
        </w:r>
        <w:r>
          <w:t>37</w:t>
        </w:r>
        <w:r>
          <w:fldChar w:fldCharType="end"/>
        </w:r>
      </w:hyperlink>
    </w:p>
    <w:p>
      <w:pPr>
        <w:pStyle w:val="TOC2"/>
        <w:tabs>
          <w:tab w:val="right" w:leader="dot" w:pos="8306"/>
        </w:tabs>
      </w:pPr>
      <w:hyperlink w:anchor="_Toc28158" w:history="1">
        <w:r>
          <w:rPr>
            <w:rFonts w:ascii="仿宋" w:eastAsia="仿宋" w:hAnsi="仿宋" w:cs="仿宋" w:hint="eastAsia"/>
            <w:lang w:eastAsia="zh-CN"/>
          </w:rPr>
          <w:t>(七)、选址综合评价</w:t>
        </w:r>
        <w:r>
          <w:tab/>
        </w:r>
        <w:r>
          <w:fldChar w:fldCharType="begin"/>
        </w:r>
        <w:r>
          <w:instrText xml:space="preserve"> PAGEREF _Toc28158 \h </w:instrText>
        </w:r>
        <w:r>
          <w:fldChar w:fldCharType="separate"/>
        </w:r>
        <w:r>
          <w:t>39</w:t>
        </w:r>
        <w:r>
          <w:fldChar w:fldCharType="end"/>
        </w:r>
      </w:hyperlink>
    </w:p>
    <w:p>
      <w:pPr>
        <w:pStyle w:val="TOC1"/>
        <w:tabs>
          <w:tab w:val="right" w:leader="dot" w:pos="8306"/>
        </w:tabs>
      </w:pPr>
      <w:hyperlink w:anchor="_Toc22857" w:history="1">
        <w:r>
          <w:rPr>
            <w:rFonts w:ascii="仿宋" w:eastAsia="仿宋" w:hAnsi="仿宋" w:cs="仿宋" w:hint="eastAsia"/>
            <w:lang w:eastAsia="zh-CN"/>
          </w:rPr>
          <w:t>七、资金管理与财务规划</w:t>
        </w:r>
        <w:r>
          <w:tab/>
        </w:r>
        <w:r>
          <w:fldChar w:fldCharType="begin"/>
        </w:r>
        <w:r>
          <w:instrText xml:space="preserve"> PAGEREF _Toc22857 \h </w:instrText>
        </w:r>
        <w:r>
          <w:fldChar w:fldCharType="separate"/>
        </w:r>
        <w:r>
          <w:t>40</w:t>
        </w:r>
        <w:r>
          <w:fldChar w:fldCharType="end"/>
        </w:r>
      </w:hyperlink>
    </w:p>
    <w:p>
      <w:pPr>
        <w:pStyle w:val="TOC2"/>
        <w:tabs>
          <w:tab w:val="right" w:leader="dot" w:pos="8306"/>
        </w:tabs>
      </w:pPr>
      <w:hyperlink w:anchor="_Toc17278" w:history="1">
        <w:r>
          <w:rPr>
            <w:rFonts w:ascii="仿宋" w:eastAsia="仿宋" w:hAnsi="仿宋" w:cs="仿宋" w:hint="eastAsia"/>
            <w:lang w:eastAsia="zh-CN"/>
          </w:rPr>
          <w:t>(一)、项目资金来源与筹措</w:t>
        </w:r>
        <w:r>
          <w:tab/>
        </w:r>
        <w:r>
          <w:fldChar w:fldCharType="begin"/>
        </w:r>
        <w:r>
          <w:instrText xml:space="preserve"> PAGEREF _Toc17278 \h </w:instrText>
        </w:r>
        <w:r>
          <w:fldChar w:fldCharType="separate"/>
        </w:r>
        <w:r>
          <w:t>40</w:t>
        </w:r>
        <w:r>
          <w:fldChar w:fldCharType="end"/>
        </w:r>
      </w:hyperlink>
    </w:p>
    <w:p>
      <w:pPr>
        <w:pStyle w:val="TOC2"/>
        <w:tabs>
          <w:tab w:val="right" w:leader="dot" w:pos="8306"/>
        </w:tabs>
      </w:pPr>
      <w:hyperlink w:anchor="_Toc595" w:history="1">
        <w:r>
          <w:rPr>
            <w:rFonts w:ascii="仿宋" w:eastAsia="仿宋" w:hAnsi="仿宋" w:cs="仿宋" w:hint="eastAsia"/>
            <w:lang w:eastAsia="zh-CN"/>
          </w:rPr>
          <w:t>(二)、资金使用与监管</w:t>
        </w:r>
        <w:r>
          <w:tab/>
        </w:r>
        <w:r>
          <w:fldChar w:fldCharType="begin"/>
        </w:r>
        <w:r>
          <w:instrText xml:space="preserve"> PAGEREF _Toc595 \h </w:instrText>
        </w:r>
        <w:r>
          <w:fldChar w:fldCharType="separate"/>
        </w:r>
        <w:r>
          <w:t>41</w:t>
        </w:r>
        <w:r>
          <w:fldChar w:fldCharType="end"/>
        </w:r>
      </w:hyperlink>
    </w:p>
    <w:p>
      <w:pPr>
        <w:pStyle w:val="TOC2"/>
        <w:tabs>
          <w:tab w:val="right" w:leader="dot" w:pos="8306"/>
        </w:tabs>
      </w:pPr>
      <w:hyperlink w:anchor="_Toc2158" w:history="1">
        <w:r>
          <w:rPr>
            <w:rFonts w:ascii="仿宋" w:eastAsia="仿宋" w:hAnsi="仿宋" w:cs="仿宋" w:hint="eastAsia"/>
            <w:lang w:eastAsia="zh-CN"/>
          </w:rPr>
          <w:t>(三)、财务规划与预测</w:t>
        </w:r>
        <w:r>
          <w:tab/>
        </w:r>
        <w:r>
          <w:fldChar w:fldCharType="begin"/>
        </w:r>
        <w:r>
          <w:instrText xml:space="preserve"> PAGEREF _Toc2158 \h </w:instrText>
        </w:r>
        <w:r>
          <w:fldChar w:fldCharType="separate"/>
        </w:r>
        <w:r>
          <w:t>42</w:t>
        </w:r>
        <w:r>
          <w:fldChar w:fldCharType="end"/>
        </w:r>
      </w:hyperlink>
    </w:p>
    <w:p>
      <w:pPr>
        <w:pStyle w:val="TOC1"/>
        <w:tabs>
          <w:tab w:val="right" w:leader="dot" w:pos="8306"/>
        </w:tabs>
      </w:pPr>
      <w:hyperlink w:anchor="_Toc15742" w:history="1">
        <w:r>
          <w:rPr>
            <w:rFonts w:ascii="仿宋" w:eastAsia="仿宋" w:hAnsi="仿宋" w:cs="仿宋" w:hint="eastAsia"/>
            <w:lang w:eastAsia="zh-CN"/>
          </w:rPr>
          <w:t>八、项目质量与标准</w:t>
        </w:r>
        <w:r>
          <w:tab/>
        </w:r>
        <w:r>
          <w:fldChar w:fldCharType="begin"/>
        </w:r>
        <w:r>
          <w:instrText xml:space="preserve"> PAGEREF _Toc15742 \h </w:instrText>
        </w:r>
        <w:r>
          <w:fldChar w:fldCharType="separate"/>
        </w:r>
        <w:r>
          <w:t>43</w:t>
        </w:r>
        <w:r>
          <w:fldChar w:fldCharType="end"/>
        </w:r>
      </w:hyperlink>
    </w:p>
    <w:p>
      <w:pPr>
        <w:pStyle w:val="TOC2"/>
        <w:tabs>
          <w:tab w:val="right" w:leader="dot" w:pos="8306"/>
        </w:tabs>
      </w:pPr>
      <w:hyperlink w:anchor="_Toc23193" w:history="1">
        <w:r>
          <w:rPr>
            <w:rFonts w:ascii="仿宋" w:eastAsia="仿宋" w:hAnsi="仿宋" w:cs="仿宋" w:hint="eastAsia"/>
            <w:lang w:eastAsia="zh-CN"/>
          </w:rPr>
          <w:t>(一)、质量保障体系</w:t>
        </w:r>
        <w:r>
          <w:tab/>
        </w:r>
        <w:r>
          <w:fldChar w:fldCharType="begin"/>
        </w:r>
        <w:r>
          <w:instrText xml:space="preserve"> PAGEREF _Toc23193 \h </w:instrText>
        </w:r>
        <w:r>
          <w:fldChar w:fldCharType="separate"/>
        </w:r>
        <w:r>
          <w:t>43</w:t>
        </w:r>
        <w:r>
          <w:fldChar w:fldCharType="end"/>
        </w:r>
      </w:hyperlink>
    </w:p>
    <w:p>
      <w:pPr>
        <w:pStyle w:val="TOC2"/>
        <w:tabs>
          <w:tab w:val="right" w:leader="dot" w:pos="8306"/>
        </w:tabs>
      </w:pPr>
      <w:hyperlink w:anchor="_Toc22297" w:history="1">
        <w:r>
          <w:rPr>
            <w:rFonts w:ascii="仿宋" w:eastAsia="仿宋" w:hAnsi="仿宋" w:cs="仿宋" w:hint="eastAsia"/>
            <w:lang w:eastAsia="zh-CN"/>
          </w:rPr>
          <w:t>(二)、标准化作业流程</w:t>
        </w:r>
        <w:r>
          <w:tab/>
        </w:r>
        <w:r>
          <w:fldChar w:fldCharType="begin"/>
        </w:r>
        <w:r>
          <w:instrText xml:space="preserve"> PAGEREF _Toc22297 \h </w:instrText>
        </w:r>
        <w:r>
          <w:fldChar w:fldCharType="separate"/>
        </w:r>
        <w:r>
          <w:t>45</w:t>
        </w:r>
        <w:r>
          <w:fldChar w:fldCharType="end"/>
        </w:r>
      </w:hyperlink>
    </w:p>
    <w:p>
      <w:pPr>
        <w:pStyle w:val="TOC2"/>
        <w:tabs>
          <w:tab w:val="right" w:leader="dot" w:pos="8306"/>
        </w:tabs>
      </w:pPr>
      <w:hyperlink w:anchor="_Toc3094" w:history="1">
        <w:r>
          <w:rPr>
            <w:rFonts w:ascii="仿宋" w:eastAsia="仿宋" w:hAnsi="仿宋" w:cs="仿宋" w:hint="eastAsia"/>
            <w:lang w:eastAsia="zh-CN"/>
          </w:rPr>
          <w:t>(三)、质量监控与评估</w:t>
        </w:r>
        <w:r>
          <w:tab/>
        </w:r>
        <w:r>
          <w:fldChar w:fldCharType="begin"/>
        </w:r>
        <w:r>
          <w:instrText xml:space="preserve"> PAGEREF _Toc3094 \h </w:instrText>
        </w:r>
        <w:r>
          <w:fldChar w:fldCharType="separate"/>
        </w:r>
        <w:r>
          <w:t>46</w:t>
        </w:r>
        <w:r>
          <w:fldChar w:fldCharType="end"/>
        </w:r>
      </w:hyperlink>
    </w:p>
    <w:p>
      <w:pPr>
        <w:pStyle w:val="TOC2"/>
        <w:tabs>
          <w:tab w:val="right" w:leader="dot" w:pos="8306"/>
        </w:tabs>
      </w:pPr>
      <w:hyperlink w:anchor="_Toc15316" w:history="1">
        <w:r>
          <w:rPr>
            <w:rFonts w:ascii="仿宋" w:eastAsia="仿宋" w:hAnsi="仿宋" w:cs="仿宋" w:hint="eastAsia"/>
            <w:lang w:eastAsia="zh-CN"/>
          </w:rPr>
          <w:t>(四)、质量改进计划</w:t>
        </w:r>
        <w:r>
          <w:tab/>
        </w:r>
        <w:r>
          <w:fldChar w:fldCharType="begin"/>
        </w:r>
        <w:r>
          <w:instrText xml:space="preserve"> PAGEREF _Toc15316 \h </w:instrText>
        </w:r>
        <w:r>
          <w:fldChar w:fldCharType="separate"/>
        </w:r>
        <w:r>
          <w:t>47</w:t>
        </w:r>
        <w:r>
          <w:fldChar w:fldCharType="end"/>
        </w:r>
      </w:hyperlink>
    </w:p>
    <w:p>
      <w:pPr>
        <w:pStyle w:val="TOC1"/>
        <w:tabs>
          <w:tab w:val="right" w:leader="dot" w:pos="8306"/>
        </w:tabs>
      </w:pPr>
      <w:hyperlink w:anchor="_Toc5607" w:history="1">
        <w:r>
          <w:rPr>
            <w:rFonts w:ascii="仿宋" w:eastAsia="仿宋" w:hAnsi="仿宋" w:cs="仿宋" w:hint="eastAsia"/>
            <w:lang w:eastAsia="zh-CN"/>
          </w:rPr>
          <w:t>九、经济效益与社会效益优化</w:t>
        </w:r>
        <w:r>
          <w:tab/>
        </w:r>
        <w:r>
          <w:fldChar w:fldCharType="begin"/>
        </w:r>
        <w:r>
          <w:instrText xml:space="preserve"> PAGEREF _Toc5607 \h </w:instrText>
        </w:r>
        <w:r>
          <w:fldChar w:fldCharType="separate"/>
        </w:r>
        <w:r>
          <w:t>49</w:t>
        </w:r>
        <w:r>
          <w:fldChar w:fldCharType="end"/>
        </w:r>
      </w:hyperlink>
    </w:p>
    <w:p>
      <w:pPr>
        <w:pStyle w:val="TOC2"/>
        <w:tabs>
          <w:tab w:val="right" w:leader="dot" w:pos="8306"/>
        </w:tabs>
      </w:pPr>
      <w:hyperlink w:anchor="_Toc2937" w:history="1">
        <w:r>
          <w:rPr>
            <w:rFonts w:ascii="仿宋" w:eastAsia="仿宋" w:hAnsi="仿宋" w:cs="仿宋" w:hint="eastAsia"/>
            <w:lang w:eastAsia="zh-CN"/>
          </w:rPr>
          <w:t>(一)、经济效益提升策略</w:t>
        </w:r>
        <w:r>
          <w:tab/>
        </w:r>
        <w:r>
          <w:fldChar w:fldCharType="begin"/>
        </w:r>
        <w:r>
          <w:instrText xml:space="preserve"> PAGEREF _Toc2937 \h </w:instrText>
        </w:r>
        <w:r>
          <w:fldChar w:fldCharType="separate"/>
        </w:r>
        <w:r>
          <w:t>49</w:t>
        </w:r>
        <w:r>
          <w:fldChar w:fldCharType="end"/>
        </w:r>
      </w:hyperlink>
    </w:p>
    <w:p>
      <w:pPr>
        <w:pStyle w:val="TOC2"/>
        <w:tabs>
          <w:tab w:val="right" w:leader="dot" w:pos="8306"/>
        </w:tabs>
      </w:pPr>
      <w:hyperlink w:anchor="_Toc8273" w:history="1">
        <w:r>
          <w:rPr>
            <w:rFonts w:ascii="仿宋" w:eastAsia="仿宋" w:hAnsi="仿宋" w:cs="仿宋" w:hint="eastAsia"/>
            <w:lang w:eastAsia="zh-CN"/>
          </w:rPr>
          <w:t>(二)、社会效益增强方案</w:t>
        </w:r>
        <w:r>
          <w:tab/>
        </w:r>
        <w:r>
          <w:fldChar w:fldCharType="begin"/>
        </w:r>
        <w:r>
          <w:instrText xml:space="preserve"> PAGEREF _Toc8273 \h </w:instrText>
        </w:r>
        <w:r>
          <w:fldChar w:fldCharType="separate"/>
        </w:r>
        <w:r>
          <w:t>50</w:t>
        </w:r>
        <w:r>
          <w:fldChar w:fldCharType="end"/>
        </w:r>
      </w:hyperlink>
    </w:p>
    <w:p>
      <w:pPr>
        <w:pStyle w:val="TOC1"/>
        <w:tabs>
          <w:tab w:val="right" w:leader="dot" w:pos="8306"/>
        </w:tabs>
      </w:pPr>
      <w:hyperlink w:anchor="_Toc15954" w:history="1">
        <w:r>
          <w:rPr>
            <w:rFonts w:ascii="仿宋" w:eastAsia="仿宋" w:hAnsi="仿宋" w:cs="仿宋" w:hint="eastAsia"/>
            <w:lang w:eastAsia="zh-CN"/>
          </w:rPr>
          <w:t>十、项目进度计划</w:t>
        </w:r>
        <w:r>
          <w:tab/>
        </w:r>
        <w:r>
          <w:fldChar w:fldCharType="begin"/>
        </w:r>
        <w:r>
          <w:instrText xml:space="preserve"> PAGEREF _Toc15954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2" w:history="1">
        <w:r>
          <w:rPr>
            <w:rFonts w:ascii="仿宋" w:eastAsia="仿宋" w:hAnsi="仿宋" w:cs="仿宋" w:hint="eastAsia"/>
            <w:lang w:eastAsia="zh-CN"/>
          </w:rPr>
          <w:t>(一)、建设周期</w:t>
        </w:r>
        <w:r>
          <w:tab/>
        </w:r>
        <w:r>
          <w:fldChar w:fldCharType="begin"/>
        </w:r>
        <w:r>
          <w:instrText xml:space="preserve"> PAGEREF _Toc22312 \h </w:instrText>
        </w:r>
        <w:r>
          <w:fldChar w:fldCharType="separate"/>
        </w:r>
        <w:r>
          <w:t>51</w:t>
        </w:r>
        <w:r>
          <w:fldChar w:fldCharType="end"/>
        </w:r>
      </w:hyperlink>
    </w:p>
    <w:p>
      <w:pPr>
        <w:pStyle w:val="TOC2"/>
        <w:tabs>
          <w:tab w:val="right" w:leader="dot" w:pos="8306"/>
        </w:tabs>
      </w:pPr>
      <w:hyperlink w:anchor="_Toc23239" w:history="1">
        <w:r>
          <w:rPr>
            <w:rFonts w:ascii="仿宋" w:eastAsia="仿宋" w:hAnsi="仿宋" w:cs="仿宋" w:hint="eastAsia"/>
            <w:lang w:eastAsia="zh-CN"/>
          </w:rPr>
          <w:t>(二)、建设进度</w:t>
        </w:r>
        <w:r>
          <w:tab/>
        </w:r>
        <w:r>
          <w:fldChar w:fldCharType="begin"/>
        </w:r>
        <w:r>
          <w:instrText xml:space="preserve"> PAGEREF _Toc23239 \h </w:instrText>
        </w:r>
        <w:r>
          <w:fldChar w:fldCharType="separate"/>
        </w:r>
        <w:r>
          <w:t>51</w:t>
        </w:r>
        <w:r>
          <w:fldChar w:fldCharType="end"/>
        </w:r>
      </w:hyperlink>
    </w:p>
    <w:p>
      <w:pPr>
        <w:pStyle w:val="TOC2"/>
        <w:tabs>
          <w:tab w:val="right" w:leader="dot" w:pos="8306"/>
        </w:tabs>
      </w:pPr>
      <w:hyperlink w:anchor="_Toc12659" w:history="1">
        <w:r>
          <w:rPr>
            <w:rFonts w:ascii="仿宋" w:eastAsia="仿宋" w:hAnsi="仿宋" w:cs="仿宋" w:hint="eastAsia"/>
            <w:lang w:eastAsia="zh-CN"/>
          </w:rPr>
          <w:t>(三)、进度安排注意事项</w:t>
        </w:r>
        <w:r>
          <w:tab/>
        </w:r>
        <w:r>
          <w:fldChar w:fldCharType="begin"/>
        </w:r>
        <w:r>
          <w:instrText xml:space="preserve"> PAGEREF _Toc12659 \h </w:instrText>
        </w:r>
        <w:r>
          <w:fldChar w:fldCharType="separate"/>
        </w:r>
        <w:r>
          <w:t>52</w:t>
        </w:r>
        <w:r>
          <w:fldChar w:fldCharType="end"/>
        </w:r>
      </w:hyperlink>
    </w:p>
    <w:p>
      <w:pPr>
        <w:pStyle w:val="TOC2"/>
        <w:tabs>
          <w:tab w:val="right" w:leader="dot" w:pos="8306"/>
        </w:tabs>
      </w:pPr>
      <w:hyperlink w:anchor="_Toc25861" w:history="1">
        <w:r>
          <w:rPr>
            <w:rFonts w:ascii="仿宋" w:eastAsia="仿宋" w:hAnsi="仿宋" w:cs="仿宋" w:hint="eastAsia"/>
            <w:lang w:eastAsia="zh-CN"/>
          </w:rPr>
          <w:t>(四)、人力资源配置</w:t>
        </w:r>
        <w:r>
          <w:tab/>
        </w:r>
        <w:r>
          <w:fldChar w:fldCharType="begin"/>
        </w:r>
        <w:r>
          <w:instrText xml:space="preserve"> PAGEREF _Toc25861 \h </w:instrText>
        </w:r>
        <w:r>
          <w:fldChar w:fldCharType="separate"/>
        </w:r>
        <w:r>
          <w:t>53</w:t>
        </w:r>
        <w:r>
          <w:fldChar w:fldCharType="end"/>
        </w:r>
      </w:hyperlink>
    </w:p>
    <w:p>
      <w:pPr>
        <w:pStyle w:val="TOC2"/>
        <w:tabs>
          <w:tab w:val="right" w:leader="dot" w:pos="8306"/>
        </w:tabs>
      </w:pPr>
      <w:hyperlink w:anchor="_Toc20226" w:history="1">
        <w:r>
          <w:rPr>
            <w:rFonts w:ascii="仿宋" w:eastAsia="仿宋" w:hAnsi="仿宋" w:cs="仿宋" w:hint="eastAsia"/>
            <w:lang w:eastAsia="zh-CN"/>
          </w:rPr>
          <w:t>(五)、员工培训</w:t>
        </w:r>
        <w:r>
          <w:tab/>
        </w:r>
        <w:r>
          <w:fldChar w:fldCharType="begin"/>
        </w:r>
        <w:r>
          <w:instrText xml:space="preserve"> PAGEREF _Toc20226 \h </w:instrText>
        </w:r>
        <w:r>
          <w:fldChar w:fldCharType="separate"/>
        </w:r>
        <w:r>
          <w:t>55</w:t>
        </w:r>
        <w:r>
          <w:fldChar w:fldCharType="end"/>
        </w:r>
      </w:hyperlink>
    </w:p>
    <w:p>
      <w:pPr>
        <w:pStyle w:val="TOC2"/>
        <w:tabs>
          <w:tab w:val="right" w:leader="dot" w:pos="8306"/>
        </w:tabs>
      </w:pPr>
      <w:hyperlink w:anchor="_Toc16545" w:history="1">
        <w:r>
          <w:rPr>
            <w:rFonts w:ascii="仿宋" w:eastAsia="仿宋" w:hAnsi="仿宋" w:cs="仿宋" w:hint="eastAsia"/>
            <w:lang w:eastAsia="zh-CN"/>
          </w:rPr>
          <w:t>(六)、项目实施保障</w:t>
        </w:r>
        <w:r>
          <w:tab/>
        </w:r>
        <w:r>
          <w:fldChar w:fldCharType="begin"/>
        </w:r>
        <w:r>
          <w:instrText xml:space="preserve"> PAGEREF _Toc16545 \h </w:instrText>
        </w:r>
        <w:r>
          <w:fldChar w:fldCharType="separate"/>
        </w:r>
        <w:r>
          <w:t>56</w:t>
        </w:r>
        <w:r>
          <w:fldChar w:fldCharType="end"/>
        </w:r>
      </w:hyperlink>
    </w:p>
    <w:p>
      <w:pPr>
        <w:pStyle w:val="TOC2"/>
        <w:tabs>
          <w:tab w:val="right" w:leader="dot" w:pos="8306"/>
        </w:tabs>
      </w:pPr>
      <w:hyperlink w:anchor="_Toc25588" w:history="1">
        <w:r>
          <w:rPr>
            <w:rFonts w:ascii="仿宋" w:eastAsia="仿宋" w:hAnsi="仿宋" w:cs="仿宋" w:hint="eastAsia"/>
            <w:lang w:eastAsia="zh-CN"/>
          </w:rPr>
          <w:t>(七)、安全规范管理</w:t>
        </w:r>
        <w:r>
          <w:tab/>
        </w:r>
        <w:r>
          <w:fldChar w:fldCharType="begin"/>
        </w:r>
        <w:r>
          <w:instrText xml:space="preserve"> PAGEREF _Toc25588 \h </w:instrText>
        </w:r>
        <w:r>
          <w:fldChar w:fldCharType="separate"/>
        </w:r>
        <w:r>
          <w:t>57</w:t>
        </w:r>
        <w:r>
          <w:fldChar w:fldCharType="end"/>
        </w:r>
      </w:hyperlink>
    </w:p>
    <w:p>
      <w:pPr>
        <w:pStyle w:val="TOC1"/>
        <w:tabs>
          <w:tab w:val="right" w:leader="dot" w:pos="8306"/>
        </w:tabs>
      </w:pPr>
      <w:hyperlink w:anchor="_Toc15512" w:history="1">
        <w:r>
          <w:rPr>
            <w:rFonts w:ascii="仿宋" w:eastAsia="仿宋" w:hAnsi="仿宋" w:cs="仿宋" w:hint="eastAsia"/>
            <w:lang w:eastAsia="zh-CN"/>
          </w:rPr>
          <w:t>十一、安全与应急管理</w:t>
        </w:r>
        <w:r>
          <w:tab/>
        </w:r>
        <w:r>
          <w:fldChar w:fldCharType="begin"/>
        </w:r>
        <w:r>
          <w:instrText xml:space="preserve"> PAGEREF _Toc15512 \h </w:instrText>
        </w:r>
        <w:r>
          <w:fldChar w:fldCharType="separate"/>
        </w:r>
        <w:r>
          <w:t>58</w:t>
        </w:r>
        <w:r>
          <w:fldChar w:fldCharType="end"/>
        </w:r>
      </w:hyperlink>
    </w:p>
    <w:p>
      <w:pPr>
        <w:pStyle w:val="TOC2"/>
        <w:tabs>
          <w:tab w:val="right" w:leader="dot" w:pos="8306"/>
        </w:tabs>
      </w:pPr>
      <w:hyperlink w:anchor="_Toc10565" w:history="1">
        <w:r>
          <w:rPr>
            <w:rFonts w:ascii="仿宋" w:eastAsia="仿宋" w:hAnsi="仿宋" w:cs="仿宋" w:hint="eastAsia"/>
            <w:lang w:eastAsia="zh-CN"/>
          </w:rPr>
          <w:t>(一)、安全生产管理</w:t>
        </w:r>
        <w:r>
          <w:tab/>
        </w:r>
        <w:r>
          <w:fldChar w:fldCharType="begin"/>
        </w:r>
        <w:r>
          <w:instrText xml:space="preserve"> PAGEREF _Toc10565 \h </w:instrText>
        </w:r>
        <w:r>
          <w:fldChar w:fldCharType="separate"/>
        </w:r>
        <w:r>
          <w:t>58</w:t>
        </w:r>
        <w:r>
          <w:fldChar w:fldCharType="end"/>
        </w:r>
      </w:hyperlink>
    </w:p>
    <w:p>
      <w:pPr>
        <w:pStyle w:val="TOC2"/>
        <w:tabs>
          <w:tab w:val="right" w:leader="dot" w:pos="8306"/>
        </w:tabs>
      </w:pPr>
      <w:hyperlink w:anchor="_Toc1058" w:history="1">
        <w:r>
          <w:rPr>
            <w:rFonts w:ascii="仿宋" w:eastAsia="仿宋" w:hAnsi="仿宋" w:cs="仿宋" w:hint="eastAsia"/>
            <w:lang w:eastAsia="zh-CN"/>
          </w:rPr>
          <w:t>(二)、应急预案与响应</w:t>
        </w:r>
        <w:r>
          <w:tab/>
        </w:r>
        <w:r>
          <w:fldChar w:fldCharType="begin"/>
        </w:r>
        <w:r>
          <w:instrText xml:space="preserve"> PAGEREF _Toc1058 \h </w:instrText>
        </w:r>
        <w:r>
          <w:fldChar w:fldCharType="separate"/>
        </w:r>
        <w:r>
          <w:t>60</w:t>
        </w:r>
        <w:r>
          <w:fldChar w:fldCharType="end"/>
        </w:r>
      </w:hyperlink>
    </w:p>
    <w:p>
      <w:pPr>
        <w:pStyle w:val="TOC1"/>
        <w:tabs>
          <w:tab w:val="right" w:leader="dot" w:pos="8306"/>
        </w:tabs>
      </w:pPr>
      <w:hyperlink w:anchor="_Toc17105" w:history="1">
        <w:r>
          <w:rPr>
            <w:rFonts w:ascii="仿宋" w:eastAsia="仿宋" w:hAnsi="仿宋" w:cs="仿宋" w:hint="eastAsia"/>
            <w:lang w:eastAsia="zh-CN"/>
          </w:rPr>
          <w:t>十二、项目变更管理</w:t>
        </w:r>
        <w:r>
          <w:tab/>
        </w:r>
        <w:r>
          <w:fldChar w:fldCharType="begin"/>
        </w:r>
        <w:r>
          <w:instrText xml:space="preserve"> PAGEREF _Toc17105 \h </w:instrText>
        </w:r>
        <w:r>
          <w:fldChar w:fldCharType="separate"/>
        </w:r>
        <w:r>
          <w:t>61</w:t>
        </w:r>
        <w:r>
          <w:fldChar w:fldCharType="end"/>
        </w:r>
      </w:hyperlink>
    </w:p>
    <w:p>
      <w:pPr>
        <w:pStyle w:val="TOC2"/>
        <w:tabs>
          <w:tab w:val="right" w:leader="dot" w:pos="8306"/>
        </w:tabs>
      </w:pPr>
      <w:hyperlink w:anchor="_Toc17189" w:history="1">
        <w:r>
          <w:rPr>
            <w:rFonts w:ascii="仿宋" w:eastAsia="仿宋" w:hAnsi="仿宋" w:cs="仿宋" w:hint="eastAsia"/>
            <w:lang w:eastAsia="zh-CN"/>
          </w:rPr>
          <w:t>(一)、变更控制流程</w:t>
        </w:r>
        <w:r>
          <w:tab/>
        </w:r>
        <w:r>
          <w:fldChar w:fldCharType="begin"/>
        </w:r>
        <w:r>
          <w:instrText xml:space="preserve"> PAGEREF _Toc17189 \h </w:instrText>
        </w:r>
        <w:r>
          <w:fldChar w:fldCharType="separate"/>
        </w:r>
        <w:r>
          <w:t>61</w:t>
        </w:r>
        <w:r>
          <w:fldChar w:fldCharType="end"/>
        </w:r>
      </w:hyperlink>
    </w:p>
    <w:p>
      <w:pPr>
        <w:pStyle w:val="TOC2"/>
        <w:tabs>
          <w:tab w:val="right" w:leader="dot" w:pos="8306"/>
        </w:tabs>
      </w:pPr>
      <w:hyperlink w:anchor="_Toc20083" w:history="1">
        <w:r>
          <w:rPr>
            <w:rFonts w:ascii="仿宋" w:eastAsia="仿宋" w:hAnsi="仿宋" w:cs="仿宋" w:hint="eastAsia"/>
            <w:lang w:eastAsia="zh-CN"/>
          </w:rPr>
          <w:t>(二)、影响评估与处理</w:t>
        </w:r>
        <w:r>
          <w:tab/>
        </w:r>
        <w:r>
          <w:fldChar w:fldCharType="begin"/>
        </w:r>
        <w:r>
          <w:instrText xml:space="preserve"> PAGEREF _Toc20083 \h </w:instrText>
        </w:r>
        <w:r>
          <w:fldChar w:fldCharType="separate"/>
        </w:r>
        <w:r>
          <w:t>62</w:t>
        </w:r>
        <w:r>
          <w:fldChar w:fldCharType="end"/>
        </w:r>
      </w:hyperlink>
    </w:p>
    <w:p>
      <w:pPr>
        <w:pStyle w:val="TOC2"/>
        <w:tabs>
          <w:tab w:val="right" w:leader="dot" w:pos="8306"/>
        </w:tabs>
      </w:pPr>
      <w:hyperlink w:anchor="_Toc855" w:history="1">
        <w:r>
          <w:rPr>
            <w:rFonts w:ascii="仿宋" w:eastAsia="仿宋" w:hAnsi="仿宋" w:cs="仿宋" w:hint="eastAsia"/>
            <w:lang w:eastAsia="zh-CN"/>
          </w:rPr>
          <w:t>(三)、变更记录与追踪</w:t>
        </w:r>
        <w:r>
          <w:tab/>
        </w:r>
        <w:r>
          <w:fldChar w:fldCharType="begin"/>
        </w:r>
        <w:r>
          <w:instrText xml:space="preserve"> PAGEREF _Toc855 \h </w:instrText>
        </w:r>
        <w:r>
          <w:fldChar w:fldCharType="separate"/>
        </w:r>
        <w:r>
          <w:t>64</w:t>
        </w:r>
        <w:r>
          <w:fldChar w:fldCharType="end"/>
        </w:r>
      </w:hyperlink>
    </w:p>
    <w:p>
      <w:pPr>
        <w:pStyle w:val="TOC2"/>
        <w:tabs>
          <w:tab w:val="right" w:leader="dot" w:pos="8306"/>
        </w:tabs>
      </w:pPr>
      <w:hyperlink w:anchor="_Toc11567" w:history="1">
        <w:r>
          <w:rPr>
            <w:rFonts w:ascii="仿宋" w:eastAsia="仿宋" w:hAnsi="仿宋" w:cs="仿宋" w:hint="eastAsia"/>
            <w:lang w:eastAsia="zh-CN"/>
          </w:rPr>
          <w:t>(四)、变更管理策略</w:t>
        </w:r>
        <w:r>
          <w:tab/>
        </w:r>
        <w:r>
          <w:fldChar w:fldCharType="begin"/>
        </w:r>
        <w:r>
          <w:instrText xml:space="preserve"> PAGEREF _Toc11567 \h </w:instrText>
        </w:r>
        <w:r>
          <w:fldChar w:fldCharType="separate"/>
        </w:r>
        <w:r>
          <w:t>65</w:t>
        </w:r>
        <w:r>
          <w:fldChar w:fldCharType="end"/>
        </w:r>
      </w:hyperlink>
    </w:p>
    <w:p>
      <w:pPr>
        <w:pStyle w:val="TOC1"/>
        <w:tabs>
          <w:tab w:val="right" w:leader="dot" w:pos="8306"/>
        </w:tabs>
      </w:pPr>
      <w:hyperlink w:anchor="_Toc12107" w:history="1">
        <w:r>
          <w:rPr>
            <w:rFonts w:ascii="仿宋" w:eastAsia="仿宋" w:hAnsi="仿宋" w:cs="仿宋" w:hint="eastAsia"/>
            <w:lang w:eastAsia="zh-CN"/>
          </w:rPr>
          <w:t>十三、企业合规与伦理</w:t>
        </w:r>
        <w:r>
          <w:tab/>
        </w:r>
        <w:r>
          <w:fldChar w:fldCharType="begin"/>
        </w:r>
        <w:r>
          <w:instrText xml:space="preserve"> PAGEREF _Toc12107 \h </w:instrText>
        </w:r>
        <w:r>
          <w:fldChar w:fldCharType="separate"/>
        </w:r>
        <w:r>
          <w:t>67</w:t>
        </w:r>
        <w:r>
          <w:fldChar w:fldCharType="end"/>
        </w:r>
      </w:hyperlink>
    </w:p>
    <w:p>
      <w:pPr>
        <w:pStyle w:val="TOC2"/>
        <w:tabs>
          <w:tab w:val="right" w:leader="dot" w:pos="8306"/>
        </w:tabs>
      </w:pPr>
      <w:hyperlink w:anchor="_Toc24192" w:history="1">
        <w:r>
          <w:rPr>
            <w:rFonts w:ascii="仿宋" w:eastAsia="仿宋" w:hAnsi="仿宋" w:cs="仿宋" w:hint="eastAsia"/>
            <w:lang w:eastAsia="zh-CN"/>
          </w:rPr>
          <w:t>(一)、合规政策与程序</w:t>
        </w:r>
        <w:r>
          <w:tab/>
        </w:r>
        <w:r>
          <w:fldChar w:fldCharType="begin"/>
        </w:r>
        <w:r>
          <w:instrText xml:space="preserve"> PAGEREF _Toc24192 \h </w:instrText>
        </w:r>
        <w:r>
          <w:fldChar w:fldCharType="separate"/>
        </w:r>
        <w:r>
          <w:t>67</w:t>
        </w:r>
        <w:r>
          <w:fldChar w:fldCharType="end"/>
        </w:r>
      </w:hyperlink>
    </w:p>
    <w:p>
      <w:pPr>
        <w:pStyle w:val="TOC2"/>
        <w:tabs>
          <w:tab w:val="right" w:leader="dot" w:pos="8306"/>
        </w:tabs>
      </w:pPr>
      <w:hyperlink w:anchor="_Toc21239" w:history="1">
        <w:r>
          <w:rPr>
            <w:rFonts w:ascii="仿宋" w:eastAsia="仿宋" w:hAnsi="仿宋" w:cs="仿宋" w:hint="eastAsia"/>
            <w:lang w:eastAsia="zh-CN"/>
          </w:rPr>
          <w:t>(二)、伦理规范与培训</w:t>
        </w:r>
        <w:r>
          <w:tab/>
        </w:r>
        <w:r>
          <w:fldChar w:fldCharType="begin"/>
        </w:r>
        <w:r>
          <w:instrText xml:space="preserve"> PAGEREF _Toc21239 \h </w:instrText>
        </w:r>
        <w:r>
          <w:fldChar w:fldCharType="separate"/>
        </w:r>
        <w:r>
          <w:t>69</w:t>
        </w:r>
        <w:r>
          <w:fldChar w:fldCharType="end"/>
        </w:r>
      </w:hyperlink>
    </w:p>
    <w:p>
      <w:pPr>
        <w:pStyle w:val="TOC2"/>
        <w:tabs>
          <w:tab w:val="right" w:leader="dot" w:pos="8306"/>
        </w:tabs>
      </w:pPr>
      <w:hyperlink w:anchor="_Toc18241" w:history="1">
        <w:r>
          <w:rPr>
            <w:rFonts w:ascii="仿宋" w:eastAsia="仿宋" w:hAnsi="仿宋" w:cs="仿宋" w:hint="eastAsia"/>
            <w:lang w:eastAsia="zh-CN"/>
          </w:rPr>
          <w:t>(三)、合规风险评估</w:t>
        </w:r>
        <w:r>
          <w:tab/>
        </w:r>
        <w:r>
          <w:fldChar w:fldCharType="begin"/>
        </w:r>
        <w:r>
          <w:instrText xml:space="preserve"> PAGEREF _Toc18241 \h </w:instrText>
        </w:r>
        <w:r>
          <w:fldChar w:fldCharType="separate"/>
        </w:r>
        <w:r>
          <w:t>69</w:t>
        </w:r>
        <w:r>
          <w:fldChar w:fldCharType="end"/>
        </w:r>
      </w:hyperlink>
    </w:p>
    <w:p>
      <w:pPr>
        <w:pStyle w:val="TOC2"/>
        <w:tabs>
          <w:tab w:val="right" w:leader="dot" w:pos="8306"/>
        </w:tabs>
      </w:pPr>
      <w:hyperlink w:anchor="_Toc11649" w:history="1">
        <w:r>
          <w:rPr>
            <w:rFonts w:ascii="仿宋" w:eastAsia="仿宋" w:hAnsi="仿宋" w:cs="仿宋" w:hint="eastAsia"/>
            <w:lang w:eastAsia="zh-CN"/>
          </w:rPr>
          <w:t>(四)、合规监督与执行</w:t>
        </w:r>
        <w:r>
          <w:tab/>
        </w:r>
        <w:r>
          <w:fldChar w:fldCharType="begin"/>
        </w:r>
        <w:r>
          <w:instrText xml:space="preserve"> PAGEREF _Toc11649 \h </w:instrText>
        </w:r>
        <w:r>
          <w:fldChar w:fldCharType="separate"/>
        </w:r>
        <w:r>
          <w:t>71</w:t>
        </w:r>
        <w:r>
          <w:fldChar w:fldCharType="end"/>
        </w:r>
      </w:hyperlink>
    </w:p>
    <w:p>
      <w:pPr>
        <w:pStyle w:val="TOC1"/>
        <w:tabs>
          <w:tab w:val="right" w:leader="dot" w:pos="8306"/>
        </w:tabs>
      </w:pPr>
      <w:hyperlink w:anchor="_Toc18646" w:history="1">
        <w:r>
          <w:rPr>
            <w:rFonts w:ascii="仿宋" w:eastAsia="仿宋" w:hAnsi="仿宋" w:cs="仿宋" w:hint="eastAsia"/>
            <w:lang w:eastAsia="zh-CN"/>
          </w:rPr>
          <w:t>十四、项目施工方案</w:t>
        </w:r>
        <w:r>
          <w:tab/>
        </w:r>
        <w:r>
          <w:fldChar w:fldCharType="begin"/>
        </w:r>
        <w:r>
          <w:instrText xml:space="preserve"> PAGEREF _Toc18646 \h </w:instrText>
        </w:r>
        <w:r>
          <w:fldChar w:fldCharType="separate"/>
        </w:r>
        <w:r>
          <w:t>71</w:t>
        </w:r>
        <w:r>
          <w:fldChar w:fldCharType="end"/>
        </w:r>
      </w:hyperlink>
    </w:p>
    <w:p>
      <w:pPr>
        <w:pStyle w:val="TOC2"/>
        <w:tabs>
          <w:tab w:val="right" w:leader="dot" w:pos="8306"/>
        </w:tabs>
      </w:pPr>
      <w:hyperlink w:anchor="_Toc1614" w:history="1">
        <w:r>
          <w:rPr>
            <w:rFonts w:ascii="仿宋" w:eastAsia="仿宋" w:hAnsi="仿宋" w:cs="仿宋" w:hint="eastAsia"/>
            <w:lang w:eastAsia="zh-CN"/>
          </w:rPr>
          <w:t>(一)、施工组织设计</w:t>
        </w:r>
        <w:r>
          <w:tab/>
        </w:r>
        <w:r>
          <w:fldChar w:fldCharType="begin"/>
        </w:r>
        <w:r>
          <w:instrText xml:space="preserve"> PAGEREF _Toc1614 \h </w:instrText>
        </w:r>
        <w:r>
          <w:fldChar w:fldCharType="separate"/>
        </w:r>
        <w:r>
          <w:t>71</w:t>
        </w:r>
        <w:r>
          <w:fldChar w:fldCharType="end"/>
        </w:r>
      </w:hyperlink>
    </w:p>
    <w:p>
      <w:pPr>
        <w:pStyle w:val="TOC2"/>
        <w:tabs>
          <w:tab w:val="right" w:leader="dot" w:pos="8306"/>
        </w:tabs>
      </w:pPr>
      <w:hyperlink w:anchor="_Toc29293" w:history="1">
        <w:r>
          <w:rPr>
            <w:rFonts w:ascii="仿宋" w:eastAsia="仿宋" w:hAnsi="仿宋" w:cs="仿宋" w:hint="eastAsia"/>
            <w:lang w:eastAsia="zh-CN"/>
          </w:rPr>
          <w:t>(二)、施工工艺与技术路线</w:t>
        </w:r>
        <w:r>
          <w:tab/>
        </w:r>
        <w:r>
          <w:fldChar w:fldCharType="begin"/>
        </w:r>
        <w:r>
          <w:instrText xml:space="preserve"> PAGEREF _Toc29293 \h </w:instrText>
        </w:r>
        <w:r>
          <w:fldChar w:fldCharType="separate"/>
        </w:r>
        <w:r>
          <w:t>73</w:t>
        </w:r>
        <w:r>
          <w:fldChar w:fldCharType="end"/>
        </w:r>
      </w:hyperlink>
    </w:p>
    <w:p>
      <w:pPr>
        <w:pStyle w:val="TOC2"/>
        <w:tabs>
          <w:tab w:val="right" w:leader="dot" w:pos="8306"/>
        </w:tabs>
      </w:pPr>
      <w:hyperlink w:anchor="_Toc1961" w:history="1">
        <w:r>
          <w:rPr>
            <w:rFonts w:ascii="仿宋" w:eastAsia="仿宋" w:hAnsi="仿宋" w:cs="仿宋" w:hint="eastAsia"/>
            <w:lang w:eastAsia="zh-CN"/>
          </w:rPr>
          <w:t>(三)、关键节点施工计划</w:t>
        </w:r>
        <w:r>
          <w:tab/>
        </w:r>
        <w:r>
          <w:fldChar w:fldCharType="begin"/>
        </w:r>
        <w:r>
          <w:instrText xml:space="preserve"> PAGEREF _Toc1961 \h </w:instrText>
        </w:r>
        <w:r>
          <w:fldChar w:fldCharType="separate"/>
        </w:r>
        <w:r>
          <w:t>74</w:t>
        </w:r>
        <w:r>
          <w:fldChar w:fldCharType="end"/>
        </w:r>
      </w:hyperlink>
    </w:p>
    <w:p>
      <w:pPr>
        <w:pStyle w:val="TOC2"/>
        <w:tabs>
          <w:tab w:val="right" w:leader="dot" w:pos="8306"/>
        </w:tabs>
      </w:pPr>
      <w:hyperlink w:anchor="_Toc9628" w:history="1">
        <w:r>
          <w:rPr>
            <w:rFonts w:ascii="仿宋" w:eastAsia="仿宋" w:hAnsi="仿宋" w:cs="仿宋" w:hint="eastAsia"/>
            <w:lang w:eastAsia="zh-CN"/>
          </w:rPr>
          <w:t>(四)、施工现场管理</w:t>
        </w:r>
        <w:r>
          <w:tab/>
        </w:r>
        <w:r>
          <w:fldChar w:fldCharType="begin"/>
        </w:r>
        <w:r>
          <w:instrText xml:space="preserve"> PAGEREF _Toc9628 \h </w:instrText>
        </w:r>
        <w:r>
          <w:fldChar w:fldCharType="separate"/>
        </w:r>
        <w:r>
          <w:t>76</w:t>
        </w:r>
        <w:r>
          <w:fldChar w:fldCharType="end"/>
        </w:r>
      </w:hyperlink>
    </w:p>
    <w:p>
      <w:pPr>
        <w:pStyle w:val="TOC1"/>
        <w:tabs>
          <w:tab w:val="right" w:leader="dot" w:pos="8306"/>
        </w:tabs>
      </w:pPr>
      <w:hyperlink w:anchor="_Toc13179" w:history="1">
        <w:r>
          <w:rPr>
            <w:rFonts w:ascii="仿宋" w:eastAsia="仿宋" w:hAnsi="仿宋" w:cs="仿宋" w:hint="eastAsia"/>
            <w:lang w:eastAsia="zh-CN"/>
          </w:rPr>
          <w:t>十五、知识产权管理与保护</w:t>
        </w:r>
        <w:r>
          <w:tab/>
        </w:r>
        <w:r>
          <w:fldChar w:fldCharType="begin"/>
        </w:r>
        <w:r>
          <w:instrText xml:space="preserve"> PAGEREF _Toc13179 \h </w:instrText>
        </w:r>
        <w:r>
          <w:fldChar w:fldCharType="separate"/>
        </w:r>
        <w:r>
          <w:t>78</w:t>
        </w:r>
        <w:r>
          <w:fldChar w:fldCharType="end"/>
        </w:r>
      </w:hyperlink>
    </w:p>
    <w:p>
      <w:pPr>
        <w:pStyle w:val="TOC2"/>
        <w:tabs>
          <w:tab w:val="right" w:leader="dot" w:pos="8306"/>
        </w:tabs>
      </w:pPr>
      <w:hyperlink w:anchor="_Toc4266" w:history="1">
        <w:r>
          <w:rPr>
            <w:rFonts w:ascii="仿宋" w:eastAsia="仿宋" w:hAnsi="仿宋" w:cs="仿宋" w:hint="eastAsia"/>
            <w:lang w:eastAsia="zh-CN"/>
          </w:rPr>
          <w:t>(一)、知识产权管理体系建设</w:t>
        </w:r>
        <w:r>
          <w:tab/>
        </w:r>
        <w:r>
          <w:fldChar w:fldCharType="begin"/>
        </w:r>
        <w:r>
          <w:instrText xml:space="preserve"> PAGEREF _Toc4266 \h </w:instrText>
        </w:r>
        <w:r>
          <w:fldChar w:fldCharType="separate"/>
        </w:r>
        <w:r>
          <w:t>78</w:t>
        </w:r>
        <w:r>
          <w:fldChar w:fldCharType="end"/>
        </w:r>
      </w:hyperlink>
    </w:p>
    <w:p>
      <w:pPr>
        <w:pStyle w:val="TOC2"/>
        <w:tabs>
          <w:tab w:val="right" w:leader="dot" w:pos="8306"/>
        </w:tabs>
      </w:pPr>
      <w:hyperlink w:anchor="_Toc27369" w:history="1">
        <w:r>
          <w:rPr>
            <w:rFonts w:ascii="仿宋" w:eastAsia="仿宋" w:hAnsi="仿宋" w:cs="仿宋" w:hint="eastAsia"/>
            <w:lang w:eastAsia="zh-CN"/>
          </w:rPr>
          <w:t>(二)、知识产权保护措施</w:t>
        </w:r>
        <w:r>
          <w:tab/>
        </w:r>
        <w:r>
          <w:fldChar w:fldCharType="begin"/>
        </w:r>
        <w:r>
          <w:instrText xml:space="preserve"> PAGEREF _Toc27369 \h </w:instrText>
        </w:r>
        <w:r>
          <w:fldChar w:fldCharType="separate"/>
        </w:r>
        <w:r>
          <w:t>79</w:t>
        </w:r>
        <w:r>
          <w:fldChar w:fldCharType="end"/>
        </w:r>
      </w:hyperlink>
    </w:p>
    <w:p>
      <w:pPr>
        <w:pStyle w:val="TOC1"/>
        <w:tabs>
          <w:tab w:val="right" w:leader="dot" w:pos="8306"/>
        </w:tabs>
      </w:pPr>
      <w:hyperlink w:anchor="_Toc13368" w:history="1">
        <w:r>
          <w:rPr>
            <w:rFonts w:ascii="仿宋" w:eastAsia="仿宋" w:hAnsi="仿宋" w:cs="仿宋" w:hint="eastAsia"/>
            <w:lang w:eastAsia="zh-CN"/>
          </w:rPr>
          <w:t>十六、产业协同与集群发展</w:t>
        </w:r>
        <w:r>
          <w:tab/>
        </w:r>
        <w:r>
          <w:fldChar w:fldCharType="begin"/>
        </w:r>
        <w:r>
          <w:instrText xml:space="preserve"> PAGEREF _Toc13368 \h </w:instrText>
        </w:r>
        <w:r>
          <w:fldChar w:fldCharType="separate"/>
        </w:r>
        <w:r>
          <w:t>80</w:t>
        </w:r>
        <w:r>
          <w:fldChar w:fldCharType="end"/>
        </w:r>
      </w:hyperlink>
    </w:p>
    <w:p>
      <w:pPr>
        <w:pStyle w:val="TOC2"/>
        <w:tabs>
          <w:tab w:val="right" w:leader="dot" w:pos="8306"/>
        </w:tabs>
      </w:pPr>
      <w:hyperlink w:anchor="_Toc2011" w:history="1">
        <w:r>
          <w:rPr>
            <w:rFonts w:ascii="仿宋" w:eastAsia="仿宋" w:hAnsi="仿宋" w:cs="仿宋" w:hint="eastAsia"/>
            <w:lang w:eastAsia="zh-CN"/>
          </w:rPr>
          <w:t>(一)、产业协同机制建设</w:t>
        </w:r>
        <w:r>
          <w:tab/>
        </w:r>
        <w:r>
          <w:fldChar w:fldCharType="begin"/>
        </w:r>
        <w:r>
          <w:instrText xml:space="preserve"> PAGEREF _Toc2011 \h </w:instrText>
        </w:r>
        <w:r>
          <w:fldChar w:fldCharType="separate"/>
        </w:r>
        <w:r>
          <w:t>80</w:t>
        </w:r>
        <w:r>
          <w:fldChar w:fldCharType="end"/>
        </w:r>
      </w:hyperlink>
    </w:p>
    <w:p>
      <w:pPr>
        <w:pStyle w:val="TOC2"/>
        <w:tabs>
          <w:tab w:val="right" w:leader="dot" w:pos="8306"/>
        </w:tabs>
      </w:pPr>
      <w:hyperlink w:anchor="_Toc5933" w:history="1">
        <w:r>
          <w:rPr>
            <w:rFonts w:ascii="仿宋" w:eastAsia="仿宋" w:hAnsi="仿宋" w:cs="仿宋" w:hint="eastAsia"/>
            <w:lang w:eastAsia="zh-CN"/>
          </w:rPr>
          <w:t>(二)、产业集群培育与发展</w:t>
        </w:r>
        <w:r>
          <w:tab/>
        </w:r>
        <w:r>
          <w:fldChar w:fldCharType="begin"/>
        </w:r>
        <w:r>
          <w:instrText xml:space="preserve"> PAGEREF _Toc5933 \h </w:instrText>
        </w:r>
        <w:r>
          <w:fldChar w:fldCharType="separate"/>
        </w:r>
        <w:r>
          <w:t>81</w:t>
        </w:r>
        <w:r>
          <w:fldChar w:fldCharType="end"/>
        </w:r>
      </w:hyperlink>
    </w:p>
    <w:p>
      <w:pPr>
        <w:pStyle w:val="TOC1"/>
        <w:tabs>
          <w:tab w:val="right" w:leader="dot" w:pos="8306"/>
        </w:tabs>
      </w:pPr>
      <w:hyperlink w:anchor="_Toc16310" w:history="1">
        <w:r>
          <w:rPr>
            <w:rFonts w:ascii="仿宋" w:eastAsia="仿宋" w:hAnsi="仿宋" w:cs="仿宋" w:hint="eastAsia"/>
            <w:lang w:eastAsia="zh-CN"/>
          </w:rPr>
          <w:t>十七、人力资源管理与开发</w:t>
        </w:r>
        <w:r>
          <w:tab/>
        </w:r>
        <w:r>
          <w:fldChar w:fldCharType="begin"/>
        </w:r>
        <w:r>
          <w:instrText xml:space="preserve"> PAGEREF _Toc16310 \h </w:instrText>
        </w:r>
        <w:r>
          <w:fldChar w:fldCharType="separate"/>
        </w:r>
        <w:r>
          <w:t>82</w:t>
        </w:r>
        <w:r>
          <w:fldChar w:fldCharType="end"/>
        </w:r>
      </w:hyperlink>
    </w:p>
    <w:p>
      <w:pPr>
        <w:pStyle w:val="TOC2"/>
        <w:tabs>
          <w:tab w:val="right" w:leader="dot" w:pos="8306"/>
        </w:tabs>
      </w:pPr>
      <w:hyperlink w:anchor="_Toc8978" w:history="1">
        <w:r>
          <w:rPr>
            <w:rFonts w:ascii="仿宋" w:eastAsia="仿宋" w:hAnsi="仿宋" w:cs="仿宋" w:hint="eastAsia"/>
            <w:lang w:eastAsia="zh-CN"/>
          </w:rPr>
          <w:t>(一)、人力资源规划</w:t>
        </w:r>
        <w:r>
          <w:tab/>
        </w:r>
        <w:r>
          <w:fldChar w:fldCharType="begin"/>
        </w:r>
        <w:r>
          <w:instrText xml:space="preserve"> PAGEREF _Toc8978 \h </w:instrText>
        </w:r>
        <w:r>
          <w:fldChar w:fldCharType="separate"/>
        </w:r>
        <w:r>
          <w:t>82</w:t>
        </w:r>
        <w:r>
          <w:fldChar w:fldCharType="end"/>
        </w:r>
      </w:hyperlink>
    </w:p>
    <w:p>
      <w:pPr>
        <w:pStyle w:val="TOC2"/>
        <w:tabs>
          <w:tab w:val="right" w:leader="dot" w:pos="8306"/>
        </w:tabs>
      </w:pPr>
      <w:hyperlink w:anchor="_Toc197" w:history="1">
        <w:r>
          <w:rPr>
            <w:rFonts w:ascii="仿宋" w:eastAsia="仿宋" w:hAnsi="仿宋" w:cs="仿宋" w:hint="eastAsia"/>
            <w:lang w:eastAsia="zh-CN"/>
          </w:rPr>
          <w:t>(二)、人力资源开发与培训</w:t>
        </w:r>
        <w:r>
          <w:tab/>
        </w:r>
        <w:r>
          <w:fldChar w:fldCharType="begin"/>
        </w:r>
        <w:r>
          <w:instrText xml:space="preserve"> PAGEREF _Toc197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0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4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9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一、卧式离子风机项目的市场准入条件分析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离子风机项目而言，市场准入条件首先取决于政策法规环境。政府对于[行业名称]领域的法规，如环保标准、税收政策、和技术使用规范，直接影响卧式离子风机项目的运营和成本结构。例如，若政府针对使用可再生能源的企业提供税收优惠，这将对卧式离子风机项目的财务规划产生重要影响。同时，考虑经济环境和消费者偏好的变化对卧式离子风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二、卧式离子风机项目的行业规范与合规性要求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卧式离子风机项目来说，遵守行业规范和合规性要求是确保项目顺利进行的基础。这包括遵循质量控制标准、安全规定、数据保护法规等。例如，若卧式离子风机项目涉及数据处理，须严格遵守相关的数据保护法规。此外，行业内部的自律规范，如产品标准和服务流程，也对于提升卧式离子风机项目在行业内的认可度和竞争力至关重要。项目管理团队必须不断更新策略，以应对行业规范和法规的变化，确保卧式离子风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三、卧式离子风机项目的竞争格局和战略定位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离子风机项目的发展规划中，理解行业的竞争格局对于制定有效的市场策略极为关键。这包括分析主要竞争对手的市场地位、优势及其业务模式。卧式离子风机项目面临的竞争对手可能包括大型成熟企业和创新型初创公司，各自采取不同的市场策略。因此，卧式离子风机项目需精确地定位自己的市场策略，如专注于产品创新、客户服务或成本效率，以在竞争中占据优势。通过深入的市场和竞争分析，卧式离子风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3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49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卧式离子风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90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224"/>
      <w:r>
        <w:rPr>
          <w:rFonts w:ascii="仿宋" w:eastAsia="仿宋" w:hAnsi="仿宋" w:cs="仿宋" w:hint="eastAsia"/>
          <w:sz w:val="28"/>
          <w:lang w:eastAsia="zh-CN"/>
        </w:rPr>
        <w:t>三、卧式离子风机项目概论</w:t>
      </w:r>
      <w:bookmarkEnd w:id="9"/>
    </w:p>
    <w:p>
      <w:pPr>
        <w:pStyle w:val="Heading2"/>
        <w:rPr>
          <w:rFonts w:ascii="仿宋" w:eastAsia="仿宋" w:hAnsi="仿宋" w:cs="仿宋" w:hint="eastAsia"/>
          <w:lang w:eastAsia="zh-CN"/>
        </w:rPr>
      </w:pPr>
      <w:bookmarkStart w:id="10" w:name="_Toc874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卧式离子风机项目的申报单位是“XXX实业发展公司”，这是一家在其所处行业内备受尊敬的企业。公司自成立以来，通过其在卧式离子风机项目中表现出的创新精神和卓越执行力，在市场上赢得了显著的地位。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该公司的法定代表人秦XX，在卧式离子风机项目及其他多个行业领域中都有着显著的贡献。秦XX以其出色的领导才能和敏锐的商业洞察力，带领公司在卧式离子风机项目等多个领域实现了持续的成长和成功。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卧式离子风机项目的重要合作伙伴。公司专注于[行业名称]领域，以创新作为驱动力，不断推动技术进步和市场扩张。在卧式离子风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卧式离子风机项目中展现了强劲的增长和稳定的财务表现。公司通过有效的策略，在卧式离子风机项目中扩大了其市场份额并增强了盈利能力。同时，公司积极承担社会责任，参与各类社会公益项目，增强了其在卧式离子风机项目中的品牌形象和社会影响力。</w:t>
      </w:r>
    </w:p>
    <w:p>
      <w:pPr>
        <w:pStyle w:val="Heading2"/>
        <w:ind w:firstLine="560" w:firstLineChars="200"/>
        <w:rPr>
          <w:rFonts w:ascii="仿宋" w:eastAsia="仿宋" w:hAnsi="仿宋" w:cs="仿宋" w:hint="eastAsia"/>
          <w:sz w:val="28"/>
          <w:lang w:eastAsia="zh-CN"/>
        </w:rPr>
      </w:pPr>
      <w:bookmarkStart w:id="11" w:name="_Toc545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https://d.book118.com/036003215225010054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01AE7"/>
    <w:rsid w:val="67F01A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0321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2024-02-22T12:01:00Z</dcterms:created>
  <dcterms:modified xsi:type="dcterms:W3CDTF">2024-02-22T12:02:28Z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E4DFBD53FBA048FA9671B9FBC11D23E7_11</vt:lpwstr>
  </property>
  <property fmtid="{D5CDD505-2E9C-101B-9397-08002B2CF9AE}" pid="3" name="KSOProductBuildVer">
    <vt:lpwstr>2052-12.1.0.16250</vt:lpwstr>
  </property>
</Properties>
</file>