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新型铝基轴瓦材料项目可行性研究报告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32" w:history="1">
        <w:r>
          <w:rPr>
            <w:rFonts w:ascii="仿宋" w:eastAsia="仿宋" w:hAnsi="仿宋" w:cs="仿宋" w:hint="eastAsia"/>
            <w:lang w:eastAsia="zh-CN"/>
          </w:rPr>
          <w:t>概论</w:t>
        </w:r>
        <w:r>
          <w:tab/>
        </w:r>
        <w:r>
          <w:fldChar w:fldCharType="begin"/>
        </w:r>
        <w:r>
          <w:instrText xml:space="preserve"> PAGEREF _Toc6732 \h </w:instrText>
        </w:r>
        <w:r>
          <w:fldChar w:fldCharType="separate"/>
        </w:r>
        <w:r>
          <w:t>3</w:t>
        </w:r>
        <w:r>
          <w:fldChar w:fldCharType="end"/>
        </w:r>
      </w:hyperlink>
    </w:p>
    <w:p>
      <w:pPr>
        <w:pStyle w:val="TOC1"/>
        <w:tabs>
          <w:tab w:val="right" w:leader="dot" w:pos="8306"/>
        </w:tabs>
      </w:pPr>
      <w:hyperlink w:anchor="_Toc14034" w:history="1">
        <w:r>
          <w:rPr>
            <w:rFonts w:ascii="仿宋" w:eastAsia="仿宋" w:hAnsi="仿宋" w:cs="仿宋" w:hint="eastAsia"/>
            <w:lang w:eastAsia="zh-CN"/>
          </w:rPr>
          <w:t>一、建筑物技术方案</w:t>
        </w:r>
        <w:r>
          <w:tab/>
        </w:r>
        <w:r>
          <w:fldChar w:fldCharType="begin"/>
        </w:r>
        <w:r>
          <w:instrText xml:space="preserve"> PAGEREF _Toc14034 \h </w:instrText>
        </w:r>
        <w:r>
          <w:fldChar w:fldCharType="separate"/>
        </w:r>
        <w:r>
          <w:t>3</w:t>
        </w:r>
        <w:r>
          <w:fldChar w:fldCharType="end"/>
        </w:r>
      </w:hyperlink>
    </w:p>
    <w:p>
      <w:pPr>
        <w:pStyle w:val="TOC2"/>
        <w:tabs>
          <w:tab w:val="right" w:leader="dot" w:pos="8306"/>
        </w:tabs>
      </w:pPr>
      <w:hyperlink w:anchor="_Toc15311" w:history="1">
        <w:r>
          <w:rPr>
            <w:rFonts w:ascii="仿宋" w:eastAsia="仿宋" w:hAnsi="仿宋" w:cs="仿宋" w:hint="eastAsia"/>
            <w:lang w:eastAsia="zh-CN"/>
          </w:rPr>
          <w:t>(一)、项目工程设计总体要求</w:t>
        </w:r>
        <w:r>
          <w:tab/>
        </w:r>
        <w:r>
          <w:fldChar w:fldCharType="begin"/>
        </w:r>
        <w:r>
          <w:instrText xml:space="preserve"> PAGEREF _Toc15311 \h </w:instrText>
        </w:r>
        <w:r>
          <w:fldChar w:fldCharType="separate"/>
        </w:r>
        <w:r>
          <w:t>3</w:t>
        </w:r>
        <w:r>
          <w:fldChar w:fldCharType="end"/>
        </w:r>
      </w:hyperlink>
    </w:p>
    <w:p>
      <w:pPr>
        <w:pStyle w:val="TOC2"/>
        <w:tabs>
          <w:tab w:val="right" w:leader="dot" w:pos="8306"/>
        </w:tabs>
      </w:pPr>
      <w:hyperlink w:anchor="_Toc15832" w:history="1">
        <w:r>
          <w:rPr>
            <w:rFonts w:ascii="仿宋" w:eastAsia="仿宋" w:hAnsi="仿宋" w:cs="仿宋" w:hint="eastAsia"/>
            <w:lang w:eastAsia="zh-CN"/>
          </w:rPr>
          <w:t>(二)、建设方案</w:t>
        </w:r>
        <w:r>
          <w:tab/>
        </w:r>
        <w:r>
          <w:fldChar w:fldCharType="begin"/>
        </w:r>
        <w:r>
          <w:instrText xml:space="preserve"> PAGEREF _Toc15832 \h </w:instrText>
        </w:r>
        <w:r>
          <w:fldChar w:fldCharType="separate"/>
        </w:r>
        <w:r>
          <w:t>4</w:t>
        </w:r>
        <w:r>
          <w:fldChar w:fldCharType="end"/>
        </w:r>
      </w:hyperlink>
    </w:p>
    <w:p>
      <w:pPr>
        <w:pStyle w:val="TOC2"/>
        <w:tabs>
          <w:tab w:val="right" w:leader="dot" w:pos="8306"/>
        </w:tabs>
      </w:pPr>
      <w:hyperlink w:anchor="_Toc25263" w:history="1">
        <w:r>
          <w:rPr>
            <w:rFonts w:ascii="仿宋" w:eastAsia="仿宋" w:hAnsi="仿宋" w:cs="仿宋" w:hint="eastAsia"/>
            <w:lang w:eastAsia="zh-CN"/>
          </w:rPr>
          <w:t>(三)、建筑工程建设指标</w:t>
        </w:r>
        <w:r>
          <w:tab/>
        </w:r>
        <w:r>
          <w:fldChar w:fldCharType="begin"/>
        </w:r>
        <w:r>
          <w:instrText xml:space="preserve"> PAGEREF _Toc25263 \h </w:instrText>
        </w:r>
        <w:r>
          <w:fldChar w:fldCharType="separate"/>
        </w:r>
        <w:r>
          <w:t>5</w:t>
        </w:r>
        <w:r>
          <w:fldChar w:fldCharType="end"/>
        </w:r>
      </w:hyperlink>
    </w:p>
    <w:p>
      <w:pPr>
        <w:pStyle w:val="TOC1"/>
        <w:tabs>
          <w:tab w:val="right" w:leader="dot" w:pos="8306"/>
        </w:tabs>
      </w:pPr>
      <w:hyperlink w:anchor="_Toc6528" w:history="1">
        <w:r>
          <w:rPr>
            <w:rFonts w:ascii="仿宋" w:eastAsia="仿宋" w:hAnsi="仿宋" w:cs="仿宋" w:hint="eastAsia"/>
            <w:lang w:eastAsia="zh-CN"/>
          </w:rPr>
          <w:t>二、项目概要</w:t>
        </w:r>
        <w:r>
          <w:tab/>
        </w:r>
        <w:r>
          <w:fldChar w:fldCharType="begin"/>
        </w:r>
        <w:r>
          <w:instrText xml:space="preserve"> PAGEREF _Toc6528 \h </w:instrText>
        </w:r>
        <w:r>
          <w:fldChar w:fldCharType="separate"/>
        </w:r>
        <w:r>
          <w:t>5</w:t>
        </w:r>
        <w:r>
          <w:fldChar w:fldCharType="end"/>
        </w:r>
      </w:hyperlink>
    </w:p>
    <w:p>
      <w:pPr>
        <w:pStyle w:val="TOC2"/>
        <w:tabs>
          <w:tab w:val="right" w:leader="dot" w:pos="8306"/>
        </w:tabs>
      </w:pPr>
      <w:hyperlink w:anchor="_Toc21120" w:history="1">
        <w:r>
          <w:rPr>
            <w:rFonts w:ascii="仿宋" w:eastAsia="仿宋" w:hAnsi="仿宋" w:cs="仿宋" w:hint="eastAsia"/>
            <w:lang w:eastAsia="zh-CN"/>
          </w:rPr>
          <w:t>(一)、项目名称及建设性质</w:t>
        </w:r>
        <w:r>
          <w:tab/>
        </w:r>
        <w:r>
          <w:fldChar w:fldCharType="begin"/>
        </w:r>
        <w:r>
          <w:instrText xml:space="preserve"> PAGEREF _Toc21120 \h </w:instrText>
        </w:r>
        <w:r>
          <w:fldChar w:fldCharType="separate"/>
        </w:r>
        <w:r>
          <w:t>5</w:t>
        </w:r>
        <w:r>
          <w:fldChar w:fldCharType="end"/>
        </w:r>
      </w:hyperlink>
    </w:p>
    <w:p>
      <w:pPr>
        <w:pStyle w:val="TOC2"/>
        <w:tabs>
          <w:tab w:val="right" w:leader="dot" w:pos="8306"/>
        </w:tabs>
      </w:pPr>
      <w:hyperlink w:anchor="_Toc26328" w:history="1">
        <w:r>
          <w:rPr>
            <w:rFonts w:ascii="仿宋" w:eastAsia="仿宋" w:hAnsi="仿宋" w:cs="仿宋" w:hint="eastAsia"/>
            <w:lang w:eastAsia="zh-CN"/>
          </w:rPr>
          <w:t>(二)、项目主办方</w:t>
        </w:r>
        <w:r>
          <w:tab/>
        </w:r>
        <w:r>
          <w:fldChar w:fldCharType="begin"/>
        </w:r>
        <w:r>
          <w:instrText xml:space="preserve"> PAGEREF _Toc26328 \h </w:instrText>
        </w:r>
        <w:r>
          <w:fldChar w:fldCharType="separate"/>
        </w:r>
        <w:r>
          <w:t>5</w:t>
        </w:r>
        <w:r>
          <w:fldChar w:fldCharType="end"/>
        </w:r>
      </w:hyperlink>
    </w:p>
    <w:p>
      <w:pPr>
        <w:pStyle w:val="TOC2"/>
        <w:tabs>
          <w:tab w:val="right" w:leader="dot" w:pos="8306"/>
        </w:tabs>
      </w:pPr>
      <w:hyperlink w:anchor="_Toc9397" w:history="1">
        <w:r>
          <w:rPr>
            <w:rFonts w:ascii="仿宋" w:eastAsia="仿宋" w:hAnsi="仿宋" w:cs="仿宋" w:hint="eastAsia"/>
            <w:lang w:eastAsia="zh-CN"/>
          </w:rPr>
          <w:t>(三)、新型铝基轴瓦材料项目定位及建设原因</w:t>
        </w:r>
        <w:r>
          <w:tab/>
        </w:r>
        <w:r>
          <w:fldChar w:fldCharType="begin"/>
        </w:r>
        <w:r>
          <w:instrText xml:space="preserve"> PAGEREF _Toc9397 \h </w:instrText>
        </w:r>
        <w:r>
          <w:fldChar w:fldCharType="separate"/>
        </w:r>
        <w:r>
          <w:t>6</w:t>
        </w:r>
        <w:r>
          <w:fldChar w:fldCharType="end"/>
        </w:r>
      </w:hyperlink>
    </w:p>
    <w:p>
      <w:pPr>
        <w:pStyle w:val="TOC2"/>
        <w:tabs>
          <w:tab w:val="right" w:leader="dot" w:pos="8306"/>
        </w:tabs>
      </w:pPr>
      <w:hyperlink w:anchor="_Toc4003" w:history="1">
        <w:r>
          <w:rPr>
            <w:rFonts w:ascii="仿宋" w:eastAsia="仿宋" w:hAnsi="仿宋" w:cs="仿宋" w:hint="eastAsia"/>
            <w:lang w:eastAsia="zh-CN"/>
          </w:rPr>
          <w:t>(四)、新型铝基轴瓦材料项目选址及背景</w:t>
        </w:r>
        <w:r>
          <w:tab/>
        </w:r>
        <w:r>
          <w:fldChar w:fldCharType="begin"/>
        </w:r>
        <w:r>
          <w:instrText xml:space="preserve"> PAGEREF _Toc4003 \h </w:instrText>
        </w:r>
        <w:r>
          <w:fldChar w:fldCharType="separate"/>
        </w:r>
        <w:r>
          <w:t>7</w:t>
        </w:r>
        <w:r>
          <w:fldChar w:fldCharType="end"/>
        </w:r>
      </w:hyperlink>
    </w:p>
    <w:p>
      <w:pPr>
        <w:pStyle w:val="TOC2"/>
        <w:tabs>
          <w:tab w:val="right" w:leader="dot" w:pos="8306"/>
        </w:tabs>
      </w:pPr>
      <w:hyperlink w:anchor="_Toc25018" w:history="1">
        <w:r>
          <w:rPr>
            <w:rFonts w:ascii="仿宋" w:eastAsia="仿宋" w:hAnsi="仿宋" w:cs="仿宋" w:hint="eastAsia"/>
            <w:lang w:eastAsia="zh-CN"/>
          </w:rPr>
          <w:t>(五)、新型铝基轴瓦材料项目生产规模概述</w:t>
        </w:r>
        <w:r>
          <w:tab/>
        </w:r>
        <w:r>
          <w:fldChar w:fldCharType="begin"/>
        </w:r>
        <w:r>
          <w:instrText xml:space="preserve"> PAGEREF _Toc25018 \h </w:instrText>
        </w:r>
        <w:r>
          <w:fldChar w:fldCharType="separate"/>
        </w:r>
        <w:r>
          <w:t>8</w:t>
        </w:r>
        <w:r>
          <w:fldChar w:fldCharType="end"/>
        </w:r>
      </w:hyperlink>
    </w:p>
    <w:p>
      <w:pPr>
        <w:pStyle w:val="TOC2"/>
        <w:tabs>
          <w:tab w:val="right" w:leader="dot" w:pos="8306"/>
        </w:tabs>
      </w:pPr>
      <w:hyperlink w:anchor="_Toc29060" w:history="1">
        <w:r>
          <w:rPr>
            <w:rFonts w:ascii="仿宋" w:eastAsia="仿宋" w:hAnsi="仿宋" w:cs="仿宋" w:hint="eastAsia"/>
            <w:lang w:eastAsia="zh-CN"/>
          </w:rPr>
          <w:t>(六)、建筑规模与设计要点</w:t>
        </w:r>
        <w:r>
          <w:tab/>
        </w:r>
        <w:r>
          <w:fldChar w:fldCharType="begin"/>
        </w:r>
        <w:r>
          <w:instrText xml:space="preserve"> PAGEREF _Toc29060 \h </w:instrText>
        </w:r>
        <w:r>
          <w:fldChar w:fldCharType="separate"/>
        </w:r>
        <w:r>
          <w:t>8</w:t>
        </w:r>
        <w:r>
          <w:fldChar w:fldCharType="end"/>
        </w:r>
      </w:hyperlink>
    </w:p>
    <w:p>
      <w:pPr>
        <w:pStyle w:val="TOC2"/>
        <w:tabs>
          <w:tab w:val="right" w:leader="dot" w:pos="8306"/>
        </w:tabs>
      </w:pPr>
      <w:hyperlink w:anchor="_Toc13285" w:history="1">
        <w:r>
          <w:rPr>
            <w:rFonts w:ascii="仿宋" w:eastAsia="仿宋" w:hAnsi="仿宋" w:cs="仿宋" w:hint="eastAsia"/>
            <w:lang w:eastAsia="zh-CN"/>
          </w:rPr>
          <w:t>(七)、环境影响考察</w:t>
        </w:r>
        <w:r>
          <w:tab/>
        </w:r>
        <w:r>
          <w:fldChar w:fldCharType="begin"/>
        </w:r>
        <w:r>
          <w:instrText xml:space="preserve"> PAGEREF _Toc13285 \h </w:instrText>
        </w:r>
        <w:r>
          <w:fldChar w:fldCharType="separate"/>
        </w:r>
        <w:r>
          <w:t>8</w:t>
        </w:r>
        <w:r>
          <w:fldChar w:fldCharType="end"/>
        </w:r>
      </w:hyperlink>
    </w:p>
    <w:p>
      <w:pPr>
        <w:pStyle w:val="TOC2"/>
        <w:tabs>
          <w:tab w:val="right" w:leader="dot" w:pos="8306"/>
        </w:tabs>
      </w:pPr>
      <w:hyperlink w:anchor="_Toc19379" w:history="1">
        <w:r>
          <w:rPr>
            <w:rFonts w:ascii="仿宋" w:eastAsia="仿宋" w:hAnsi="仿宋" w:cs="仿宋" w:hint="eastAsia"/>
            <w:lang w:eastAsia="zh-CN"/>
          </w:rPr>
          <w:t>(八)、项目总投资与资金结构</w:t>
        </w:r>
        <w:r>
          <w:tab/>
        </w:r>
        <w:r>
          <w:fldChar w:fldCharType="begin"/>
        </w:r>
        <w:r>
          <w:instrText xml:space="preserve"> PAGEREF _Toc19379 \h </w:instrText>
        </w:r>
        <w:r>
          <w:fldChar w:fldCharType="separate"/>
        </w:r>
        <w:r>
          <w:t>9</w:t>
        </w:r>
        <w:r>
          <w:fldChar w:fldCharType="end"/>
        </w:r>
      </w:hyperlink>
    </w:p>
    <w:p>
      <w:pPr>
        <w:pStyle w:val="TOC2"/>
        <w:tabs>
          <w:tab w:val="right" w:leader="dot" w:pos="8306"/>
        </w:tabs>
      </w:pPr>
      <w:hyperlink w:anchor="_Toc2788" w:history="1">
        <w:r>
          <w:rPr>
            <w:rFonts w:ascii="仿宋" w:eastAsia="仿宋" w:hAnsi="仿宋" w:cs="仿宋" w:hint="eastAsia"/>
            <w:lang w:eastAsia="zh-CN"/>
          </w:rPr>
          <w:t>(九)、资金筹措方案概述</w:t>
        </w:r>
        <w:r>
          <w:tab/>
        </w:r>
        <w:r>
          <w:fldChar w:fldCharType="begin"/>
        </w:r>
        <w:r>
          <w:instrText xml:space="preserve"> PAGEREF _Toc2788 \h </w:instrText>
        </w:r>
        <w:r>
          <w:fldChar w:fldCharType="separate"/>
        </w:r>
        <w:r>
          <w:t>10</w:t>
        </w:r>
        <w:r>
          <w:fldChar w:fldCharType="end"/>
        </w:r>
      </w:hyperlink>
    </w:p>
    <w:p>
      <w:pPr>
        <w:pStyle w:val="TOC2"/>
        <w:tabs>
          <w:tab w:val="right" w:leader="dot" w:pos="8306"/>
        </w:tabs>
      </w:pPr>
      <w:hyperlink w:anchor="_Toc3893" w:history="1">
        <w:r>
          <w:rPr>
            <w:rFonts w:ascii="仿宋" w:eastAsia="仿宋" w:hAnsi="仿宋" w:cs="仿宋" w:hint="eastAsia"/>
            <w:lang w:eastAsia="zh-CN"/>
          </w:rPr>
          <w:t>(十)、新型铝基轴瓦材料项目经济效益预期规划</w:t>
        </w:r>
        <w:r>
          <w:tab/>
        </w:r>
        <w:r>
          <w:fldChar w:fldCharType="begin"/>
        </w:r>
        <w:r>
          <w:instrText xml:space="preserve"> PAGEREF _Toc3893 \h </w:instrText>
        </w:r>
        <w:r>
          <w:fldChar w:fldCharType="separate"/>
        </w:r>
        <w:r>
          <w:t>10</w:t>
        </w:r>
        <w:r>
          <w:fldChar w:fldCharType="end"/>
        </w:r>
      </w:hyperlink>
    </w:p>
    <w:p>
      <w:pPr>
        <w:pStyle w:val="TOC2"/>
        <w:tabs>
          <w:tab w:val="right" w:leader="dot" w:pos="8306"/>
        </w:tabs>
      </w:pPr>
      <w:hyperlink w:anchor="_Toc31626" w:history="1">
        <w:r>
          <w:rPr>
            <w:rFonts w:ascii="仿宋" w:eastAsia="仿宋" w:hAnsi="仿宋" w:cs="仿宋" w:hint="eastAsia"/>
            <w:lang w:eastAsia="zh-CN"/>
          </w:rPr>
          <w:t>(十一)、新型铝基轴瓦材料项目建设进度计划</w:t>
        </w:r>
        <w:r>
          <w:tab/>
        </w:r>
        <w:r>
          <w:fldChar w:fldCharType="begin"/>
        </w:r>
        <w:r>
          <w:instrText xml:space="preserve"> PAGEREF _Toc31626 \h </w:instrText>
        </w:r>
        <w:r>
          <w:fldChar w:fldCharType="separate"/>
        </w:r>
        <w:r>
          <w:t>11</w:t>
        </w:r>
        <w:r>
          <w:fldChar w:fldCharType="end"/>
        </w:r>
      </w:hyperlink>
    </w:p>
    <w:p>
      <w:pPr>
        <w:pStyle w:val="TOC1"/>
        <w:tabs>
          <w:tab w:val="right" w:leader="dot" w:pos="8306"/>
        </w:tabs>
      </w:pPr>
      <w:hyperlink w:anchor="_Toc19941" w:history="1">
        <w:r>
          <w:rPr>
            <w:rFonts w:ascii="仿宋" w:eastAsia="仿宋" w:hAnsi="仿宋" w:cs="仿宋" w:hint="eastAsia"/>
            <w:lang w:eastAsia="zh-CN"/>
          </w:rPr>
          <w:t>三、项目后期运营与拓展</w:t>
        </w:r>
        <w:r>
          <w:tab/>
        </w:r>
        <w:r>
          <w:fldChar w:fldCharType="begin"/>
        </w:r>
        <w:r>
          <w:instrText xml:space="preserve"> PAGEREF _Toc19941 \h </w:instrText>
        </w:r>
        <w:r>
          <w:fldChar w:fldCharType="separate"/>
        </w:r>
        <w:r>
          <w:t>11</w:t>
        </w:r>
        <w:r>
          <w:fldChar w:fldCharType="end"/>
        </w:r>
      </w:hyperlink>
    </w:p>
    <w:p>
      <w:pPr>
        <w:pStyle w:val="TOC2"/>
        <w:tabs>
          <w:tab w:val="right" w:leader="dot" w:pos="8306"/>
        </w:tabs>
      </w:pPr>
      <w:hyperlink w:anchor="_Toc18225" w:history="1">
        <w:r>
          <w:rPr>
            <w:rFonts w:ascii="仿宋" w:eastAsia="仿宋" w:hAnsi="仿宋" w:cs="仿宋" w:hint="eastAsia"/>
            <w:lang w:eastAsia="zh-CN"/>
          </w:rPr>
          <w:t>(一)、后期运营计划</w:t>
        </w:r>
        <w:r>
          <w:tab/>
        </w:r>
        <w:r>
          <w:fldChar w:fldCharType="begin"/>
        </w:r>
        <w:r>
          <w:instrText xml:space="preserve"> PAGEREF _Toc18225 \h </w:instrText>
        </w:r>
        <w:r>
          <w:fldChar w:fldCharType="separate"/>
        </w:r>
        <w:r>
          <w:t>11</w:t>
        </w:r>
        <w:r>
          <w:fldChar w:fldCharType="end"/>
        </w:r>
      </w:hyperlink>
    </w:p>
    <w:p>
      <w:pPr>
        <w:pStyle w:val="TOC2"/>
        <w:tabs>
          <w:tab w:val="right" w:leader="dot" w:pos="8306"/>
        </w:tabs>
      </w:pPr>
      <w:hyperlink w:anchor="_Toc9951" w:history="1">
        <w:r>
          <w:rPr>
            <w:rFonts w:ascii="仿宋" w:eastAsia="仿宋" w:hAnsi="仿宋" w:cs="仿宋" w:hint="eastAsia"/>
            <w:lang w:eastAsia="zh-CN"/>
          </w:rPr>
          <w:t>(二)、市场拓展与多元化发展</w:t>
        </w:r>
        <w:r>
          <w:tab/>
        </w:r>
        <w:r>
          <w:fldChar w:fldCharType="begin"/>
        </w:r>
        <w:r>
          <w:instrText xml:space="preserve"> PAGEREF _Toc9951 \h </w:instrText>
        </w:r>
        <w:r>
          <w:fldChar w:fldCharType="separate"/>
        </w:r>
        <w:r>
          <w:t>13</w:t>
        </w:r>
        <w:r>
          <w:fldChar w:fldCharType="end"/>
        </w:r>
      </w:hyperlink>
    </w:p>
    <w:p>
      <w:pPr>
        <w:pStyle w:val="TOC2"/>
        <w:tabs>
          <w:tab w:val="right" w:leader="dot" w:pos="8306"/>
        </w:tabs>
      </w:pPr>
      <w:hyperlink w:anchor="_Toc3856" w:history="1">
        <w:r>
          <w:rPr>
            <w:rFonts w:ascii="仿宋" w:eastAsia="仿宋" w:hAnsi="仿宋" w:cs="仿宋" w:hint="eastAsia"/>
            <w:lang w:eastAsia="zh-CN"/>
          </w:rPr>
          <w:t>(三)、技术创新与升级计划</w:t>
        </w:r>
        <w:r>
          <w:tab/>
        </w:r>
        <w:r>
          <w:fldChar w:fldCharType="begin"/>
        </w:r>
        <w:r>
          <w:instrText xml:space="preserve"> PAGEREF _Toc3856 \h </w:instrText>
        </w:r>
        <w:r>
          <w:fldChar w:fldCharType="separate"/>
        </w:r>
        <w:r>
          <w:t>14</w:t>
        </w:r>
        <w:r>
          <w:fldChar w:fldCharType="end"/>
        </w:r>
      </w:hyperlink>
    </w:p>
    <w:p>
      <w:pPr>
        <w:pStyle w:val="TOC1"/>
        <w:tabs>
          <w:tab w:val="right" w:leader="dot" w:pos="8306"/>
        </w:tabs>
      </w:pPr>
      <w:hyperlink w:anchor="_Toc17150" w:history="1">
        <w:r>
          <w:rPr>
            <w:rFonts w:ascii="仿宋" w:eastAsia="仿宋" w:hAnsi="仿宋" w:cs="仿宋" w:hint="eastAsia"/>
            <w:lang w:eastAsia="zh-CN"/>
          </w:rPr>
          <w:t>四、新型铝基轴瓦材料企业概貌</w:t>
        </w:r>
        <w:r>
          <w:tab/>
        </w:r>
        <w:r>
          <w:fldChar w:fldCharType="begin"/>
        </w:r>
        <w:r>
          <w:instrText xml:space="preserve"> PAGEREF _Toc17150 \h </w:instrText>
        </w:r>
        <w:r>
          <w:fldChar w:fldCharType="separate"/>
        </w:r>
        <w:r>
          <w:t>15</w:t>
        </w:r>
        <w:r>
          <w:fldChar w:fldCharType="end"/>
        </w:r>
      </w:hyperlink>
    </w:p>
    <w:p>
      <w:pPr>
        <w:pStyle w:val="TOC2"/>
        <w:tabs>
          <w:tab w:val="right" w:leader="dot" w:pos="8306"/>
        </w:tabs>
      </w:pPr>
      <w:hyperlink w:anchor="_Toc6949" w:history="1">
        <w:r>
          <w:rPr>
            <w:rFonts w:ascii="仿宋" w:eastAsia="仿宋" w:hAnsi="仿宋" w:cs="仿宋" w:hint="eastAsia"/>
            <w:lang w:eastAsia="zh-CN"/>
          </w:rPr>
          <w:t>(一)、新型铝基轴瓦材料企业基础信息</w:t>
        </w:r>
        <w:r>
          <w:tab/>
        </w:r>
        <w:r>
          <w:fldChar w:fldCharType="begin"/>
        </w:r>
        <w:r>
          <w:instrText xml:space="preserve"> PAGEREF _Toc6949 \h </w:instrText>
        </w:r>
        <w:r>
          <w:fldChar w:fldCharType="separate"/>
        </w:r>
        <w:r>
          <w:t>15</w:t>
        </w:r>
        <w:r>
          <w:fldChar w:fldCharType="end"/>
        </w:r>
      </w:hyperlink>
    </w:p>
    <w:p>
      <w:pPr>
        <w:pStyle w:val="TOC2"/>
        <w:tabs>
          <w:tab w:val="right" w:leader="dot" w:pos="8306"/>
        </w:tabs>
      </w:pPr>
      <w:hyperlink w:anchor="_Toc19085" w:history="1">
        <w:r>
          <w:rPr>
            <w:rFonts w:ascii="仿宋" w:eastAsia="仿宋" w:hAnsi="仿宋" w:cs="仿宋" w:hint="eastAsia"/>
            <w:lang w:eastAsia="zh-CN"/>
          </w:rPr>
          <w:t>(二)、新型铝基轴瓦材料企业简要介绍</w:t>
        </w:r>
        <w:r>
          <w:tab/>
        </w:r>
        <w:r>
          <w:fldChar w:fldCharType="begin"/>
        </w:r>
        <w:r>
          <w:instrText xml:space="preserve"> PAGEREF _Toc19085 \h </w:instrText>
        </w:r>
        <w:r>
          <w:fldChar w:fldCharType="separate"/>
        </w:r>
        <w:r>
          <w:t>16</w:t>
        </w:r>
        <w:r>
          <w:fldChar w:fldCharType="end"/>
        </w:r>
      </w:hyperlink>
    </w:p>
    <w:p>
      <w:pPr>
        <w:pStyle w:val="TOC2"/>
        <w:tabs>
          <w:tab w:val="right" w:leader="dot" w:pos="8306"/>
        </w:tabs>
      </w:pPr>
      <w:hyperlink w:anchor="_Toc6576" w:history="1">
        <w:r>
          <w:rPr>
            <w:rFonts w:ascii="仿宋" w:eastAsia="仿宋" w:hAnsi="仿宋" w:cs="仿宋" w:hint="eastAsia"/>
            <w:lang w:eastAsia="zh-CN"/>
          </w:rPr>
          <w:t>(三)、企业竞争优势概览</w:t>
        </w:r>
        <w:r>
          <w:tab/>
        </w:r>
        <w:r>
          <w:fldChar w:fldCharType="begin"/>
        </w:r>
        <w:r>
          <w:instrText xml:space="preserve"> PAGEREF _Toc6576 \h </w:instrText>
        </w:r>
        <w:r>
          <w:fldChar w:fldCharType="separate"/>
        </w:r>
        <w:r>
          <w:t>16</w:t>
        </w:r>
        <w:r>
          <w:fldChar w:fldCharType="end"/>
        </w:r>
      </w:hyperlink>
    </w:p>
    <w:p>
      <w:pPr>
        <w:pStyle w:val="TOC2"/>
        <w:tabs>
          <w:tab w:val="right" w:leader="dot" w:pos="8306"/>
        </w:tabs>
      </w:pPr>
      <w:hyperlink w:anchor="_Toc17765" w:history="1">
        <w:r>
          <w:rPr>
            <w:rFonts w:ascii="仿宋" w:eastAsia="仿宋" w:hAnsi="仿宋" w:cs="仿宋" w:hint="eastAsia"/>
            <w:lang w:eastAsia="zh-CN"/>
          </w:rPr>
          <w:t>(四)、新型铝基轴瓦材料企业财务数据要略</w:t>
        </w:r>
        <w:r>
          <w:tab/>
        </w:r>
        <w:r>
          <w:fldChar w:fldCharType="begin"/>
        </w:r>
        <w:r>
          <w:instrText xml:space="preserve"> PAGEREF _Toc17765 \h </w:instrText>
        </w:r>
        <w:r>
          <w:fldChar w:fldCharType="separate"/>
        </w:r>
        <w:r>
          <w:t>17</w:t>
        </w:r>
        <w:r>
          <w:fldChar w:fldCharType="end"/>
        </w:r>
      </w:hyperlink>
    </w:p>
    <w:p>
      <w:pPr>
        <w:pStyle w:val="TOC2"/>
        <w:tabs>
          <w:tab w:val="right" w:leader="dot" w:pos="8306"/>
        </w:tabs>
      </w:pPr>
      <w:hyperlink w:anchor="_Toc9045" w:history="1">
        <w:r>
          <w:rPr>
            <w:rFonts w:ascii="仿宋" w:eastAsia="仿宋" w:hAnsi="仿宋" w:cs="仿宋" w:hint="eastAsia"/>
            <w:lang w:eastAsia="zh-CN"/>
          </w:rPr>
          <w:t>(五)、核心团队成员简述</w:t>
        </w:r>
        <w:r>
          <w:tab/>
        </w:r>
        <w:r>
          <w:fldChar w:fldCharType="begin"/>
        </w:r>
        <w:r>
          <w:instrText xml:space="preserve"> PAGEREF _Toc9045 \h </w:instrText>
        </w:r>
        <w:r>
          <w:fldChar w:fldCharType="separate"/>
        </w:r>
        <w:r>
          <w:t>18</w:t>
        </w:r>
        <w:r>
          <w:fldChar w:fldCharType="end"/>
        </w:r>
      </w:hyperlink>
    </w:p>
    <w:p>
      <w:pPr>
        <w:pStyle w:val="TOC2"/>
        <w:tabs>
          <w:tab w:val="right" w:leader="dot" w:pos="8306"/>
        </w:tabs>
      </w:pPr>
      <w:hyperlink w:anchor="_Toc8458" w:history="1">
        <w:r>
          <w:rPr>
            <w:rFonts w:ascii="仿宋" w:eastAsia="仿宋" w:hAnsi="仿宋" w:cs="仿宋" w:hint="eastAsia"/>
            <w:lang w:eastAsia="zh-CN"/>
          </w:rPr>
          <w:t>(六)、新型铝基轴瓦材料企业经营宗旨阐述</w:t>
        </w:r>
        <w:r>
          <w:tab/>
        </w:r>
        <w:r>
          <w:fldChar w:fldCharType="begin"/>
        </w:r>
        <w:r>
          <w:instrText xml:space="preserve"> PAGEREF _Toc8458 \h </w:instrText>
        </w:r>
        <w:r>
          <w:fldChar w:fldCharType="separate"/>
        </w:r>
        <w:r>
          <w:t>19</w:t>
        </w:r>
        <w:r>
          <w:fldChar w:fldCharType="end"/>
        </w:r>
      </w:hyperlink>
    </w:p>
    <w:p>
      <w:pPr>
        <w:pStyle w:val="TOC2"/>
        <w:tabs>
          <w:tab w:val="right" w:leader="dot" w:pos="8306"/>
        </w:tabs>
      </w:pPr>
      <w:hyperlink w:anchor="_Toc29008" w:history="1">
        <w:r>
          <w:rPr>
            <w:rFonts w:ascii="仿宋" w:eastAsia="仿宋" w:hAnsi="仿宋" w:cs="仿宋" w:hint="eastAsia"/>
            <w:lang w:eastAsia="zh-CN"/>
          </w:rPr>
          <w:t>(七)、新型铝基轴瓦材料企业未来发展规划</w:t>
        </w:r>
        <w:r>
          <w:tab/>
        </w:r>
        <w:r>
          <w:fldChar w:fldCharType="begin"/>
        </w:r>
        <w:r>
          <w:instrText xml:space="preserve"> PAGEREF _Toc29008 \h </w:instrText>
        </w:r>
        <w:r>
          <w:fldChar w:fldCharType="separate"/>
        </w:r>
        <w:r>
          <w:t>19</w:t>
        </w:r>
        <w:r>
          <w:fldChar w:fldCharType="end"/>
        </w:r>
      </w:hyperlink>
    </w:p>
    <w:p>
      <w:pPr>
        <w:pStyle w:val="TOC1"/>
        <w:tabs>
          <w:tab w:val="right" w:leader="dot" w:pos="8306"/>
        </w:tabs>
      </w:pPr>
      <w:hyperlink w:anchor="_Toc13437" w:history="1">
        <w:r>
          <w:rPr>
            <w:rFonts w:ascii="仿宋" w:eastAsia="仿宋" w:hAnsi="仿宋" w:cs="仿宋" w:hint="eastAsia"/>
            <w:lang w:eastAsia="zh-CN"/>
          </w:rPr>
          <w:t>五、SWOT分析</w:t>
        </w:r>
        <w:r>
          <w:tab/>
        </w:r>
        <w:r>
          <w:fldChar w:fldCharType="begin"/>
        </w:r>
        <w:r>
          <w:instrText xml:space="preserve"> PAGEREF _Toc13437 \h </w:instrText>
        </w:r>
        <w:r>
          <w:fldChar w:fldCharType="separate"/>
        </w:r>
        <w:r>
          <w:t>21</w:t>
        </w:r>
        <w:r>
          <w:fldChar w:fldCharType="end"/>
        </w:r>
      </w:hyperlink>
    </w:p>
    <w:p>
      <w:pPr>
        <w:pStyle w:val="TOC2"/>
        <w:tabs>
          <w:tab w:val="right" w:leader="dot" w:pos="8306"/>
        </w:tabs>
      </w:pPr>
      <w:hyperlink w:anchor="_Toc24174" w:history="1">
        <w:r>
          <w:rPr>
            <w:rFonts w:ascii="仿宋" w:eastAsia="仿宋" w:hAnsi="仿宋" w:cs="仿宋" w:hint="eastAsia"/>
            <w:lang w:eastAsia="zh-CN"/>
          </w:rPr>
          <w:t>(一)、优势分析(S)</w:t>
        </w:r>
        <w:r>
          <w:tab/>
        </w:r>
        <w:r>
          <w:fldChar w:fldCharType="begin"/>
        </w:r>
        <w:r>
          <w:instrText xml:space="preserve"> PAGEREF _Toc24174 \h </w:instrText>
        </w:r>
        <w:r>
          <w:fldChar w:fldCharType="separate"/>
        </w:r>
        <w:r>
          <w:t>21</w:t>
        </w:r>
        <w:r>
          <w:fldChar w:fldCharType="end"/>
        </w:r>
      </w:hyperlink>
    </w:p>
    <w:p>
      <w:pPr>
        <w:pStyle w:val="TOC2"/>
        <w:tabs>
          <w:tab w:val="right" w:leader="dot" w:pos="8306"/>
        </w:tabs>
      </w:pPr>
      <w:hyperlink w:anchor="_Toc6113" w:history="1">
        <w:r>
          <w:rPr>
            <w:rFonts w:ascii="仿宋" w:eastAsia="仿宋" w:hAnsi="仿宋" w:cs="仿宋" w:hint="eastAsia"/>
            <w:lang w:eastAsia="zh-CN"/>
          </w:rPr>
          <w:t>(二)、劣势分析(W)</w:t>
        </w:r>
        <w:r>
          <w:tab/>
        </w:r>
        <w:r>
          <w:fldChar w:fldCharType="begin"/>
        </w:r>
        <w:r>
          <w:instrText xml:space="preserve"> PAGEREF _Toc6113 \h </w:instrText>
        </w:r>
        <w:r>
          <w:fldChar w:fldCharType="separate"/>
        </w:r>
        <w:r>
          <w:t>22</w:t>
        </w:r>
        <w:r>
          <w:fldChar w:fldCharType="end"/>
        </w:r>
      </w:hyperlink>
    </w:p>
    <w:p>
      <w:pPr>
        <w:pStyle w:val="TOC2"/>
        <w:tabs>
          <w:tab w:val="right" w:leader="dot" w:pos="8306"/>
        </w:tabs>
      </w:pPr>
      <w:hyperlink w:anchor="_Toc20644" w:history="1">
        <w:r>
          <w:rPr>
            <w:rFonts w:ascii="仿宋" w:eastAsia="仿宋" w:hAnsi="仿宋" w:cs="仿宋" w:hint="eastAsia"/>
            <w:lang w:eastAsia="zh-CN"/>
          </w:rPr>
          <w:t>(三)、机会分析(O)</w:t>
        </w:r>
        <w:r>
          <w:tab/>
        </w:r>
        <w:r>
          <w:fldChar w:fldCharType="begin"/>
        </w:r>
        <w:r>
          <w:instrText xml:space="preserve"> PAGEREF _Toc20644 \h </w:instrText>
        </w:r>
        <w:r>
          <w:fldChar w:fldCharType="separate"/>
        </w:r>
        <w:r>
          <w:t>24</w:t>
        </w:r>
        <w:r>
          <w:fldChar w:fldCharType="end"/>
        </w:r>
      </w:hyperlink>
    </w:p>
    <w:p>
      <w:pPr>
        <w:pStyle w:val="TOC2"/>
        <w:tabs>
          <w:tab w:val="right" w:leader="dot" w:pos="8306"/>
        </w:tabs>
      </w:pPr>
      <w:hyperlink w:anchor="_Toc5681" w:history="1">
        <w:r>
          <w:rPr>
            <w:rFonts w:ascii="仿宋" w:eastAsia="仿宋" w:hAnsi="仿宋" w:cs="仿宋" w:hint="eastAsia"/>
            <w:lang w:eastAsia="zh-CN"/>
          </w:rPr>
          <w:t>(四)、威胁分析(T)</w:t>
        </w:r>
        <w:r>
          <w:tab/>
        </w:r>
        <w:r>
          <w:fldChar w:fldCharType="begin"/>
        </w:r>
        <w:r>
          <w:instrText xml:space="preserve"> PAGEREF _Toc5681 \h </w:instrText>
        </w:r>
        <w:r>
          <w:fldChar w:fldCharType="separate"/>
        </w:r>
        <w:r>
          <w:t>26</w:t>
        </w:r>
        <w:r>
          <w:fldChar w:fldCharType="end"/>
        </w:r>
      </w:hyperlink>
    </w:p>
    <w:p>
      <w:pPr>
        <w:pStyle w:val="TOC1"/>
        <w:tabs>
          <w:tab w:val="right" w:leader="dot" w:pos="8306"/>
        </w:tabs>
      </w:pPr>
      <w:hyperlink w:anchor="_Toc22648" w:history="1">
        <w:r>
          <w:rPr>
            <w:rFonts w:ascii="仿宋" w:eastAsia="仿宋" w:hAnsi="仿宋" w:cs="仿宋" w:hint="eastAsia"/>
            <w:lang w:eastAsia="zh-CN"/>
          </w:rPr>
          <w:t>六、环境可持续性管理</w:t>
        </w:r>
        <w:r>
          <w:tab/>
        </w:r>
        <w:r>
          <w:fldChar w:fldCharType="begin"/>
        </w:r>
        <w:r>
          <w:instrText xml:space="preserve"> PAGEREF _Toc22648 \h </w:instrText>
        </w:r>
        <w:r>
          <w:fldChar w:fldCharType="separate"/>
        </w:r>
        <w:r>
          <w:t>29</w:t>
        </w:r>
        <w:r>
          <w:fldChar w:fldCharType="end"/>
        </w:r>
      </w:hyperlink>
    </w:p>
    <w:p>
      <w:pPr>
        <w:pStyle w:val="TOC2"/>
        <w:tabs>
          <w:tab w:val="right" w:leader="dot" w:pos="8306"/>
        </w:tabs>
      </w:pPr>
      <w:hyperlink w:anchor="_Toc29064" w:history="1">
        <w:r>
          <w:rPr>
            <w:rFonts w:ascii="仿宋" w:eastAsia="仿宋" w:hAnsi="仿宋" w:cs="仿宋" w:hint="eastAsia"/>
            <w:lang w:eastAsia="zh-CN"/>
          </w:rPr>
          <w:t>(一)、环境友好型生产策略</w:t>
        </w:r>
        <w:r>
          <w:tab/>
        </w:r>
        <w:r>
          <w:fldChar w:fldCharType="begin"/>
        </w:r>
        <w:r>
          <w:instrText xml:space="preserve"> PAGEREF _Toc29064 \h </w:instrText>
        </w:r>
        <w:r>
          <w:fldChar w:fldCharType="separate"/>
        </w:r>
        <w:r>
          <w:t>29</w:t>
        </w:r>
        <w:r>
          <w:fldChar w:fldCharType="end"/>
        </w:r>
      </w:hyperlink>
    </w:p>
    <w:p>
      <w:pPr>
        <w:pStyle w:val="TOC2"/>
        <w:tabs>
          <w:tab w:val="right" w:leader="dot" w:pos="8306"/>
        </w:tabs>
      </w:pPr>
      <w:hyperlink w:anchor="_Toc31898" w:history="1">
        <w:r>
          <w:rPr>
            <w:rFonts w:ascii="仿宋" w:eastAsia="仿宋" w:hAnsi="仿宋" w:cs="仿宋" w:hint="eastAsia"/>
            <w:lang w:eastAsia="zh-CN"/>
          </w:rPr>
          <w:t>(二)、绿色供应链管理</w:t>
        </w:r>
        <w:r>
          <w:tab/>
        </w:r>
        <w:r>
          <w:fldChar w:fldCharType="begin"/>
        </w:r>
        <w:r>
          <w:instrText xml:space="preserve"> PAGEREF _Toc31898 \h </w:instrText>
        </w:r>
        <w:r>
          <w:fldChar w:fldCharType="separate"/>
        </w:r>
        <w:r>
          <w:t>30</w:t>
        </w:r>
        <w:r>
          <w:fldChar w:fldCharType="end"/>
        </w:r>
      </w:hyperlink>
    </w:p>
    <w:p>
      <w:pPr>
        <w:pStyle w:val="TOC2"/>
        <w:tabs>
          <w:tab w:val="right" w:leader="dot" w:pos="8306"/>
        </w:tabs>
      </w:pPr>
      <w:hyperlink w:anchor="_Toc14033" w:history="1">
        <w:r>
          <w:rPr>
            <w:rFonts w:ascii="仿宋" w:eastAsia="仿宋" w:hAnsi="仿宋" w:cs="仿宋" w:hint="eastAsia"/>
            <w:lang w:eastAsia="zh-CN"/>
          </w:rPr>
          <w:t>(三)、能源与资源节约计划</w:t>
        </w:r>
        <w:r>
          <w:tab/>
        </w:r>
        <w:r>
          <w:fldChar w:fldCharType="begin"/>
        </w:r>
        <w:r>
          <w:instrText xml:space="preserve"> PAGEREF _Toc14033 \h </w:instrText>
        </w:r>
        <w:r>
          <w:fldChar w:fldCharType="separate"/>
        </w:r>
        <w:r>
          <w:t>31</w:t>
        </w:r>
        <w:r>
          <w:fldChar w:fldCharType="end"/>
        </w:r>
      </w:hyperlink>
    </w:p>
    <w:p>
      <w:pPr>
        <w:pStyle w:val="TOC2"/>
        <w:tabs>
          <w:tab w:val="right" w:leader="dot" w:pos="8306"/>
        </w:tabs>
      </w:pPr>
      <w:hyperlink w:anchor="_Toc7004" w:history="1">
        <w:r>
          <w:rPr>
            <w:rFonts w:ascii="仿宋" w:eastAsia="仿宋" w:hAnsi="仿宋" w:cs="仿宋" w:hint="eastAsia"/>
            <w:lang w:eastAsia="zh-CN"/>
          </w:rPr>
          <w:t>(四)、企业社会责任履行</w:t>
        </w:r>
        <w:r>
          <w:tab/>
        </w:r>
        <w:r>
          <w:fldChar w:fldCharType="begin"/>
        </w:r>
        <w:r>
          <w:instrText xml:space="preserve"> PAGEREF _Toc7004 \h </w:instrText>
        </w:r>
        <w:r>
          <w:fldChar w:fldCharType="separate"/>
        </w:r>
        <w:r>
          <w:t>32</w:t>
        </w:r>
        <w:r>
          <w:fldChar w:fldCharType="end"/>
        </w:r>
      </w:hyperlink>
    </w:p>
    <w:p>
      <w:pPr>
        <w:pStyle w:val="TOC1"/>
        <w:tabs>
          <w:tab w:val="right" w:leader="dot" w:pos="8306"/>
        </w:tabs>
      </w:pPr>
      <w:hyperlink w:anchor="_Toc985" w:history="1">
        <w:r>
          <w:rPr>
            <w:rFonts w:ascii="仿宋" w:eastAsia="仿宋" w:hAnsi="仿宋" w:cs="仿宋" w:hint="eastAsia"/>
            <w:lang w:eastAsia="zh-CN"/>
          </w:rPr>
          <w:t>七、项目进度计划</w:t>
        </w:r>
        <w:r>
          <w:tab/>
        </w:r>
        <w:r>
          <w:fldChar w:fldCharType="begin"/>
        </w:r>
        <w:r>
          <w:instrText xml:space="preserve"> PAGEREF _Toc985 \h </w:instrText>
        </w:r>
        <w:r>
          <w:fldChar w:fldCharType="separate"/>
        </w:r>
        <w:r>
          <w:t>33</w:t>
        </w:r>
        <w:r>
          <w:fldChar w:fldCharType="end"/>
        </w:r>
      </w:hyperlink>
    </w:p>
    <w:p>
      <w:pPr>
        <w:pStyle w:val="TOC2"/>
        <w:tabs>
          <w:tab w:val="right" w:leader="dot" w:pos="8306"/>
        </w:tabs>
      </w:pPr>
      <w:hyperlink w:anchor="_Toc22773" w:history="1">
        <w:r>
          <w:rPr>
            <w:rFonts w:ascii="仿宋" w:eastAsia="仿宋" w:hAnsi="仿宋" w:cs="仿宋" w:hint="eastAsia"/>
            <w:lang w:eastAsia="zh-CN"/>
          </w:rPr>
          <w:t>(一)、项目进度安排</w:t>
        </w:r>
        <w:r>
          <w:tab/>
        </w:r>
        <w:r>
          <w:fldChar w:fldCharType="begin"/>
        </w:r>
        <w:r>
          <w:instrText xml:space="preserve"> PAGEREF _Toc22773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16" w:history="1">
        <w:r>
          <w:rPr>
            <w:rFonts w:ascii="仿宋" w:eastAsia="仿宋" w:hAnsi="仿宋" w:cs="仿宋" w:hint="eastAsia"/>
            <w:lang w:eastAsia="zh-CN"/>
          </w:rPr>
          <w:t>(二)、项目实施保障措施</w:t>
        </w:r>
        <w:r>
          <w:tab/>
        </w:r>
        <w:r>
          <w:fldChar w:fldCharType="begin"/>
        </w:r>
        <w:r>
          <w:instrText xml:space="preserve"> PAGEREF _Toc31516 \h </w:instrText>
        </w:r>
        <w:r>
          <w:fldChar w:fldCharType="separate"/>
        </w:r>
        <w:r>
          <w:t>35</w:t>
        </w:r>
        <w:r>
          <w:fldChar w:fldCharType="end"/>
        </w:r>
      </w:hyperlink>
    </w:p>
    <w:p>
      <w:pPr>
        <w:pStyle w:val="TOC1"/>
        <w:tabs>
          <w:tab w:val="right" w:leader="dot" w:pos="8306"/>
        </w:tabs>
      </w:pPr>
      <w:hyperlink w:anchor="_Toc2212" w:history="1">
        <w:r>
          <w:rPr>
            <w:rFonts w:ascii="仿宋" w:eastAsia="仿宋" w:hAnsi="仿宋" w:cs="仿宋" w:hint="eastAsia"/>
            <w:lang w:eastAsia="zh-CN"/>
          </w:rPr>
          <w:t>八、社会效益评价</w:t>
        </w:r>
        <w:r>
          <w:tab/>
        </w:r>
        <w:r>
          <w:fldChar w:fldCharType="begin"/>
        </w:r>
        <w:r>
          <w:instrText xml:space="preserve"> PAGEREF _Toc2212 \h </w:instrText>
        </w:r>
        <w:r>
          <w:fldChar w:fldCharType="separate"/>
        </w:r>
        <w:r>
          <w:t>37</w:t>
        </w:r>
        <w:r>
          <w:fldChar w:fldCharType="end"/>
        </w:r>
      </w:hyperlink>
    </w:p>
    <w:p>
      <w:pPr>
        <w:pStyle w:val="TOC2"/>
        <w:tabs>
          <w:tab w:val="right" w:leader="dot" w:pos="8306"/>
        </w:tabs>
      </w:pPr>
      <w:hyperlink w:anchor="_Toc15041" w:history="1">
        <w:r>
          <w:rPr>
            <w:rFonts w:ascii="仿宋" w:eastAsia="仿宋" w:hAnsi="仿宋" w:cs="仿宋" w:hint="eastAsia"/>
            <w:lang w:eastAsia="zh-CN"/>
          </w:rPr>
          <w:t>(一)、促进当地经济进展</w:t>
        </w:r>
        <w:r>
          <w:tab/>
        </w:r>
        <w:r>
          <w:fldChar w:fldCharType="begin"/>
        </w:r>
        <w:r>
          <w:instrText xml:space="preserve"> PAGEREF _Toc15041 \h </w:instrText>
        </w:r>
        <w:r>
          <w:fldChar w:fldCharType="separate"/>
        </w:r>
        <w:r>
          <w:t>37</w:t>
        </w:r>
        <w:r>
          <w:fldChar w:fldCharType="end"/>
        </w:r>
      </w:hyperlink>
    </w:p>
    <w:p>
      <w:pPr>
        <w:pStyle w:val="TOC2"/>
        <w:tabs>
          <w:tab w:val="right" w:leader="dot" w:pos="8306"/>
        </w:tabs>
      </w:pPr>
      <w:hyperlink w:anchor="_Toc12343" w:history="1">
        <w:r>
          <w:rPr>
            <w:rFonts w:ascii="仿宋" w:eastAsia="仿宋" w:hAnsi="仿宋" w:cs="仿宋" w:hint="eastAsia"/>
            <w:lang w:eastAsia="zh-CN"/>
          </w:rPr>
          <w:t>(二)、带动有关产业进展</w:t>
        </w:r>
        <w:r>
          <w:tab/>
        </w:r>
        <w:r>
          <w:fldChar w:fldCharType="begin"/>
        </w:r>
        <w:r>
          <w:instrText xml:space="preserve"> PAGEREF _Toc12343 \h </w:instrText>
        </w:r>
        <w:r>
          <w:fldChar w:fldCharType="separate"/>
        </w:r>
        <w:r>
          <w:t>37</w:t>
        </w:r>
        <w:r>
          <w:fldChar w:fldCharType="end"/>
        </w:r>
      </w:hyperlink>
    </w:p>
    <w:p>
      <w:pPr>
        <w:pStyle w:val="TOC2"/>
        <w:tabs>
          <w:tab w:val="right" w:leader="dot" w:pos="8306"/>
        </w:tabs>
      </w:pPr>
      <w:hyperlink w:anchor="_Toc6302" w:history="1">
        <w:r>
          <w:rPr>
            <w:rFonts w:ascii="仿宋" w:eastAsia="仿宋" w:hAnsi="仿宋" w:cs="仿宋" w:hint="eastAsia"/>
            <w:lang w:eastAsia="zh-CN"/>
          </w:rPr>
          <w:t>(三)、增加地方财政收入</w:t>
        </w:r>
        <w:r>
          <w:tab/>
        </w:r>
        <w:r>
          <w:fldChar w:fldCharType="begin"/>
        </w:r>
        <w:r>
          <w:instrText xml:space="preserve"> PAGEREF _Toc6302 \h </w:instrText>
        </w:r>
        <w:r>
          <w:fldChar w:fldCharType="separate"/>
        </w:r>
        <w:r>
          <w:t>38</w:t>
        </w:r>
        <w:r>
          <w:fldChar w:fldCharType="end"/>
        </w:r>
      </w:hyperlink>
    </w:p>
    <w:p>
      <w:pPr>
        <w:pStyle w:val="TOC2"/>
        <w:tabs>
          <w:tab w:val="right" w:leader="dot" w:pos="8306"/>
        </w:tabs>
      </w:pPr>
      <w:hyperlink w:anchor="_Toc131" w:history="1">
        <w:r>
          <w:rPr>
            <w:rFonts w:ascii="仿宋" w:eastAsia="仿宋" w:hAnsi="仿宋" w:cs="仿宋" w:hint="eastAsia"/>
            <w:lang w:eastAsia="zh-CN"/>
          </w:rPr>
          <w:t>(四)、增加就业机会</w:t>
        </w:r>
        <w:r>
          <w:tab/>
        </w:r>
        <w:r>
          <w:fldChar w:fldCharType="begin"/>
        </w:r>
        <w:r>
          <w:instrText xml:space="preserve"> PAGEREF _Toc131 \h </w:instrText>
        </w:r>
        <w:r>
          <w:fldChar w:fldCharType="separate"/>
        </w:r>
        <w:r>
          <w:t>39</w:t>
        </w:r>
        <w:r>
          <w:fldChar w:fldCharType="end"/>
        </w:r>
      </w:hyperlink>
    </w:p>
    <w:p>
      <w:pPr>
        <w:pStyle w:val="TOC1"/>
        <w:tabs>
          <w:tab w:val="right" w:leader="dot" w:pos="8306"/>
        </w:tabs>
      </w:pPr>
      <w:hyperlink w:anchor="_Toc13116" w:history="1">
        <w:r>
          <w:rPr>
            <w:rFonts w:ascii="仿宋" w:eastAsia="仿宋" w:hAnsi="仿宋" w:cs="仿宋" w:hint="eastAsia"/>
            <w:lang w:eastAsia="zh-CN"/>
          </w:rPr>
          <w:t>九、项目市场分析</w:t>
        </w:r>
        <w:r>
          <w:tab/>
        </w:r>
        <w:r>
          <w:fldChar w:fldCharType="begin"/>
        </w:r>
        <w:r>
          <w:instrText xml:space="preserve"> PAGEREF _Toc13116 \h </w:instrText>
        </w:r>
        <w:r>
          <w:fldChar w:fldCharType="separate"/>
        </w:r>
        <w:r>
          <w:t>40</w:t>
        </w:r>
        <w:r>
          <w:fldChar w:fldCharType="end"/>
        </w:r>
      </w:hyperlink>
    </w:p>
    <w:p>
      <w:pPr>
        <w:pStyle w:val="TOC2"/>
        <w:tabs>
          <w:tab w:val="right" w:leader="dot" w:pos="8306"/>
        </w:tabs>
      </w:pPr>
      <w:hyperlink w:anchor="_Toc12997" w:history="1">
        <w:r>
          <w:rPr>
            <w:rFonts w:ascii="仿宋" w:eastAsia="仿宋" w:hAnsi="仿宋" w:cs="仿宋" w:hint="eastAsia"/>
            <w:lang w:eastAsia="zh-CN"/>
          </w:rPr>
          <w:t>(一)、XXX市场分析</w:t>
        </w:r>
        <w:r>
          <w:tab/>
        </w:r>
        <w:r>
          <w:fldChar w:fldCharType="begin"/>
        </w:r>
        <w:r>
          <w:instrText xml:space="preserve"> PAGEREF _Toc12997 \h </w:instrText>
        </w:r>
        <w:r>
          <w:fldChar w:fldCharType="separate"/>
        </w:r>
        <w:r>
          <w:t>40</w:t>
        </w:r>
        <w:r>
          <w:fldChar w:fldCharType="end"/>
        </w:r>
      </w:hyperlink>
    </w:p>
    <w:p>
      <w:pPr>
        <w:pStyle w:val="TOC2"/>
        <w:tabs>
          <w:tab w:val="right" w:leader="dot" w:pos="8306"/>
        </w:tabs>
      </w:pPr>
      <w:hyperlink w:anchor="_Toc10300" w:history="1">
        <w:r>
          <w:rPr>
            <w:rFonts w:ascii="仿宋" w:eastAsia="仿宋" w:hAnsi="仿宋" w:cs="仿宋" w:hint="eastAsia"/>
            <w:lang w:eastAsia="zh-CN"/>
          </w:rPr>
          <w:t>(二)、区域经济市场分析</w:t>
        </w:r>
        <w:r>
          <w:tab/>
        </w:r>
        <w:r>
          <w:fldChar w:fldCharType="begin"/>
        </w:r>
        <w:r>
          <w:instrText xml:space="preserve"> PAGEREF _Toc10300 \h </w:instrText>
        </w:r>
        <w:r>
          <w:fldChar w:fldCharType="separate"/>
        </w:r>
        <w:r>
          <w:t>41</w:t>
        </w:r>
        <w:r>
          <w:fldChar w:fldCharType="end"/>
        </w:r>
      </w:hyperlink>
    </w:p>
    <w:p>
      <w:pPr>
        <w:pStyle w:val="TOC2"/>
        <w:tabs>
          <w:tab w:val="right" w:leader="dot" w:pos="8306"/>
        </w:tabs>
      </w:pPr>
      <w:hyperlink w:anchor="_Toc31253" w:history="1">
        <w:r>
          <w:rPr>
            <w:rFonts w:ascii="仿宋" w:eastAsia="仿宋" w:hAnsi="仿宋" w:cs="仿宋" w:hint="eastAsia"/>
            <w:lang w:eastAsia="zh-CN"/>
          </w:rPr>
          <w:t>(三)、项目建设的必要性</w:t>
        </w:r>
        <w:r>
          <w:tab/>
        </w:r>
        <w:r>
          <w:fldChar w:fldCharType="begin"/>
        </w:r>
        <w:r>
          <w:instrText xml:space="preserve"> PAGEREF _Toc31253 \h </w:instrText>
        </w:r>
        <w:r>
          <w:fldChar w:fldCharType="separate"/>
        </w:r>
        <w:r>
          <w:t>41</w:t>
        </w:r>
        <w:r>
          <w:fldChar w:fldCharType="end"/>
        </w:r>
      </w:hyperlink>
    </w:p>
    <w:p>
      <w:pPr>
        <w:pStyle w:val="TOC1"/>
        <w:tabs>
          <w:tab w:val="right" w:leader="dot" w:pos="8306"/>
        </w:tabs>
      </w:pPr>
      <w:hyperlink w:anchor="_Toc641" w:history="1">
        <w:r>
          <w:rPr>
            <w:rFonts w:ascii="仿宋" w:eastAsia="仿宋" w:hAnsi="仿宋" w:cs="仿宋" w:hint="eastAsia"/>
            <w:lang w:eastAsia="zh-CN"/>
          </w:rPr>
          <w:t>十、组织机构及人力资源</w:t>
        </w:r>
        <w:r>
          <w:tab/>
        </w:r>
        <w:r>
          <w:fldChar w:fldCharType="begin"/>
        </w:r>
        <w:r>
          <w:instrText xml:space="preserve"> PAGEREF _Toc641 \h </w:instrText>
        </w:r>
        <w:r>
          <w:fldChar w:fldCharType="separate"/>
        </w:r>
        <w:r>
          <w:t>42</w:t>
        </w:r>
        <w:r>
          <w:fldChar w:fldCharType="end"/>
        </w:r>
      </w:hyperlink>
    </w:p>
    <w:p>
      <w:pPr>
        <w:pStyle w:val="TOC2"/>
        <w:tabs>
          <w:tab w:val="right" w:leader="dot" w:pos="8306"/>
        </w:tabs>
      </w:pPr>
      <w:hyperlink w:anchor="_Toc28998" w:history="1">
        <w:r>
          <w:rPr>
            <w:rFonts w:ascii="仿宋" w:eastAsia="仿宋" w:hAnsi="仿宋" w:cs="仿宋" w:hint="eastAsia"/>
            <w:lang w:eastAsia="zh-CN"/>
          </w:rPr>
          <w:t>(一)、人力资源配置</w:t>
        </w:r>
        <w:r>
          <w:tab/>
        </w:r>
        <w:r>
          <w:fldChar w:fldCharType="begin"/>
        </w:r>
        <w:r>
          <w:instrText xml:space="preserve"> PAGEREF _Toc28998 \h </w:instrText>
        </w:r>
        <w:r>
          <w:fldChar w:fldCharType="separate"/>
        </w:r>
        <w:r>
          <w:t>42</w:t>
        </w:r>
        <w:r>
          <w:fldChar w:fldCharType="end"/>
        </w:r>
      </w:hyperlink>
    </w:p>
    <w:p>
      <w:pPr>
        <w:pStyle w:val="TOC2"/>
        <w:tabs>
          <w:tab w:val="right" w:leader="dot" w:pos="8306"/>
        </w:tabs>
      </w:pPr>
      <w:hyperlink w:anchor="_Toc18189" w:history="1">
        <w:r>
          <w:rPr>
            <w:rFonts w:ascii="仿宋" w:eastAsia="仿宋" w:hAnsi="仿宋" w:cs="仿宋" w:hint="eastAsia"/>
            <w:lang w:eastAsia="zh-CN"/>
          </w:rPr>
          <w:t>(二)、员工技能培训</w:t>
        </w:r>
        <w:r>
          <w:tab/>
        </w:r>
        <w:r>
          <w:fldChar w:fldCharType="begin"/>
        </w:r>
        <w:r>
          <w:instrText xml:space="preserve"> PAGEREF _Toc18189 \h </w:instrText>
        </w:r>
        <w:r>
          <w:fldChar w:fldCharType="separate"/>
        </w:r>
        <w:r>
          <w:t>43</w:t>
        </w:r>
        <w:r>
          <w:fldChar w:fldCharType="end"/>
        </w:r>
      </w:hyperlink>
    </w:p>
    <w:p>
      <w:pPr>
        <w:pStyle w:val="TOC1"/>
        <w:tabs>
          <w:tab w:val="right" w:leader="dot" w:pos="8306"/>
        </w:tabs>
      </w:pPr>
      <w:hyperlink w:anchor="_Toc28903" w:history="1">
        <w:r>
          <w:rPr>
            <w:rFonts w:ascii="仿宋" w:eastAsia="仿宋" w:hAnsi="仿宋" w:cs="仿宋" w:hint="eastAsia"/>
            <w:lang w:eastAsia="zh-CN"/>
          </w:rPr>
          <w:t>十一、社会责任与可持续发展</w:t>
        </w:r>
        <w:r>
          <w:tab/>
        </w:r>
        <w:r>
          <w:fldChar w:fldCharType="begin"/>
        </w:r>
        <w:r>
          <w:instrText xml:space="preserve"> PAGEREF _Toc28903 \h </w:instrText>
        </w:r>
        <w:r>
          <w:fldChar w:fldCharType="separate"/>
        </w:r>
        <w:r>
          <w:t>44</w:t>
        </w:r>
        <w:r>
          <w:fldChar w:fldCharType="end"/>
        </w:r>
      </w:hyperlink>
    </w:p>
    <w:p>
      <w:pPr>
        <w:pStyle w:val="TOC2"/>
        <w:tabs>
          <w:tab w:val="right" w:leader="dot" w:pos="8306"/>
        </w:tabs>
      </w:pPr>
      <w:hyperlink w:anchor="_Toc32121" w:history="1">
        <w:r>
          <w:rPr>
            <w:rFonts w:ascii="仿宋" w:eastAsia="仿宋" w:hAnsi="仿宋" w:cs="仿宋" w:hint="eastAsia"/>
            <w:lang w:eastAsia="zh-CN"/>
          </w:rPr>
          <w:t>(一)、社会责任理念</w:t>
        </w:r>
        <w:r>
          <w:tab/>
        </w:r>
        <w:r>
          <w:fldChar w:fldCharType="begin"/>
        </w:r>
        <w:r>
          <w:instrText xml:space="preserve"> PAGEREF _Toc32121 \h </w:instrText>
        </w:r>
        <w:r>
          <w:fldChar w:fldCharType="separate"/>
        </w:r>
        <w:r>
          <w:t>44</w:t>
        </w:r>
        <w:r>
          <w:fldChar w:fldCharType="end"/>
        </w:r>
      </w:hyperlink>
    </w:p>
    <w:p>
      <w:pPr>
        <w:pStyle w:val="TOC2"/>
        <w:tabs>
          <w:tab w:val="right" w:leader="dot" w:pos="8306"/>
        </w:tabs>
      </w:pPr>
      <w:hyperlink w:anchor="_Toc22092" w:history="1">
        <w:r>
          <w:rPr>
            <w:rFonts w:ascii="仿宋" w:eastAsia="仿宋" w:hAnsi="仿宋" w:cs="仿宋" w:hint="eastAsia"/>
            <w:lang w:eastAsia="zh-CN"/>
          </w:rPr>
          <w:t>(二)、可持续发展策略</w:t>
        </w:r>
        <w:r>
          <w:tab/>
        </w:r>
        <w:r>
          <w:fldChar w:fldCharType="begin"/>
        </w:r>
        <w:r>
          <w:instrText xml:space="preserve"> PAGEREF _Toc22092 \h </w:instrText>
        </w:r>
        <w:r>
          <w:fldChar w:fldCharType="separate"/>
        </w:r>
        <w:r>
          <w:t>45</w:t>
        </w:r>
        <w:r>
          <w:fldChar w:fldCharType="end"/>
        </w:r>
      </w:hyperlink>
    </w:p>
    <w:p>
      <w:pPr>
        <w:pStyle w:val="TOC2"/>
        <w:tabs>
          <w:tab w:val="right" w:leader="dot" w:pos="8306"/>
        </w:tabs>
      </w:pPr>
      <w:hyperlink w:anchor="_Toc14699" w:history="1">
        <w:r>
          <w:rPr>
            <w:rFonts w:ascii="仿宋" w:eastAsia="仿宋" w:hAnsi="仿宋" w:cs="仿宋" w:hint="eastAsia"/>
            <w:lang w:eastAsia="zh-CN"/>
          </w:rPr>
          <w:t>(三)、社会责任实施方案</w:t>
        </w:r>
        <w:r>
          <w:tab/>
        </w:r>
        <w:r>
          <w:fldChar w:fldCharType="begin"/>
        </w:r>
        <w:r>
          <w:instrText xml:space="preserve"> PAGEREF _Toc14699 \h </w:instrText>
        </w:r>
        <w:r>
          <w:fldChar w:fldCharType="separate"/>
        </w:r>
        <w:r>
          <w:t>46</w:t>
        </w:r>
        <w:r>
          <w:fldChar w:fldCharType="end"/>
        </w:r>
      </w:hyperlink>
    </w:p>
    <w:p>
      <w:pPr>
        <w:pStyle w:val="TOC2"/>
        <w:tabs>
          <w:tab w:val="right" w:leader="dot" w:pos="8306"/>
        </w:tabs>
      </w:pPr>
      <w:hyperlink w:anchor="_Toc19386" w:history="1">
        <w:r>
          <w:rPr>
            <w:rFonts w:ascii="仿宋" w:eastAsia="仿宋" w:hAnsi="仿宋" w:cs="仿宋" w:hint="eastAsia"/>
            <w:lang w:eastAsia="zh-CN"/>
          </w:rPr>
          <w:t>(四)、社会影响评估</w:t>
        </w:r>
        <w:r>
          <w:tab/>
        </w:r>
        <w:r>
          <w:fldChar w:fldCharType="begin"/>
        </w:r>
        <w:r>
          <w:instrText xml:space="preserve"> PAGEREF _Toc19386 \h </w:instrText>
        </w:r>
        <w:r>
          <w:fldChar w:fldCharType="separate"/>
        </w:r>
        <w:r>
          <w:t>48</w:t>
        </w:r>
        <w:r>
          <w:fldChar w:fldCharType="end"/>
        </w:r>
      </w:hyperlink>
    </w:p>
    <w:p>
      <w:pPr>
        <w:pStyle w:val="TOC2"/>
        <w:tabs>
          <w:tab w:val="right" w:leader="dot" w:pos="8306"/>
        </w:tabs>
      </w:pPr>
      <w:hyperlink w:anchor="_Toc5238" w:history="1">
        <w:r>
          <w:rPr>
            <w:rFonts w:ascii="仿宋" w:eastAsia="仿宋" w:hAnsi="仿宋" w:cs="仿宋" w:hint="eastAsia"/>
            <w:lang w:eastAsia="zh-CN"/>
          </w:rPr>
          <w:t>(五)、环保与绿色发展</w:t>
        </w:r>
        <w:r>
          <w:tab/>
        </w:r>
        <w:r>
          <w:fldChar w:fldCharType="begin"/>
        </w:r>
        <w:r>
          <w:instrText xml:space="preserve"> PAGEREF _Toc5238 \h </w:instrText>
        </w:r>
        <w:r>
          <w:fldChar w:fldCharType="separate"/>
        </w:r>
        <w:r>
          <w:t>49</w:t>
        </w:r>
        <w:r>
          <w:fldChar w:fldCharType="end"/>
        </w:r>
      </w:hyperlink>
    </w:p>
    <w:p>
      <w:pPr>
        <w:pStyle w:val="TOC2"/>
        <w:tabs>
          <w:tab w:val="right" w:leader="dot" w:pos="8306"/>
        </w:tabs>
      </w:pPr>
      <w:hyperlink w:anchor="_Toc25398" w:history="1">
        <w:r>
          <w:rPr>
            <w:rFonts w:ascii="仿宋" w:eastAsia="仿宋" w:hAnsi="仿宋" w:cs="仿宋" w:hint="eastAsia"/>
            <w:lang w:eastAsia="zh-CN"/>
          </w:rPr>
          <w:t>(六)、社会责任履行</w:t>
        </w:r>
        <w:r>
          <w:tab/>
        </w:r>
        <w:r>
          <w:fldChar w:fldCharType="begin"/>
        </w:r>
        <w:r>
          <w:instrText xml:space="preserve"> PAGEREF _Toc25398 \h </w:instrText>
        </w:r>
        <w:r>
          <w:fldChar w:fldCharType="separate"/>
        </w:r>
        <w:r>
          <w:t>50</w:t>
        </w:r>
        <w:r>
          <w:fldChar w:fldCharType="end"/>
        </w:r>
      </w:hyperlink>
    </w:p>
    <w:p>
      <w:pPr>
        <w:pStyle w:val="TOC2"/>
        <w:tabs>
          <w:tab w:val="right" w:leader="dot" w:pos="8306"/>
        </w:tabs>
      </w:pPr>
      <w:hyperlink w:anchor="_Toc17482" w:history="1">
        <w:r>
          <w:rPr>
            <w:rFonts w:ascii="仿宋" w:eastAsia="仿宋" w:hAnsi="仿宋" w:cs="仿宋" w:hint="eastAsia"/>
            <w:lang w:eastAsia="zh-CN"/>
          </w:rPr>
          <w:t>(七)、可持续供应链管理</w:t>
        </w:r>
        <w:r>
          <w:tab/>
        </w:r>
        <w:r>
          <w:fldChar w:fldCharType="begin"/>
        </w:r>
        <w:r>
          <w:instrText xml:space="preserve"> PAGEREF _Toc17482 \h </w:instrText>
        </w:r>
        <w:r>
          <w:fldChar w:fldCharType="separate"/>
        </w:r>
        <w:r>
          <w:t>51</w:t>
        </w:r>
        <w:r>
          <w:fldChar w:fldCharType="end"/>
        </w:r>
      </w:hyperlink>
    </w:p>
    <w:p>
      <w:pPr>
        <w:pStyle w:val="TOC2"/>
        <w:tabs>
          <w:tab w:val="right" w:leader="dot" w:pos="8306"/>
        </w:tabs>
      </w:pPr>
      <w:hyperlink w:anchor="_Toc8324" w:history="1">
        <w:r>
          <w:rPr>
            <w:rFonts w:ascii="仿宋" w:eastAsia="仿宋" w:hAnsi="仿宋" w:cs="仿宋" w:hint="eastAsia"/>
            <w:lang w:eastAsia="zh-CN"/>
          </w:rPr>
          <w:t>(八)、员工可持续发展计划</w:t>
        </w:r>
        <w:r>
          <w:tab/>
        </w:r>
        <w:r>
          <w:fldChar w:fldCharType="begin"/>
        </w:r>
        <w:r>
          <w:instrText xml:space="preserve"> PAGEREF _Toc8324 \h </w:instrText>
        </w:r>
        <w:r>
          <w:fldChar w:fldCharType="separate"/>
        </w:r>
        <w:r>
          <w:t>52</w:t>
        </w:r>
        <w:r>
          <w:fldChar w:fldCharType="end"/>
        </w:r>
      </w:hyperlink>
    </w:p>
    <w:p>
      <w:pPr>
        <w:pStyle w:val="TOC1"/>
        <w:tabs>
          <w:tab w:val="right" w:leader="dot" w:pos="8306"/>
        </w:tabs>
      </w:pPr>
      <w:hyperlink w:anchor="_Toc5922" w:history="1">
        <w:r>
          <w:rPr>
            <w:rFonts w:ascii="仿宋" w:eastAsia="仿宋" w:hAnsi="仿宋" w:cs="仿宋" w:hint="eastAsia"/>
            <w:lang w:eastAsia="zh-CN"/>
          </w:rPr>
          <w:t>十二、信息化建设</w:t>
        </w:r>
        <w:r>
          <w:tab/>
        </w:r>
        <w:r>
          <w:fldChar w:fldCharType="begin"/>
        </w:r>
        <w:r>
          <w:instrText xml:space="preserve"> PAGEREF _Toc5922 \h </w:instrText>
        </w:r>
        <w:r>
          <w:fldChar w:fldCharType="separate"/>
        </w:r>
        <w:r>
          <w:t>53</w:t>
        </w:r>
        <w:r>
          <w:fldChar w:fldCharType="end"/>
        </w:r>
      </w:hyperlink>
    </w:p>
    <w:p>
      <w:pPr>
        <w:pStyle w:val="TOC2"/>
        <w:tabs>
          <w:tab w:val="right" w:leader="dot" w:pos="8306"/>
        </w:tabs>
      </w:pPr>
      <w:hyperlink w:anchor="_Toc13397" w:history="1">
        <w:r>
          <w:rPr>
            <w:rFonts w:ascii="仿宋" w:eastAsia="仿宋" w:hAnsi="仿宋" w:cs="仿宋" w:hint="eastAsia"/>
            <w:lang w:eastAsia="zh-CN"/>
          </w:rPr>
          <w:t>(一)、信息化规划</w:t>
        </w:r>
        <w:r>
          <w:tab/>
        </w:r>
        <w:r>
          <w:fldChar w:fldCharType="begin"/>
        </w:r>
        <w:r>
          <w:instrText xml:space="preserve"> PAGEREF _Toc13397 \h </w:instrText>
        </w:r>
        <w:r>
          <w:fldChar w:fldCharType="separate"/>
        </w:r>
        <w:r>
          <w:t>53</w:t>
        </w:r>
        <w:r>
          <w:fldChar w:fldCharType="end"/>
        </w:r>
      </w:hyperlink>
    </w:p>
    <w:p>
      <w:pPr>
        <w:pStyle w:val="TOC2"/>
        <w:tabs>
          <w:tab w:val="right" w:leader="dot" w:pos="8306"/>
        </w:tabs>
      </w:pPr>
      <w:hyperlink w:anchor="_Toc12489" w:history="1">
        <w:r>
          <w:rPr>
            <w:rFonts w:ascii="仿宋" w:eastAsia="仿宋" w:hAnsi="仿宋" w:cs="仿宋" w:hint="eastAsia"/>
            <w:lang w:eastAsia="zh-CN"/>
          </w:rPr>
          <w:t>(二)、信息系统建设</w:t>
        </w:r>
        <w:r>
          <w:tab/>
        </w:r>
        <w:r>
          <w:fldChar w:fldCharType="begin"/>
        </w:r>
        <w:r>
          <w:instrText xml:space="preserve"> PAGEREF _Toc12489 \h </w:instrText>
        </w:r>
        <w:r>
          <w:fldChar w:fldCharType="separate"/>
        </w:r>
        <w:r>
          <w:t>54</w:t>
        </w:r>
        <w:r>
          <w:fldChar w:fldCharType="end"/>
        </w:r>
      </w:hyperlink>
    </w:p>
    <w:p>
      <w:pPr>
        <w:pStyle w:val="TOC2"/>
        <w:tabs>
          <w:tab w:val="right" w:leader="dot" w:pos="8306"/>
        </w:tabs>
      </w:pPr>
      <w:hyperlink w:anchor="_Toc31160" w:history="1">
        <w:r>
          <w:rPr>
            <w:rFonts w:ascii="仿宋" w:eastAsia="仿宋" w:hAnsi="仿宋" w:cs="仿宋" w:hint="eastAsia"/>
            <w:lang w:eastAsia="zh-CN"/>
          </w:rPr>
          <w:t>(三)、数据保护与隐私保护</w:t>
        </w:r>
        <w:r>
          <w:tab/>
        </w:r>
        <w:r>
          <w:fldChar w:fldCharType="begin"/>
        </w:r>
        <w:r>
          <w:instrText xml:space="preserve"> PAGEREF _Toc31160 \h </w:instrText>
        </w:r>
        <w:r>
          <w:fldChar w:fldCharType="separate"/>
        </w:r>
        <w:r>
          <w:t>55</w:t>
        </w:r>
        <w:r>
          <w:fldChar w:fldCharType="end"/>
        </w:r>
      </w:hyperlink>
    </w:p>
    <w:p>
      <w:pPr>
        <w:pStyle w:val="TOC1"/>
        <w:tabs>
          <w:tab w:val="right" w:leader="dot" w:pos="8306"/>
        </w:tabs>
      </w:pPr>
      <w:hyperlink w:anchor="_Toc29878" w:history="1">
        <w:r>
          <w:rPr>
            <w:rFonts w:ascii="仿宋" w:eastAsia="仿宋" w:hAnsi="仿宋" w:cs="仿宋" w:hint="eastAsia"/>
            <w:lang w:eastAsia="zh-CN"/>
          </w:rPr>
          <w:t>十三、项目验收与收尾工作</w:t>
        </w:r>
        <w:r>
          <w:tab/>
        </w:r>
        <w:r>
          <w:fldChar w:fldCharType="begin"/>
        </w:r>
        <w:r>
          <w:instrText xml:space="preserve"> PAGEREF _Toc29878 \h </w:instrText>
        </w:r>
        <w:r>
          <w:fldChar w:fldCharType="separate"/>
        </w:r>
        <w:r>
          <w:t>56</w:t>
        </w:r>
        <w:r>
          <w:fldChar w:fldCharType="end"/>
        </w:r>
      </w:hyperlink>
    </w:p>
    <w:p>
      <w:pPr>
        <w:pStyle w:val="TOC2"/>
        <w:tabs>
          <w:tab w:val="right" w:leader="dot" w:pos="8306"/>
        </w:tabs>
      </w:pPr>
      <w:hyperlink w:anchor="_Toc4173" w:history="1">
        <w:r>
          <w:rPr>
            <w:rFonts w:ascii="仿宋" w:eastAsia="仿宋" w:hAnsi="仿宋" w:cs="仿宋" w:hint="eastAsia"/>
            <w:lang w:eastAsia="zh-CN"/>
          </w:rPr>
          <w:t>(一)、项目竣工验收</w:t>
        </w:r>
        <w:r>
          <w:tab/>
        </w:r>
        <w:r>
          <w:fldChar w:fldCharType="begin"/>
        </w:r>
        <w:r>
          <w:instrText xml:space="preserve"> PAGEREF _Toc4173 \h </w:instrText>
        </w:r>
        <w:r>
          <w:fldChar w:fldCharType="separate"/>
        </w:r>
        <w:r>
          <w:t>56</w:t>
        </w:r>
        <w:r>
          <w:fldChar w:fldCharType="end"/>
        </w:r>
      </w:hyperlink>
    </w:p>
    <w:p>
      <w:pPr>
        <w:pStyle w:val="TOC2"/>
        <w:tabs>
          <w:tab w:val="right" w:leader="dot" w:pos="8306"/>
        </w:tabs>
      </w:pPr>
      <w:hyperlink w:anchor="_Toc11783" w:history="1">
        <w:r>
          <w:rPr>
            <w:rFonts w:ascii="仿宋" w:eastAsia="仿宋" w:hAnsi="仿宋" w:cs="仿宋" w:hint="eastAsia"/>
            <w:lang w:eastAsia="zh-CN"/>
          </w:rPr>
          <w:t>(二)、收尾工作计划</w:t>
        </w:r>
        <w:r>
          <w:tab/>
        </w:r>
        <w:r>
          <w:fldChar w:fldCharType="begin"/>
        </w:r>
        <w:r>
          <w:instrText xml:space="preserve"> PAGEREF _Toc11783 \h </w:instrText>
        </w:r>
        <w:r>
          <w:fldChar w:fldCharType="separate"/>
        </w:r>
        <w:r>
          <w:t>57</w:t>
        </w:r>
        <w:r>
          <w:fldChar w:fldCharType="end"/>
        </w:r>
      </w:hyperlink>
    </w:p>
    <w:p>
      <w:pPr>
        <w:pStyle w:val="TOC2"/>
        <w:tabs>
          <w:tab w:val="right" w:leader="dot" w:pos="8306"/>
        </w:tabs>
      </w:pPr>
      <w:hyperlink w:anchor="_Toc199" w:history="1">
        <w:r>
          <w:rPr>
            <w:rFonts w:ascii="仿宋" w:eastAsia="仿宋" w:hAnsi="仿宋" w:cs="仿宋" w:hint="eastAsia"/>
            <w:lang w:eastAsia="zh-CN"/>
          </w:rPr>
          <w:t>(三)、移交与运营</w:t>
        </w:r>
        <w:r>
          <w:tab/>
        </w:r>
        <w:r>
          <w:fldChar w:fldCharType="begin"/>
        </w:r>
        <w:r>
          <w:instrText xml:space="preserve"> PAGEREF _Toc199 \h </w:instrText>
        </w:r>
        <w:r>
          <w:fldChar w:fldCharType="separate"/>
        </w:r>
        <w:r>
          <w:t>59</w:t>
        </w:r>
        <w:r>
          <w:fldChar w:fldCharType="end"/>
        </w:r>
      </w:hyperlink>
    </w:p>
    <w:p>
      <w:pPr>
        <w:pStyle w:val="TOC1"/>
        <w:tabs>
          <w:tab w:val="right" w:leader="dot" w:pos="8306"/>
        </w:tabs>
      </w:pPr>
      <w:hyperlink w:anchor="_Toc19564" w:history="1">
        <w:r>
          <w:rPr>
            <w:rFonts w:ascii="仿宋" w:eastAsia="仿宋" w:hAnsi="仿宋" w:cs="仿宋" w:hint="eastAsia"/>
            <w:lang w:eastAsia="zh-CN"/>
          </w:rPr>
          <w:t>十四、应急管理与安全防护</w:t>
        </w:r>
        <w:r>
          <w:tab/>
        </w:r>
        <w:r>
          <w:fldChar w:fldCharType="begin"/>
        </w:r>
        <w:r>
          <w:instrText xml:space="preserve"> PAGEREF _Toc19564 \h </w:instrText>
        </w:r>
        <w:r>
          <w:fldChar w:fldCharType="separate"/>
        </w:r>
        <w:r>
          <w:t>60</w:t>
        </w:r>
        <w:r>
          <w:fldChar w:fldCharType="end"/>
        </w:r>
      </w:hyperlink>
    </w:p>
    <w:p>
      <w:pPr>
        <w:pStyle w:val="TOC2"/>
        <w:tabs>
          <w:tab w:val="right" w:leader="dot" w:pos="8306"/>
        </w:tabs>
      </w:pPr>
      <w:hyperlink w:anchor="_Toc1726" w:history="1">
        <w:r>
          <w:rPr>
            <w:rFonts w:ascii="仿宋" w:eastAsia="仿宋" w:hAnsi="仿宋" w:cs="仿宋" w:hint="eastAsia"/>
            <w:lang w:eastAsia="zh-CN"/>
          </w:rPr>
          <w:t>(一)、应急管理计划</w:t>
        </w:r>
        <w:r>
          <w:tab/>
        </w:r>
        <w:r>
          <w:fldChar w:fldCharType="begin"/>
        </w:r>
        <w:r>
          <w:instrText xml:space="preserve"> PAGEREF _Toc1726 \h </w:instrText>
        </w:r>
        <w:r>
          <w:fldChar w:fldCharType="separate"/>
        </w:r>
        <w:r>
          <w:t>60</w:t>
        </w:r>
        <w:r>
          <w:fldChar w:fldCharType="end"/>
        </w:r>
      </w:hyperlink>
    </w:p>
    <w:p>
      <w:pPr>
        <w:pStyle w:val="TOC2"/>
        <w:tabs>
          <w:tab w:val="right" w:leader="dot" w:pos="8306"/>
        </w:tabs>
      </w:pPr>
      <w:hyperlink w:anchor="_Toc1336" w:history="1">
        <w:r>
          <w:rPr>
            <w:rFonts w:ascii="仿宋" w:eastAsia="仿宋" w:hAnsi="仿宋" w:cs="仿宋" w:hint="eastAsia"/>
            <w:lang w:eastAsia="zh-CN"/>
          </w:rPr>
          <w:t>(二)、安全防护措施</w:t>
        </w:r>
        <w:r>
          <w:tab/>
        </w:r>
        <w:r>
          <w:fldChar w:fldCharType="begin"/>
        </w:r>
        <w:r>
          <w:instrText xml:space="preserve"> PAGEREF _Toc1336 \h </w:instrText>
        </w:r>
        <w:r>
          <w:fldChar w:fldCharType="separate"/>
        </w:r>
        <w:r>
          <w:t>62</w:t>
        </w:r>
        <w:r>
          <w:fldChar w:fldCharType="end"/>
        </w:r>
      </w:hyperlink>
    </w:p>
    <w:p>
      <w:pPr>
        <w:pStyle w:val="TOC2"/>
        <w:tabs>
          <w:tab w:val="right" w:leader="dot" w:pos="8306"/>
        </w:tabs>
      </w:pPr>
      <w:hyperlink w:anchor="_Toc12775" w:history="1">
        <w:r>
          <w:rPr>
            <w:rFonts w:ascii="仿宋" w:eastAsia="仿宋" w:hAnsi="仿宋" w:cs="仿宋" w:hint="eastAsia"/>
            <w:lang w:eastAsia="zh-CN"/>
          </w:rPr>
          <w:t>(三)、危险化学品管理</w:t>
        </w:r>
        <w:r>
          <w:tab/>
        </w:r>
        <w:r>
          <w:fldChar w:fldCharType="begin"/>
        </w:r>
        <w:r>
          <w:instrText xml:space="preserve"> PAGEREF _Toc12775 \h </w:instrText>
        </w:r>
        <w:r>
          <w:fldChar w:fldCharType="separate"/>
        </w:r>
        <w:r>
          <w:t>63</w:t>
        </w:r>
        <w:r>
          <w:fldChar w:fldCharType="end"/>
        </w:r>
      </w:hyperlink>
    </w:p>
    <w:p>
      <w:pPr>
        <w:pStyle w:val="TOC1"/>
        <w:tabs>
          <w:tab w:val="right" w:leader="dot" w:pos="8306"/>
        </w:tabs>
      </w:pPr>
      <w:hyperlink w:anchor="_Toc25142" w:history="1">
        <w:r>
          <w:rPr>
            <w:rFonts w:ascii="仿宋" w:eastAsia="仿宋" w:hAnsi="仿宋" w:cs="仿宋" w:hint="eastAsia"/>
            <w:lang w:eastAsia="zh-CN"/>
          </w:rPr>
          <w:t>十五、项目运营管理</w:t>
        </w:r>
        <w:r>
          <w:tab/>
        </w:r>
        <w:r>
          <w:fldChar w:fldCharType="begin"/>
        </w:r>
        <w:r>
          <w:instrText xml:space="preserve"> PAGEREF _Toc25142 \h </w:instrText>
        </w:r>
        <w:r>
          <w:fldChar w:fldCharType="separate"/>
        </w:r>
        <w:r>
          <w:t>64</w:t>
        </w:r>
        <w:r>
          <w:fldChar w:fldCharType="end"/>
        </w:r>
      </w:hyperlink>
    </w:p>
    <w:p>
      <w:pPr>
        <w:pStyle w:val="TOC2"/>
        <w:tabs>
          <w:tab w:val="right" w:leader="dot" w:pos="8306"/>
        </w:tabs>
      </w:pPr>
      <w:hyperlink w:anchor="_Toc25124" w:history="1">
        <w:r>
          <w:rPr>
            <w:rFonts w:ascii="仿宋" w:eastAsia="仿宋" w:hAnsi="仿宋" w:cs="仿宋" w:hint="eastAsia"/>
            <w:lang w:eastAsia="zh-CN"/>
          </w:rPr>
          <w:t>(一)、项目管理体系建设</w:t>
        </w:r>
        <w:r>
          <w:tab/>
        </w:r>
        <w:r>
          <w:fldChar w:fldCharType="begin"/>
        </w:r>
        <w:r>
          <w:instrText xml:space="preserve"> PAGEREF _Toc25124 \h </w:instrText>
        </w:r>
        <w:r>
          <w:fldChar w:fldCharType="separate"/>
        </w:r>
        <w:r>
          <w:t>64</w:t>
        </w:r>
        <w:r>
          <w:fldChar w:fldCharType="end"/>
        </w:r>
      </w:hyperlink>
    </w:p>
    <w:p>
      <w:pPr>
        <w:pStyle w:val="TOC2"/>
        <w:tabs>
          <w:tab w:val="right" w:leader="dot" w:pos="8306"/>
        </w:tabs>
      </w:pPr>
      <w:hyperlink w:anchor="_Toc21496" w:history="1">
        <w:r>
          <w:rPr>
            <w:rFonts w:ascii="仿宋" w:eastAsia="仿宋" w:hAnsi="仿宋" w:cs="仿宋" w:hint="eastAsia"/>
            <w:lang w:eastAsia="zh-CN"/>
          </w:rPr>
          <w:t>(二)、运营计划</w:t>
        </w:r>
        <w:r>
          <w:tab/>
        </w:r>
        <w:r>
          <w:fldChar w:fldCharType="begin"/>
        </w:r>
        <w:r>
          <w:instrText xml:space="preserve"> PAGEREF _Toc21496 \h </w:instrText>
        </w:r>
        <w:r>
          <w:fldChar w:fldCharType="separate"/>
        </w:r>
        <w:r>
          <w:t>65</w:t>
        </w:r>
        <w:r>
          <w:fldChar w:fldCharType="end"/>
        </w:r>
      </w:hyperlink>
    </w:p>
    <w:p>
      <w:pPr>
        <w:pStyle w:val="TOC2"/>
        <w:tabs>
          <w:tab w:val="right" w:leader="dot" w:pos="8306"/>
        </w:tabs>
      </w:pPr>
      <w:hyperlink w:anchor="_Toc32019" w:history="1">
        <w:r>
          <w:rPr>
            <w:rFonts w:ascii="仿宋" w:eastAsia="仿宋" w:hAnsi="仿宋" w:cs="仿宋" w:hint="eastAsia"/>
            <w:lang w:eastAsia="zh-CN"/>
          </w:rPr>
          <w:t>(三)、运营管理措施</w:t>
        </w:r>
        <w:r>
          <w:tab/>
        </w:r>
        <w:r>
          <w:fldChar w:fldCharType="begin"/>
        </w:r>
        <w:r>
          <w:instrText xml:space="preserve"> PAGEREF _Toc32019 \h </w:instrText>
        </w:r>
        <w:r>
          <w:fldChar w:fldCharType="separate"/>
        </w:r>
        <w:r>
          <w:t>66</w:t>
        </w:r>
        <w:r>
          <w:fldChar w:fldCharType="end"/>
        </w:r>
      </w:hyperlink>
    </w:p>
    <w:p>
      <w:pPr>
        <w:pStyle w:val="TOC2"/>
        <w:tabs>
          <w:tab w:val="right" w:leader="dot" w:pos="8306"/>
        </w:tabs>
      </w:pPr>
      <w:hyperlink w:anchor="_Toc19376" w:history="1">
        <w:r>
          <w:rPr>
            <w:rFonts w:ascii="仿宋" w:eastAsia="仿宋" w:hAnsi="仿宋" w:cs="仿宋" w:hint="eastAsia"/>
            <w:lang w:eastAsia="zh-CN"/>
          </w:rPr>
          <w:t>(四)、项目监测与改进</w:t>
        </w:r>
        <w:r>
          <w:tab/>
        </w:r>
        <w:r>
          <w:fldChar w:fldCharType="begin"/>
        </w:r>
        <w:r>
          <w:instrText xml:space="preserve"> PAGEREF _Toc19376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新型铝基轴瓦材料市场需求，保持技术和管理上的创新。我们明确表示申请的资金将专注于支持和实现组织的核心目标与战略，进而实现长期发展。新型铝基轴瓦材料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4034"/>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5311"/>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15832"/>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新型铝基轴瓦材料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按照《建筑内部装修设计防火规范》，新型铝基轴瓦材料项目耐火等级为二级，屋顶防水等级为三级，严格按照《屋面工程技术规范》的要求进行施工。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5263"/>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新型铝基轴瓦材料项目建筑面积XXm²，其中：生产工程XXm²，仓储工程XXm²，行政办公及生活服务设施XXm²，公共工程XXm²。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6528"/>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21120"/>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新型铝基轴瓦材料项目为扩建项目</w:t>
      </w:r>
    </w:p>
    <w:p>
      <w:pPr>
        <w:pStyle w:val="Heading2"/>
        <w:ind w:firstLine="560" w:firstLineChars="200"/>
        <w:rPr>
          <w:rFonts w:ascii="仿宋" w:eastAsia="仿宋" w:hAnsi="仿宋" w:cs="仿宋" w:hint="eastAsia"/>
          <w:sz w:val="28"/>
          <w:lang w:eastAsia="zh-CN"/>
        </w:rPr>
      </w:pPr>
      <w:bookmarkStart w:id="8" w:name="_Toc26328"/>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铝基轴瓦材料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9397"/>
      <w:r>
        <w:rPr>
          <w:rFonts w:ascii="仿宋" w:eastAsia="仿宋" w:hAnsi="仿宋" w:cs="仿宋" w:hint="eastAsia"/>
          <w:sz w:val="28"/>
          <w:lang w:eastAsia="zh-CN"/>
        </w:rPr>
        <w:t>(三)、新型铝基轴瓦材料项目定位及建设原因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一、新型铝基轴瓦材料项目定位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新型铝基轴瓦材料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新型铝基轴瓦材料项目将以技术研发为驱动，推动公司产品线的技术创新和升级，确保公司在激烈的市场竞争中始终保持技术优势。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通过新型铝基轴瓦材料项目的实施，公司将在当前市场的基础上拓展更多的业务领域，增加新的市场份额，促使公司业务全面发展。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顺应新型铝基轴瓦材料行业趋势： 扩建新型铝基轴瓦材料项目将有助于公司更好地适应新型铝基轴瓦材料行业的发展趋势，提前布局未来市场，确保公司在市场动荡中稳健发展。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4003"/>
      <w:r>
        <w:rPr>
          <w:rFonts w:ascii="仿宋" w:eastAsia="仿宋" w:hAnsi="仿宋" w:cs="仿宋" w:hint="eastAsia"/>
          <w:sz w:val="28"/>
          <w:lang w:eastAsia="zh-CN"/>
        </w:rPr>
        <w:t>(四)、新型铝基轴瓦材料项目选址及背景</w:t>
      </w:r>
      <w:bookmarkEnd w:id="10"/>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新型铝基轴瓦材料项目选址于XX（具体选址以最终确定方案为准），占地面积约XXX亩。项目规划建设区域地理位置得天独厚，交通便利，电力、供排水、通讯等公用设施条件齐全，非常适宜新型铝基轴瓦材料项目的建设。</w:t>
      </w:r>
    </w:p>
    <w:p>
      <w:pPr>
        <w:pStyle w:val="Heading2"/>
        <w:ind w:firstLine="560" w:firstLineChars="200"/>
        <w:rPr>
          <w:rFonts w:ascii="仿宋" w:eastAsia="仿宋" w:hAnsi="仿宋" w:cs="仿宋" w:hint="eastAsia"/>
          <w:sz w:val="28"/>
          <w:lang w:eastAsia="zh-CN"/>
        </w:rPr>
      </w:pPr>
      <w:bookmarkStart w:id="11" w:name="_Toc25018"/>
      <w:r>
        <w:rPr>
          <w:rFonts w:ascii="仿宋" w:eastAsia="仿宋" w:hAnsi="仿宋" w:cs="仿宋" w:hint="eastAsia"/>
          <w:sz w:val="28"/>
          <w:lang w:eastAsia="zh-CN"/>
        </w:rPr>
        <w:t>(五)、新型铝基轴瓦材料项目生产规模概述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铝基轴瓦材料项目旨在实现规模化生产，以满足市场需求并提高竞争力。根据初步规划，新型铝基轴瓦材料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29060"/>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新型铝基轴瓦材料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13285"/>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调查新型铝基轴瓦材料项目可能对大气质量产生的影响，包括废气排放、空气颗粒物扬尘等，采取措施确保空气环境质量符合相关标准。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水体环境： 分析新型铝基轴瓦材料项目对地表水和地下水的潜在影响，考虑废水排放、水资源利用情况，制定水环境保护措施，确保水体质量不受明显影响。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研究新型铝基轴瓦材料项目可能对土壤的影响，尤其是对于可能产生的污染物，采取土壤保护和修复措施，确保土壤资源可持续利用。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评估新型铝基轴瓦材料项目对生态系统的潜在冲击，包括对植被、动物、微生物等的影响，制定生态保护方案，最大限度地减小对生态环境的不良影响。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研究新型铝基轴瓦材料项目对当地社区和居民的潜在经济和社会影响，确保项目的实施不会对当地居民的正常生活和社会秩序产生负面影响。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19379"/>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(一)新型铝基轴瓦材料项目总投资构成详解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铝基轴瓦材料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2788"/>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铝基轴瓦材料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3893"/>
      <w:r>
        <w:rPr>
          <w:rFonts w:ascii="仿宋" w:eastAsia="仿宋" w:hAnsi="仿宋" w:cs="仿宋" w:hint="eastAsia"/>
          <w:sz w:val="28"/>
          <w:lang w:eastAsia="zh-CN"/>
        </w:rPr>
        <w:t>(十)、新型铝基轴瓦材料项目经济效益预期规划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新型铝基轴瓦材料项目总投资构成分析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新型铝基轴瓦材料项目总投资包括建设投资、建设期利息和流动资金。根据谨慎财务估算，项目总投资XX万元，其中：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新型铝基轴瓦材料项目建设投资XX万元，包括工程费用、工程建设其他费用和预备费，其中：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31626"/>
      <w:r>
        <w:rPr>
          <w:rFonts w:ascii="仿宋" w:eastAsia="仿宋" w:hAnsi="仿宋" w:cs="仿宋" w:hint="eastAsia"/>
          <w:sz w:val="28"/>
          <w:lang w:eastAsia="zh-CN"/>
        </w:rPr>
        <w:t>(十一)、新型铝基轴瓦材料项目建设进度计划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新型铝基轴瓦材料项目将按照国家基本建设程序的相关法规和执行指南进行建设，建设期计划为XXX个月。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19941"/>
      <w:r>
        <w:rPr>
          <w:rFonts w:ascii="仿宋" w:eastAsia="仿宋" w:hAnsi="仿宋" w:cs="仿宋" w:hint="eastAsia"/>
          <w:sz w:val="28"/>
          <w:lang w:eastAsia="zh-CN"/>
        </w:rPr>
        <w:t>三、项目后期运营与拓展</w:t>
      </w:r>
      <w:bookmarkEnd w:id="18"/>
    </w:p>
    <w:p>
      <w:pPr>
        <w:pStyle w:val="Heading2"/>
        <w:rPr>
          <w:rFonts w:ascii="仿宋" w:eastAsia="仿宋" w:hAnsi="仿宋" w:cs="仿宋" w:hint="eastAsia"/>
          <w:lang w:eastAsia="zh-CN"/>
        </w:rPr>
      </w:pPr>
      <w:bookmarkStart w:id="19" w:name="_Toc18225"/>
      <w:r>
        <w:rPr>
          <w:rFonts w:ascii="仿宋" w:eastAsia="仿宋" w:hAnsi="仿宋" w:cs="仿宋" w:hint="eastAsia"/>
          <w:lang w:eastAsia="zh-CN"/>
        </w:rPr>
        <w:t>(一)、后期运营计划</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新型铝基轴瓦材料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20" w:name="_Toc9951"/>
      <w:r>
        <w:rPr>
          <w:rFonts w:ascii="仿宋" w:eastAsia="仿宋" w:hAnsi="仿宋" w:cs="仿宋" w:hint="eastAsia"/>
          <w:sz w:val="28"/>
          <w:lang w:eastAsia="zh-CN"/>
        </w:rPr>
        <w:t>(二)、市场拓展与多元化发展</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21" w:name="_Toc3856"/>
      <w:r>
        <w:rPr>
          <w:rFonts w:ascii="仿宋" w:eastAsia="仿宋" w:hAnsi="仿宋" w:cs="仿宋" w:hint="eastAsia"/>
          <w:sz w:val="28"/>
          <w:lang w:eastAsia="zh-CN"/>
        </w:rPr>
        <w:t>(三)、技术创新与升级计划</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随着科技的不断进步，技术创新和升级是项目后期运营的关键。我们将制定全面的技术创新与升级计划，以确保项目始终保持在新型铝基轴瓦材料行业的前沿。以下是计划的主要内容：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新型铝基轴瓦材料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新型铝基轴瓦材料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https://d.book118.com/036045150024010044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36045150024010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2024-01-06T11:01:00Z</dcterms:created>
  <dcterms:modified xsi:type="dcterms:W3CDTF">2024-01-06T11:02:06Z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9A08F911936F40EDA574C64C2A65C86E_11</vt:lpwstr>
  </property>
  <property fmtid="{D5CDD505-2E9C-101B-9397-08002B2CF9AE}" pid="3" name="KSOProductBuildVer">
    <vt:lpwstr>2052-12.1.0.16120</vt:lpwstr>
  </property>
</Properties>
</file>