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年第三方检测项目建设总纲及方案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17" w:history="1">
        <w:r>
          <w:rPr>
            <w:rFonts w:ascii="仿宋" w:eastAsia="仿宋" w:hAnsi="仿宋" w:cs="仿宋" w:hint="eastAsia"/>
            <w:lang w:eastAsia="zh-CN"/>
          </w:rPr>
          <w:t>前言</w:t>
        </w:r>
        <w:r>
          <w:tab/>
        </w:r>
        <w:r>
          <w:fldChar w:fldCharType="begin"/>
        </w:r>
        <w:r>
          <w:instrText xml:space="preserve"> PAGEREF _Toc16117 \h </w:instrText>
        </w:r>
        <w:r>
          <w:fldChar w:fldCharType="separate"/>
        </w:r>
        <w:r>
          <w:t>3</w:t>
        </w:r>
        <w:r>
          <w:fldChar w:fldCharType="end"/>
        </w:r>
      </w:hyperlink>
    </w:p>
    <w:p>
      <w:pPr>
        <w:pStyle w:val="TOC1"/>
        <w:tabs>
          <w:tab w:val="right" w:leader="dot" w:pos="8306"/>
        </w:tabs>
      </w:pPr>
      <w:hyperlink w:anchor="_Toc11746" w:history="1">
        <w:r>
          <w:rPr>
            <w:rFonts w:ascii="仿宋" w:eastAsia="仿宋" w:hAnsi="仿宋" w:cs="仿宋" w:hint="eastAsia"/>
            <w:lang w:eastAsia="zh-CN"/>
          </w:rPr>
          <w:t>一、建设风险评估分析</w:t>
        </w:r>
        <w:r>
          <w:tab/>
        </w:r>
        <w:r>
          <w:fldChar w:fldCharType="begin"/>
        </w:r>
        <w:r>
          <w:instrText xml:space="preserve"> PAGEREF _Toc11746 \h </w:instrText>
        </w:r>
        <w:r>
          <w:fldChar w:fldCharType="separate"/>
        </w:r>
        <w:r>
          <w:t>3</w:t>
        </w:r>
        <w:r>
          <w:fldChar w:fldCharType="end"/>
        </w:r>
      </w:hyperlink>
    </w:p>
    <w:p>
      <w:pPr>
        <w:pStyle w:val="TOC2"/>
        <w:tabs>
          <w:tab w:val="right" w:leader="dot" w:pos="8306"/>
        </w:tabs>
      </w:pPr>
      <w:hyperlink w:anchor="_Toc26412" w:history="1">
        <w:r>
          <w:rPr>
            <w:rFonts w:ascii="仿宋" w:eastAsia="仿宋" w:hAnsi="仿宋" w:cs="仿宋" w:hint="eastAsia"/>
            <w:lang w:eastAsia="zh-CN"/>
          </w:rPr>
          <w:t>(一)、政策风险分析</w:t>
        </w:r>
        <w:r>
          <w:tab/>
        </w:r>
        <w:r>
          <w:fldChar w:fldCharType="begin"/>
        </w:r>
        <w:r>
          <w:instrText xml:space="preserve"> PAGEREF _Toc26412 \h </w:instrText>
        </w:r>
        <w:r>
          <w:fldChar w:fldCharType="separate"/>
        </w:r>
        <w:r>
          <w:t>3</w:t>
        </w:r>
        <w:r>
          <w:fldChar w:fldCharType="end"/>
        </w:r>
      </w:hyperlink>
    </w:p>
    <w:p>
      <w:pPr>
        <w:pStyle w:val="TOC2"/>
        <w:tabs>
          <w:tab w:val="right" w:leader="dot" w:pos="8306"/>
        </w:tabs>
      </w:pPr>
      <w:hyperlink w:anchor="_Toc2830" w:history="1">
        <w:r>
          <w:rPr>
            <w:rFonts w:ascii="仿宋" w:eastAsia="仿宋" w:hAnsi="仿宋" w:cs="仿宋" w:hint="eastAsia"/>
            <w:lang w:eastAsia="zh-CN"/>
          </w:rPr>
          <w:t>(二)、社会风险分析</w:t>
        </w:r>
        <w:r>
          <w:tab/>
        </w:r>
        <w:r>
          <w:fldChar w:fldCharType="begin"/>
        </w:r>
        <w:r>
          <w:instrText xml:space="preserve"> PAGEREF _Toc2830 \h </w:instrText>
        </w:r>
        <w:r>
          <w:fldChar w:fldCharType="separate"/>
        </w:r>
        <w:r>
          <w:t>4</w:t>
        </w:r>
        <w:r>
          <w:fldChar w:fldCharType="end"/>
        </w:r>
      </w:hyperlink>
    </w:p>
    <w:p>
      <w:pPr>
        <w:pStyle w:val="TOC2"/>
        <w:tabs>
          <w:tab w:val="right" w:leader="dot" w:pos="8306"/>
        </w:tabs>
      </w:pPr>
      <w:hyperlink w:anchor="_Toc19031" w:history="1">
        <w:r>
          <w:rPr>
            <w:rFonts w:ascii="仿宋" w:eastAsia="仿宋" w:hAnsi="仿宋" w:cs="仿宋" w:hint="eastAsia"/>
            <w:lang w:eastAsia="zh-CN"/>
          </w:rPr>
          <w:t>(三)、市场风险分析</w:t>
        </w:r>
        <w:r>
          <w:tab/>
        </w:r>
        <w:r>
          <w:fldChar w:fldCharType="begin"/>
        </w:r>
        <w:r>
          <w:instrText xml:space="preserve"> PAGEREF _Toc19031 \h </w:instrText>
        </w:r>
        <w:r>
          <w:fldChar w:fldCharType="separate"/>
        </w:r>
        <w:r>
          <w:t>6</w:t>
        </w:r>
        <w:r>
          <w:fldChar w:fldCharType="end"/>
        </w:r>
      </w:hyperlink>
    </w:p>
    <w:p>
      <w:pPr>
        <w:pStyle w:val="TOC2"/>
        <w:tabs>
          <w:tab w:val="right" w:leader="dot" w:pos="8306"/>
        </w:tabs>
      </w:pPr>
      <w:hyperlink w:anchor="_Toc32033" w:history="1">
        <w:r>
          <w:rPr>
            <w:rFonts w:ascii="仿宋" w:eastAsia="仿宋" w:hAnsi="仿宋" w:cs="仿宋" w:hint="eastAsia"/>
            <w:lang w:eastAsia="zh-CN"/>
          </w:rPr>
          <w:t>(四)、资金风险分析</w:t>
        </w:r>
        <w:r>
          <w:tab/>
        </w:r>
        <w:r>
          <w:fldChar w:fldCharType="begin"/>
        </w:r>
        <w:r>
          <w:instrText xml:space="preserve"> PAGEREF _Toc32033 \h </w:instrText>
        </w:r>
        <w:r>
          <w:fldChar w:fldCharType="separate"/>
        </w:r>
        <w:r>
          <w:t>6</w:t>
        </w:r>
        <w:r>
          <w:fldChar w:fldCharType="end"/>
        </w:r>
      </w:hyperlink>
    </w:p>
    <w:p>
      <w:pPr>
        <w:pStyle w:val="TOC2"/>
        <w:tabs>
          <w:tab w:val="right" w:leader="dot" w:pos="8306"/>
        </w:tabs>
      </w:pPr>
      <w:hyperlink w:anchor="_Toc32382" w:history="1">
        <w:r>
          <w:rPr>
            <w:rFonts w:ascii="仿宋" w:eastAsia="仿宋" w:hAnsi="仿宋" w:cs="仿宋" w:hint="eastAsia"/>
            <w:lang w:eastAsia="zh-CN"/>
          </w:rPr>
          <w:t>(五)、技术风险分析</w:t>
        </w:r>
        <w:r>
          <w:tab/>
        </w:r>
        <w:r>
          <w:fldChar w:fldCharType="begin"/>
        </w:r>
        <w:r>
          <w:instrText xml:space="preserve"> PAGEREF _Toc32382 \h </w:instrText>
        </w:r>
        <w:r>
          <w:fldChar w:fldCharType="separate"/>
        </w:r>
        <w:r>
          <w:t>8</w:t>
        </w:r>
        <w:r>
          <w:fldChar w:fldCharType="end"/>
        </w:r>
      </w:hyperlink>
    </w:p>
    <w:p>
      <w:pPr>
        <w:pStyle w:val="TOC2"/>
        <w:tabs>
          <w:tab w:val="right" w:leader="dot" w:pos="8306"/>
        </w:tabs>
      </w:pPr>
      <w:hyperlink w:anchor="_Toc10792" w:history="1">
        <w:r>
          <w:rPr>
            <w:rFonts w:ascii="仿宋" w:eastAsia="仿宋" w:hAnsi="仿宋" w:cs="仿宋" w:hint="eastAsia"/>
            <w:lang w:eastAsia="zh-CN"/>
          </w:rPr>
          <w:t>(六)、财务风险分析</w:t>
        </w:r>
        <w:r>
          <w:tab/>
        </w:r>
        <w:r>
          <w:fldChar w:fldCharType="begin"/>
        </w:r>
        <w:r>
          <w:instrText xml:space="preserve"> PAGEREF _Toc10792 \h </w:instrText>
        </w:r>
        <w:r>
          <w:fldChar w:fldCharType="separate"/>
        </w:r>
        <w:r>
          <w:t>9</w:t>
        </w:r>
        <w:r>
          <w:fldChar w:fldCharType="end"/>
        </w:r>
      </w:hyperlink>
    </w:p>
    <w:p>
      <w:pPr>
        <w:pStyle w:val="TOC2"/>
        <w:tabs>
          <w:tab w:val="right" w:leader="dot" w:pos="8306"/>
        </w:tabs>
      </w:pPr>
      <w:hyperlink w:anchor="_Toc24857" w:history="1">
        <w:r>
          <w:rPr>
            <w:rFonts w:ascii="仿宋" w:eastAsia="仿宋" w:hAnsi="仿宋" w:cs="仿宋" w:hint="eastAsia"/>
            <w:lang w:eastAsia="zh-CN"/>
          </w:rPr>
          <w:t>(七)、管理风险分析</w:t>
        </w:r>
        <w:r>
          <w:tab/>
        </w:r>
        <w:r>
          <w:fldChar w:fldCharType="begin"/>
        </w:r>
        <w:r>
          <w:instrText xml:space="preserve"> PAGEREF _Toc24857 \h </w:instrText>
        </w:r>
        <w:r>
          <w:fldChar w:fldCharType="separate"/>
        </w:r>
        <w:r>
          <w:t>11</w:t>
        </w:r>
        <w:r>
          <w:fldChar w:fldCharType="end"/>
        </w:r>
      </w:hyperlink>
    </w:p>
    <w:p>
      <w:pPr>
        <w:pStyle w:val="TOC2"/>
        <w:tabs>
          <w:tab w:val="right" w:leader="dot" w:pos="8306"/>
        </w:tabs>
      </w:pPr>
      <w:hyperlink w:anchor="_Toc29417" w:history="1">
        <w:r>
          <w:rPr>
            <w:rFonts w:ascii="仿宋" w:eastAsia="仿宋" w:hAnsi="仿宋" w:cs="仿宋" w:hint="eastAsia"/>
            <w:lang w:eastAsia="zh-CN"/>
          </w:rPr>
          <w:t>(八)、其它风险分析</w:t>
        </w:r>
        <w:r>
          <w:tab/>
        </w:r>
        <w:r>
          <w:fldChar w:fldCharType="begin"/>
        </w:r>
        <w:r>
          <w:instrText xml:space="preserve"> PAGEREF _Toc29417 \h </w:instrText>
        </w:r>
        <w:r>
          <w:fldChar w:fldCharType="separate"/>
        </w:r>
        <w:r>
          <w:t>12</w:t>
        </w:r>
        <w:r>
          <w:fldChar w:fldCharType="end"/>
        </w:r>
      </w:hyperlink>
    </w:p>
    <w:p>
      <w:pPr>
        <w:pStyle w:val="TOC2"/>
        <w:tabs>
          <w:tab w:val="right" w:leader="dot" w:pos="8306"/>
        </w:tabs>
      </w:pPr>
      <w:hyperlink w:anchor="_Toc11323" w:history="1">
        <w:r>
          <w:rPr>
            <w:rFonts w:ascii="仿宋" w:eastAsia="仿宋" w:hAnsi="仿宋" w:cs="仿宋" w:hint="eastAsia"/>
            <w:lang w:eastAsia="zh-CN"/>
          </w:rPr>
          <w:t>(九)、社会影响评估</w:t>
        </w:r>
        <w:r>
          <w:tab/>
        </w:r>
        <w:r>
          <w:fldChar w:fldCharType="begin"/>
        </w:r>
        <w:r>
          <w:instrText xml:space="preserve"> PAGEREF _Toc11323 \h </w:instrText>
        </w:r>
        <w:r>
          <w:fldChar w:fldCharType="separate"/>
        </w:r>
        <w:r>
          <w:t>13</w:t>
        </w:r>
        <w:r>
          <w:fldChar w:fldCharType="end"/>
        </w:r>
      </w:hyperlink>
    </w:p>
    <w:p>
      <w:pPr>
        <w:pStyle w:val="TOC1"/>
        <w:tabs>
          <w:tab w:val="right" w:leader="dot" w:pos="8306"/>
        </w:tabs>
      </w:pPr>
      <w:hyperlink w:anchor="_Toc15347" w:history="1">
        <w:r>
          <w:rPr>
            <w:rFonts w:ascii="仿宋" w:eastAsia="仿宋" w:hAnsi="仿宋" w:cs="仿宋" w:hint="eastAsia"/>
            <w:lang w:eastAsia="zh-CN"/>
          </w:rPr>
          <w:t>二、经济影响分析</w:t>
        </w:r>
        <w:r>
          <w:tab/>
        </w:r>
        <w:r>
          <w:fldChar w:fldCharType="begin"/>
        </w:r>
        <w:r>
          <w:instrText xml:space="preserve"> PAGEREF _Toc15347 \h </w:instrText>
        </w:r>
        <w:r>
          <w:fldChar w:fldCharType="separate"/>
        </w:r>
        <w:r>
          <w:t>15</w:t>
        </w:r>
        <w:r>
          <w:fldChar w:fldCharType="end"/>
        </w:r>
      </w:hyperlink>
    </w:p>
    <w:p>
      <w:pPr>
        <w:pStyle w:val="TOC2"/>
        <w:tabs>
          <w:tab w:val="right" w:leader="dot" w:pos="8306"/>
        </w:tabs>
      </w:pPr>
      <w:hyperlink w:anchor="_Toc503" w:history="1">
        <w:r>
          <w:rPr>
            <w:rFonts w:ascii="仿宋" w:eastAsia="仿宋" w:hAnsi="仿宋" w:cs="仿宋" w:hint="eastAsia"/>
            <w:lang w:eastAsia="zh-CN"/>
          </w:rPr>
          <w:t>(一)、经济费用效益或费用效果分析</w:t>
        </w:r>
        <w:r>
          <w:tab/>
        </w:r>
        <w:r>
          <w:fldChar w:fldCharType="begin"/>
        </w:r>
        <w:r>
          <w:instrText xml:space="preserve"> PAGEREF _Toc503 \h </w:instrText>
        </w:r>
        <w:r>
          <w:fldChar w:fldCharType="separate"/>
        </w:r>
        <w:r>
          <w:t>15</w:t>
        </w:r>
        <w:r>
          <w:fldChar w:fldCharType="end"/>
        </w:r>
      </w:hyperlink>
    </w:p>
    <w:p>
      <w:pPr>
        <w:pStyle w:val="TOC2"/>
        <w:tabs>
          <w:tab w:val="right" w:leader="dot" w:pos="8306"/>
        </w:tabs>
      </w:pPr>
      <w:hyperlink w:anchor="_Toc6105" w:history="1">
        <w:r>
          <w:rPr>
            <w:rFonts w:ascii="仿宋" w:eastAsia="仿宋" w:hAnsi="仿宋" w:cs="仿宋" w:hint="eastAsia"/>
            <w:lang w:eastAsia="zh-CN"/>
          </w:rPr>
          <w:t>(二)、行业影响分析</w:t>
        </w:r>
        <w:r>
          <w:tab/>
        </w:r>
        <w:r>
          <w:fldChar w:fldCharType="begin"/>
        </w:r>
        <w:r>
          <w:instrText xml:space="preserve"> PAGEREF _Toc6105 \h </w:instrText>
        </w:r>
        <w:r>
          <w:fldChar w:fldCharType="separate"/>
        </w:r>
        <w:r>
          <w:t>18</w:t>
        </w:r>
        <w:r>
          <w:fldChar w:fldCharType="end"/>
        </w:r>
      </w:hyperlink>
    </w:p>
    <w:p>
      <w:pPr>
        <w:pStyle w:val="TOC2"/>
        <w:tabs>
          <w:tab w:val="right" w:leader="dot" w:pos="8306"/>
        </w:tabs>
      </w:pPr>
      <w:hyperlink w:anchor="_Toc2069" w:history="1">
        <w:r>
          <w:rPr>
            <w:rFonts w:ascii="仿宋" w:eastAsia="仿宋" w:hAnsi="仿宋" w:cs="仿宋" w:hint="eastAsia"/>
            <w:lang w:eastAsia="zh-CN"/>
          </w:rPr>
          <w:t>(三)、区域经济影响分析</w:t>
        </w:r>
        <w:r>
          <w:tab/>
        </w:r>
        <w:r>
          <w:fldChar w:fldCharType="begin"/>
        </w:r>
        <w:r>
          <w:instrText xml:space="preserve"> PAGEREF _Toc2069 \h </w:instrText>
        </w:r>
        <w:r>
          <w:fldChar w:fldCharType="separate"/>
        </w:r>
        <w:r>
          <w:t>19</w:t>
        </w:r>
        <w:r>
          <w:fldChar w:fldCharType="end"/>
        </w:r>
      </w:hyperlink>
    </w:p>
    <w:p>
      <w:pPr>
        <w:pStyle w:val="TOC2"/>
        <w:tabs>
          <w:tab w:val="right" w:leader="dot" w:pos="8306"/>
        </w:tabs>
      </w:pPr>
      <w:hyperlink w:anchor="_Toc9382" w:history="1">
        <w:r>
          <w:rPr>
            <w:rFonts w:ascii="仿宋" w:eastAsia="仿宋" w:hAnsi="仿宋" w:cs="仿宋" w:hint="eastAsia"/>
            <w:lang w:eastAsia="zh-CN"/>
          </w:rPr>
          <w:t>(四)、宏观经济影响分析</w:t>
        </w:r>
        <w:r>
          <w:tab/>
        </w:r>
        <w:r>
          <w:fldChar w:fldCharType="begin"/>
        </w:r>
        <w:r>
          <w:instrText xml:space="preserve"> PAGEREF _Toc9382 \h </w:instrText>
        </w:r>
        <w:r>
          <w:fldChar w:fldCharType="separate"/>
        </w:r>
        <w:r>
          <w:t>20</w:t>
        </w:r>
        <w:r>
          <w:fldChar w:fldCharType="end"/>
        </w:r>
      </w:hyperlink>
    </w:p>
    <w:p>
      <w:pPr>
        <w:pStyle w:val="TOC1"/>
        <w:tabs>
          <w:tab w:val="right" w:leader="dot" w:pos="8306"/>
        </w:tabs>
      </w:pPr>
      <w:hyperlink w:anchor="_Toc15958" w:history="1">
        <w:r>
          <w:rPr>
            <w:rFonts w:ascii="仿宋" w:eastAsia="仿宋" w:hAnsi="仿宋" w:cs="仿宋" w:hint="eastAsia"/>
            <w:lang w:eastAsia="zh-CN"/>
          </w:rPr>
          <w:t>三、资源开发及综合利用分析</w:t>
        </w:r>
        <w:r>
          <w:tab/>
        </w:r>
        <w:r>
          <w:fldChar w:fldCharType="begin"/>
        </w:r>
        <w:r>
          <w:instrText xml:space="preserve"> PAGEREF _Toc15958 \h </w:instrText>
        </w:r>
        <w:r>
          <w:fldChar w:fldCharType="separate"/>
        </w:r>
        <w:r>
          <w:t>22</w:t>
        </w:r>
        <w:r>
          <w:fldChar w:fldCharType="end"/>
        </w:r>
      </w:hyperlink>
    </w:p>
    <w:p>
      <w:pPr>
        <w:pStyle w:val="TOC2"/>
        <w:tabs>
          <w:tab w:val="right" w:leader="dot" w:pos="8306"/>
        </w:tabs>
      </w:pPr>
      <w:hyperlink w:anchor="_Toc15756" w:history="1">
        <w:r>
          <w:rPr>
            <w:rFonts w:ascii="仿宋" w:eastAsia="仿宋" w:hAnsi="仿宋" w:cs="仿宋" w:hint="eastAsia"/>
            <w:lang w:eastAsia="zh-CN"/>
          </w:rPr>
          <w:t>(一)、资源开发方案</w:t>
        </w:r>
        <w:r>
          <w:tab/>
        </w:r>
        <w:r>
          <w:fldChar w:fldCharType="begin"/>
        </w:r>
        <w:r>
          <w:instrText xml:space="preserve"> PAGEREF _Toc15756 \h </w:instrText>
        </w:r>
        <w:r>
          <w:fldChar w:fldCharType="separate"/>
        </w:r>
        <w:r>
          <w:t>22</w:t>
        </w:r>
        <w:r>
          <w:fldChar w:fldCharType="end"/>
        </w:r>
      </w:hyperlink>
    </w:p>
    <w:p>
      <w:pPr>
        <w:pStyle w:val="TOC2"/>
        <w:tabs>
          <w:tab w:val="right" w:leader="dot" w:pos="8306"/>
        </w:tabs>
      </w:pPr>
      <w:hyperlink w:anchor="_Toc19405" w:history="1">
        <w:r>
          <w:rPr>
            <w:rFonts w:ascii="仿宋" w:eastAsia="仿宋" w:hAnsi="仿宋" w:cs="仿宋" w:hint="eastAsia"/>
            <w:lang w:eastAsia="zh-CN"/>
          </w:rPr>
          <w:t>(二)、资源利用方案</w:t>
        </w:r>
        <w:r>
          <w:tab/>
        </w:r>
        <w:r>
          <w:fldChar w:fldCharType="begin"/>
        </w:r>
        <w:r>
          <w:instrText xml:space="preserve"> PAGEREF _Toc19405 \h </w:instrText>
        </w:r>
        <w:r>
          <w:fldChar w:fldCharType="separate"/>
        </w:r>
        <w:r>
          <w:t>23</w:t>
        </w:r>
        <w:r>
          <w:fldChar w:fldCharType="end"/>
        </w:r>
      </w:hyperlink>
    </w:p>
    <w:p>
      <w:pPr>
        <w:pStyle w:val="TOC2"/>
        <w:tabs>
          <w:tab w:val="right" w:leader="dot" w:pos="8306"/>
        </w:tabs>
      </w:pPr>
      <w:hyperlink w:anchor="_Toc27472" w:history="1">
        <w:r>
          <w:rPr>
            <w:rFonts w:ascii="仿宋" w:eastAsia="仿宋" w:hAnsi="仿宋" w:cs="仿宋" w:hint="eastAsia"/>
            <w:lang w:eastAsia="zh-CN"/>
          </w:rPr>
          <w:t>(三)、资源节约措施</w:t>
        </w:r>
        <w:r>
          <w:tab/>
        </w:r>
        <w:r>
          <w:fldChar w:fldCharType="begin"/>
        </w:r>
        <w:r>
          <w:instrText xml:space="preserve"> PAGEREF _Toc27472 \h </w:instrText>
        </w:r>
        <w:r>
          <w:fldChar w:fldCharType="separate"/>
        </w:r>
        <w:r>
          <w:t>24</w:t>
        </w:r>
        <w:r>
          <w:fldChar w:fldCharType="end"/>
        </w:r>
      </w:hyperlink>
    </w:p>
    <w:p>
      <w:pPr>
        <w:pStyle w:val="TOC1"/>
        <w:tabs>
          <w:tab w:val="right" w:leader="dot" w:pos="8306"/>
        </w:tabs>
      </w:pPr>
      <w:hyperlink w:anchor="_Toc9247" w:history="1">
        <w:r>
          <w:rPr>
            <w:rFonts w:ascii="仿宋" w:eastAsia="仿宋" w:hAnsi="仿宋" w:cs="仿宋" w:hint="eastAsia"/>
            <w:lang w:eastAsia="zh-CN"/>
          </w:rPr>
          <w:t>四、财务管理与成本控制</w:t>
        </w:r>
        <w:r>
          <w:tab/>
        </w:r>
        <w:r>
          <w:fldChar w:fldCharType="begin"/>
        </w:r>
        <w:r>
          <w:instrText xml:space="preserve"> PAGEREF _Toc9247 \h </w:instrText>
        </w:r>
        <w:r>
          <w:fldChar w:fldCharType="separate"/>
        </w:r>
        <w:r>
          <w:t>25</w:t>
        </w:r>
        <w:r>
          <w:fldChar w:fldCharType="end"/>
        </w:r>
      </w:hyperlink>
    </w:p>
    <w:p>
      <w:pPr>
        <w:pStyle w:val="TOC2"/>
        <w:tabs>
          <w:tab w:val="right" w:leader="dot" w:pos="8306"/>
        </w:tabs>
      </w:pPr>
      <w:hyperlink w:anchor="_Toc4378" w:history="1">
        <w:r>
          <w:rPr>
            <w:rFonts w:ascii="仿宋" w:eastAsia="仿宋" w:hAnsi="仿宋" w:cs="仿宋" w:hint="eastAsia"/>
            <w:lang w:eastAsia="zh-CN"/>
          </w:rPr>
          <w:t>(一)、财务管理体系建设</w:t>
        </w:r>
        <w:r>
          <w:tab/>
        </w:r>
        <w:r>
          <w:fldChar w:fldCharType="begin"/>
        </w:r>
        <w:r>
          <w:instrText xml:space="preserve"> PAGEREF _Toc4378 \h </w:instrText>
        </w:r>
        <w:r>
          <w:fldChar w:fldCharType="separate"/>
        </w:r>
        <w:r>
          <w:t>25</w:t>
        </w:r>
        <w:r>
          <w:fldChar w:fldCharType="end"/>
        </w:r>
      </w:hyperlink>
    </w:p>
    <w:p>
      <w:pPr>
        <w:pStyle w:val="TOC2"/>
        <w:tabs>
          <w:tab w:val="right" w:leader="dot" w:pos="8306"/>
        </w:tabs>
      </w:pPr>
      <w:hyperlink w:anchor="_Toc11175" w:history="1">
        <w:r>
          <w:rPr>
            <w:rFonts w:ascii="仿宋" w:eastAsia="仿宋" w:hAnsi="仿宋" w:cs="仿宋" w:hint="eastAsia"/>
            <w:lang w:eastAsia="zh-CN"/>
          </w:rPr>
          <w:t>(二)、成本控制措施</w:t>
        </w:r>
        <w:r>
          <w:tab/>
        </w:r>
        <w:r>
          <w:fldChar w:fldCharType="begin"/>
        </w:r>
        <w:r>
          <w:instrText xml:space="preserve"> PAGEREF _Toc11175 \h </w:instrText>
        </w:r>
        <w:r>
          <w:fldChar w:fldCharType="separate"/>
        </w:r>
        <w:r>
          <w:t>27</w:t>
        </w:r>
        <w:r>
          <w:fldChar w:fldCharType="end"/>
        </w:r>
      </w:hyperlink>
    </w:p>
    <w:p>
      <w:pPr>
        <w:pStyle w:val="TOC1"/>
        <w:tabs>
          <w:tab w:val="right" w:leader="dot" w:pos="8306"/>
        </w:tabs>
      </w:pPr>
      <w:hyperlink w:anchor="_Toc120" w:history="1">
        <w:r>
          <w:rPr>
            <w:rFonts w:ascii="仿宋" w:eastAsia="仿宋" w:hAnsi="仿宋" w:cs="仿宋" w:hint="eastAsia"/>
            <w:lang w:eastAsia="zh-CN"/>
          </w:rPr>
          <w:t>五、项目监理与质量保证</w:t>
        </w:r>
        <w:r>
          <w:tab/>
        </w:r>
        <w:r>
          <w:fldChar w:fldCharType="begin"/>
        </w:r>
        <w:r>
          <w:instrText xml:space="preserve"> PAGEREF _Toc120 \h </w:instrText>
        </w:r>
        <w:r>
          <w:fldChar w:fldCharType="separate"/>
        </w:r>
        <w:r>
          <w:t>28</w:t>
        </w:r>
        <w:r>
          <w:fldChar w:fldCharType="end"/>
        </w:r>
      </w:hyperlink>
    </w:p>
    <w:p>
      <w:pPr>
        <w:pStyle w:val="TOC2"/>
        <w:tabs>
          <w:tab w:val="right" w:leader="dot" w:pos="8306"/>
        </w:tabs>
      </w:pPr>
      <w:hyperlink w:anchor="_Toc31181" w:history="1">
        <w:r>
          <w:rPr>
            <w:rFonts w:ascii="仿宋" w:eastAsia="仿宋" w:hAnsi="仿宋" w:cs="仿宋" w:hint="eastAsia"/>
            <w:lang w:eastAsia="zh-CN"/>
          </w:rPr>
          <w:t>(一)、监理体系构建</w:t>
        </w:r>
        <w:r>
          <w:tab/>
        </w:r>
        <w:r>
          <w:fldChar w:fldCharType="begin"/>
        </w:r>
        <w:r>
          <w:instrText xml:space="preserve"> PAGEREF _Toc31181 \h </w:instrText>
        </w:r>
        <w:r>
          <w:fldChar w:fldCharType="separate"/>
        </w:r>
        <w:r>
          <w:t>28</w:t>
        </w:r>
        <w:r>
          <w:fldChar w:fldCharType="end"/>
        </w:r>
      </w:hyperlink>
    </w:p>
    <w:p>
      <w:pPr>
        <w:pStyle w:val="TOC2"/>
        <w:tabs>
          <w:tab w:val="right" w:leader="dot" w:pos="8306"/>
        </w:tabs>
      </w:pPr>
      <w:hyperlink w:anchor="_Toc14049" w:history="1">
        <w:r>
          <w:rPr>
            <w:rFonts w:ascii="仿宋" w:eastAsia="仿宋" w:hAnsi="仿宋" w:cs="仿宋" w:hint="eastAsia"/>
            <w:lang w:eastAsia="zh-CN"/>
          </w:rPr>
          <w:t>(二)、质量保证体系实施</w:t>
        </w:r>
        <w:r>
          <w:tab/>
        </w:r>
        <w:r>
          <w:fldChar w:fldCharType="begin"/>
        </w:r>
        <w:r>
          <w:instrText xml:space="preserve"> PAGEREF _Toc14049 \h </w:instrText>
        </w:r>
        <w:r>
          <w:fldChar w:fldCharType="separate"/>
        </w:r>
        <w:r>
          <w:t>29</w:t>
        </w:r>
        <w:r>
          <w:fldChar w:fldCharType="end"/>
        </w:r>
      </w:hyperlink>
    </w:p>
    <w:p>
      <w:pPr>
        <w:pStyle w:val="TOC2"/>
        <w:tabs>
          <w:tab w:val="right" w:leader="dot" w:pos="8306"/>
        </w:tabs>
      </w:pPr>
      <w:hyperlink w:anchor="_Toc4891" w:history="1">
        <w:r>
          <w:rPr>
            <w:rFonts w:ascii="仿宋" w:eastAsia="仿宋" w:hAnsi="仿宋" w:cs="仿宋" w:hint="eastAsia"/>
            <w:lang w:eastAsia="zh-CN"/>
          </w:rPr>
          <w:t>(三)、监理与质量控制流程</w:t>
        </w:r>
        <w:r>
          <w:tab/>
        </w:r>
        <w:r>
          <w:fldChar w:fldCharType="begin"/>
        </w:r>
        <w:r>
          <w:instrText xml:space="preserve"> PAGEREF _Toc4891 \h </w:instrText>
        </w:r>
        <w:r>
          <w:fldChar w:fldCharType="separate"/>
        </w:r>
        <w:r>
          <w:t>29</w:t>
        </w:r>
        <w:r>
          <w:fldChar w:fldCharType="end"/>
        </w:r>
      </w:hyperlink>
    </w:p>
    <w:p>
      <w:pPr>
        <w:pStyle w:val="TOC1"/>
        <w:tabs>
          <w:tab w:val="right" w:leader="dot" w:pos="8306"/>
        </w:tabs>
      </w:pPr>
      <w:hyperlink w:anchor="_Toc22528" w:history="1">
        <w:r>
          <w:rPr>
            <w:rFonts w:ascii="仿宋" w:eastAsia="仿宋" w:hAnsi="仿宋" w:cs="仿宋" w:hint="eastAsia"/>
            <w:lang w:eastAsia="zh-CN"/>
          </w:rPr>
          <w:t>六、社会影响分析</w:t>
        </w:r>
        <w:r>
          <w:tab/>
        </w:r>
        <w:r>
          <w:fldChar w:fldCharType="begin"/>
        </w:r>
        <w:r>
          <w:instrText xml:space="preserve"> PAGEREF _Toc22528 \h </w:instrText>
        </w:r>
        <w:r>
          <w:fldChar w:fldCharType="separate"/>
        </w:r>
        <w:r>
          <w:t>30</w:t>
        </w:r>
        <w:r>
          <w:fldChar w:fldCharType="end"/>
        </w:r>
      </w:hyperlink>
    </w:p>
    <w:p>
      <w:pPr>
        <w:pStyle w:val="TOC2"/>
        <w:tabs>
          <w:tab w:val="right" w:leader="dot" w:pos="8306"/>
        </w:tabs>
      </w:pPr>
      <w:hyperlink w:anchor="_Toc197" w:history="1">
        <w:r>
          <w:rPr>
            <w:rFonts w:ascii="仿宋" w:eastAsia="仿宋" w:hAnsi="仿宋" w:cs="仿宋" w:hint="eastAsia"/>
            <w:lang w:eastAsia="zh-CN"/>
          </w:rPr>
          <w:t>(一)、社会影响效果分析</w:t>
        </w:r>
        <w:r>
          <w:tab/>
        </w:r>
        <w:r>
          <w:fldChar w:fldCharType="begin"/>
        </w:r>
        <w:r>
          <w:instrText xml:space="preserve"> PAGEREF _Toc197 \h </w:instrText>
        </w:r>
        <w:r>
          <w:fldChar w:fldCharType="separate"/>
        </w:r>
        <w:r>
          <w:t>30</w:t>
        </w:r>
        <w:r>
          <w:fldChar w:fldCharType="end"/>
        </w:r>
      </w:hyperlink>
    </w:p>
    <w:p>
      <w:pPr>
        <w:pStyle w:val="TOC2"/>
        <w:tabs>
          <w:tab w:val="right" w:leader="dot" w:pos="8306"/>
        </w:tabs>
      </w:pPr>
      <w:hyperlink w:anchor="_Toc21381" w:history="1">
        <w:r>
          <w:rPr>
            <w:rFonts w:ascii="仿宋" w:eastAsia="仿宋" w:hAnsi="仿宋" w:cs="仿宋" w:hint="eastAsia"/>
            <w:lang w:eastAsia="zh-CN"/>
          </w:rPr>
          <w:t>(二)、社会适应性分析</w:t>
        </w:r>
        <w:r>
          <w:tab/>
        </w:r>
        <w:r>
          <w:fldChar w:fldCharType="begin"/>
        </w:r>
        <w:r>
          <w:instrText xml:space="preserve"> PAGEREF _Toc21381 \h </w:instrText>
        </w:r>
        <w:r>
          <w:fldChar w:fldCharType="separate"/>
        </w:r>
        <w:r>
          <w:t>32</w:t>
        </w:r>
        <w:r>
          <w:fldChar w:fldCharType="end"/>
        </w:r>
      </w:hyperlink>
    </w:p>
    <w:p>
      <w:pPr>
        <w:pStyle w:val="TOC2"/>
        <w:tabs>
          <w:tab w:val="right" w:leader="dot" w:pos="8306"/>
        </w:tabs>
      </w:pPr>
      <w:hyperlink w:anchor="_Toc6605" w:history="1">
        <w:r>
          <w:rPr>
            <w:rFonts w:ascii="仿宋" w:eastAsia="仿宋" w:hAnsi="仿宋" w:cs="仿宋" w:hint="eastAsia"/>
            <w:lang w:eastAsia="zh-CN"/>
          </w:rPr>
          <w:t>(三)、社会风险及对策分析</w:t>
        </w:r>
        <w:r>
          <w:tab/>
        </w:r>
        <w:r>
          <w:fldChar w:fldCharType="begin"/>
        </w:r>
        <w:r>
          <w:instrText xml:space="preserve"> PAGEREF _Toc6605 \h </w:instrText>
        </w:r>
        <w:r>
          <w:fldChar w:fldCharType="separate"/>
        </w:r>
        <w:r>
          <w:t>34</w:t>
        </w:r>
        <w:r>
          <w:fldChar w:fldCharType="end"/>
        </w:r>
      </w:hyperlink>
    </w:p>
    <w:p>
      <w:pPr>
        <w:pStyle w:val="TOC1"/>
        <w:tabs>
          <w:tab w:val="right" w:leader="dot" w:pos="8306"/>
        </w:tabs>
      </w:pPr>
      <w:hyperlink w:anchor="_Toc23120" w:history="1">
        <w:r>
          <w:rPr>
            <w:rFonts w:ascii="仿宋" w:eastAsia="仿宋" w:hAnsi="仿宋" w:cs="仿宋" w:hint="eastAsia"/>
            <w:lang w:eastAsia="zh-CN"/>
          </w:rPr>
          <w:t>七、技术创新与产业升级</w:t>
        </w:r>
        <w:r>
          <w:tab/>
        </w:r>
        <w:r>
          <w:fldChar w:fldCharType="begin"/>
        </w:r>
        <w:r>
          <w:instrText xml:space="preserve"> PAGEREF _Toc23120 \h </w:instrText>
        </w:r>
        <w:r>
          <w:fldChar w:fldCharType="separate"/>
        </w:r>
        <w:r>
          <w:t>37</w:t>
        </w:r>
        <w:r>
          <w:fldChar w:fldCharType="end"/>
        </w:r>
      </w:hyperlink>
    </w:p>
    <w:p>
      <w:pPr>
        <w:pStyle w:val="TOC2"/>
        <w:tabs>
          <w:tab w:val="right" w:leader="dot" w:pos="8306"/>
        </w:tabs>
      </w:pPr>
      <w:hyperlink w:anchor="_Toc12774" w:history="1">
        <w:r>
          <w:rPr>
            <w:rFonts w:ascii="仿宋" w:eastAsia="仿宋" w:hAnsi="仿宋" w:cs="仿宋" w:hint="eastAsia"/>
            <w:lang w:eastAsia="zh-CN"/>
          </w:rPr>
          <w:t>(一)、技术创新方向与目标</w:t>
        </w:r>
        <w:r>
          <w:tab/>
        </w:r>
        <w:r>
          <w:fldChar w:fldCharType="begin"/>
        </w:r>
        <w:r>
          <w:instrText xml:space="preserve"> PAGEREF _Toc12774 \h </w:instrText>
        </w:r>
        <w:r>
          <w:fldChar w:fldCharType="separate"/>
        </w:r>
        <w:r>
          <w:t>37</w:t>
        </w:r>
        <w:r>
          <w:fldChar w:fldCharType="end"/>
        </w:r>
      </w:hyperlink>
    </w:p>
    <w:p>
      <w:pPr>
        <w:pStyle w:val="TOC2"/>
        <w:tabs>
          <w:tab w:val="right" w:leader="dot" w:pos="8306"/>
        </w:tabs>
      </w:pPr>
      <w:hyperlink w:anchor="_Toc9781" w:history="1">
        <w:r>
          <w:rPr>
            <w:rFonts w:ascii="仿宋" w:eastAsia="仿宋" w:hAnsi="仿宋" w:cs="仿宋" w:hint="eastAsia"/>
            <w:lang w:eastAsia="zh-CN"/>
          </w:rPr>
          <w:t>(二)、产业升级路径与措施</w:t>
        </w:r>
        <w:r>
          <w:tab/>
        </w:r>
        <w:r>
          <w:fldChar w:fldCharType="begin"/>
        </w:r>
        <w:r>
          <w:instrText xml:space="preserve"> PAGEREF _Toc9781 \h </w:instrText>
        </w:r>
        <w:r>
          <w:fldChar w:fldCharType="separate"/>
        </w:r>
        <w:r>
          <w:t>38</w:t>
        </w:r>
        <w:r>
          <w:fldChar w:fldCharType="end"/>
        </w:r>
      </w:hyperlink>
    </w:p>
    <w:p>
      <w:pPr>
        <w:pStyle w:val="TOC1"/>
        <w:tabs>
          <w:tab w:val="right" w:leader="dot" w:pos="8306"/>
        </w:tabs>
      </w:pPr>
      <w:hyperlink w:anchor="_Toc17599" w:history="1">
        <w:r>
          <w:rPr>
            <w:rFonts w:ascii="仿宋" w:eastAsia="仿宋" w:hAnsi="仿宋" w:cs="仿宋" w:hint="eastAsia"/>
            <w:lang w:eastAsia="zh-CN"/>
          </w:rPr>
          <w:t>八、环境保护与绿色发展</w:t>
        </w:r>
        <w:r>
          <w:tab/>
        </w:r>
        <w:r>
          <w:fldChar w:fldCharType="begin"/>
        </w:r>
        <w:r>
          <w:instrText xml:space="preserve"> PAGEREF _Toc17599 \h </w:instrText>
        </w:r>
        <w:r>
          <w:fldChar w:fldCharType="separate"/>
        </w:r>
        <w:r>
          <w:t>40</w:t>
        </w:r>
        <w:r>
          <w:fldChar w:fldCharType="end"/>
        </w:r>
      </w:hyperlink>
    </w:p>
    <w:p>
      <w:pPr>
        <w:pStyle w:val="TOC2"/>
        <w:tabs>
          <w:tab w:val="right" w:leader="dot" w:pos="8306"/>
        </w:tabs>
      </w:pPr>
      <w:hyperlink w:anchor="_Toc28848" w:history="1">
        <w:r>
          <w:rPr>
            <w:rFonts w:ascii="仿宋" w:eastAsia="仿宋" w:hAnsi="仿宋" w:cs="仿宋" w:hint="eastAsia"/>
            <w:lang w:eastAsia="zh-CN"/>
          </w:rPr>
          <w:t>(一)、环境保护措施</w:t>
        </w:r>
        <w:r>
          <w:tab/>
        </w:r>
        <w:r>
          <w:fldChar w:fldCharType="begin"/>
        </w:r>
        <w:r>
          <w:instrText xml:space="preserve"> PAGEREF _Toc28848 \h </w:instrText>
        </w:r>
        <w:r>
          <w:fldChar w:fldCharType="separate"/>
        </w:r>
        <w:r>
          <w:t>40</w:t>
        </w:r>
        <w:r>
          <w:fldChar w:fldCharType="end"/>
        </w:r>
      </w:hyperlink>
    </w:p>
    <w:p>
      <w:pPr>
        <w:pStyle w:val="TOC2"/>
        <w:tabs>
          <w:tab w:val="right" w:leader="dot" w:pos="8306"/>
        </w:tabs>
      </w:pPr>
      <w:hyperlink w:anchor="_Toc10338" w:history="1">
        <w:r>
          <w:rPr>
            <w:rFonts w:ascii="仿宋" w:eastAsia="仿宋" w:hAnsi="仿宋" w:cs="仿宋" w:hint="eastAsia"/>
            <w:lang w:eastAsia="zh-CN"/>
          </w:rPr>
          <w:t>(二)、绿色发展与可持续发展策略</w:t>
        </w:r>
        <w:r>
          <w:tab/>
        </w:r>
        <w:r>
          <w:fldChar w:fldCharType="begin"/>
        </w:r>
        <w:r>
          <w:instrText xml:space="preserve"> PAGEREF _Toc10338 \h </w:instrText>
        </w:r>
        <w:r>
          <w:fldChar w:fldCharType="separate"/>
        </w:r>
        <w:r>
          <w:t>42</w:t>
        </w:r>
        <w:r>
          <w:fldChar w:fldCharType="end"/>
        </w:r>
      </w:hyperlink>
    </w:p>
    <w:p>
      <w:pPr>
        <w:pStyle w:val="TOC1"/>
        <w:tabs>
          <w:tab w:val="right" w:leader="dot" w:pos="8306"/>
        </w:tabs>
      </w:pPr>
      <w:hyperlink w:anchor="_Toc6192" w:history="1">
        <w:r>
          <w:rPr>
            <w:rFonts w:ascii="仿宋" w:eastAsia="仿宋" w:hAnsi="仿宋" w:cs="仿宋" w:hint="eastAsia"/>
            <w:lang w:eastAsia="zh-CN"/>
          </w:rPr>
          <w:t>九、项目实施与管理方案</w:t>
        </w:r>
        <w:r>
          <w:tab/>
        </w:r>
        <w:r>
          <w:fldChar w:fldCharType="begin"/>
        </w:r>
        <w:r>
          <w:instrText xml:space="preserve"> PAGEREF _Toc6192 \h </w:instrText>
        </w:r>
        <w:r>
          <w:fldChar w:fldCharType="separate"/>
        </w:r>
        <w:r>
          <w:t>43</w:t>
        </w:r>
        <w:r>
          <w:fldChar w:fldCharType="end"/>
        </w:r>
      </w:hyperlink>
    </w:p>
    <w:p>
      <w:pPr>
        <w:pStyle w:val="TOC2"/>
        <w:tabs>
          <w:tab w:val="right" w:leader="dot" w:pos="8306"/>
        </w:tabs>
      </w:pPr>
      <w:hyperlink w:anchor="_Toc26565" w:history="1">
        <w:r>
          <w:rPr>
            <w:rFonts w:ascii="仿宋" w:eastAsia="仿宋" w:hAnsi="仿宋" w:cs="仿宋" w:hint="eastAsia"/>
            <w:lang w:eastAsia="zh-CN"/>
          </w:rPr>
          <w:t>(一)、项目实施计划</w:t>
        </w:r>
        <w:r>
          <w:tab/>
        </w:r>
        <w:r>
          <w:fldChar w:fldCharType="begin"/>
        </w:r>
        <w:r>
          <w:instrText xml:space="preserve"> PAGEREF _Toc26565 \h </w:instrText>
        </w:r>
        <w:r>
          <w:fldChar w:fldCharType="separate"/>
        </w:r>
        <w:r>
          <w:t>43</w:t>
        </w:r>
        <w:r>
          <w:fldChar w:fldCharType="end"/>
        </w:r>
      </w:hyperlink>
    </w:p>
    <w:p>
      <w:pPr>
        <w:pStyle w:val="TOC2"/>
        <w:tabs>
          <w:tab w:val="right" w:leader="dot" w:pos="8306"/>
        </w:tabs>
      </w:pPr>
      <w:hyperlink w:anchor="_Toc12532" w:history="1">
        <w:r>
          <w:rPr>
            <w:rFonts w:ascii="仿宋" w:eastAsia="仿宋" w:hAnsi="仿宋" w:cs="仿宋" w:hint="eastAsia"/>
            <w:lang w:eastAsia="zh-CN"/>
          </w:rPr>
          <w:t>(二)、项目组织机构与职责</w:t>
        </w:r>
        <w:r>
          <w:tab/>
        </w:r>
        <w:r>
          <w:fldChar w:fldCharType="begin"/>
        </w:r>
        <w:r>
          <w:instrText xml:space="preserve"> PAGEREF _Toc12532 \h </w:instrText>
        </w:r>
        <w:r>
          <w:fldChar w:fldCharType="separate"/>
        </w:r>
        <w:r>
          <w:t>44</w:t>
        </w:r>
        <w:r>
          <w:fldChar w:fldCharType="end"/>
        </w:r>
      </w:hyperlink>
    </w:p>
    <w:p>
      <w:pPr>
        <w:pStyle w:val="TOC2"/>
        <w:tabs>
          <w:tab w:val="right" w:leader="dot" w:pos="8306"/>
        </w:tabs>
      </w:pPr>
      <w:hyperlink w:anchor="_Toc11980" w:history="1">
        <w:r>
          <w:rPr>
            <w:rFonts w:ascii="仿宋" w:eastAsia="仿宋" w:hAnsi="仿宋" w:cs="仿宋" w:hint="eastAsia"/>
            <w:lang w:eastAsia="zh-CN"/>
          </w:rPr>
          <w:t>(三)、项目管理与监控体系</w:t>
        </w:r>
        <w:r>
          <w:tab/>
        </w:r>
        <w:r>
          <w:fldChar w:fldCharType="begin"/>
        </w:r>
        <w:r>
          <w:instrText xml:space="preserve"> PAGEREF _Toc11980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92" w:history="1">
        <w:r>
          <w:rPr>
            <w:rFonts w:ascii="仿宋" w:eastAsia="仿宋" w:hAnsi="仿宋" w:cs="仿宋" w:hint="eastAsia"/>
            <w:lang w:eastAsia="zh-CN"/>
          </w:rPr>
          <w:t>十、项目质量与标准</w:t>
        </w:r>
        <w:r>
          <w:tab/>
        </w:r>
        <w:r>
          <w:fldChar w:fldCharType="begin"/>
        </w:r>
        <w:r>
          <w:instrText xml:space="preserve"> PAGEREF _Toc25992 \h </w:instrText>
        </w:r>
        <w:r>
          <w:fldChar w:fldCharType="separate"/>
        </w:r>
        <w:r>
          <w:t>49</w:t>
        </w:r>
        <w:r>
          <w:fldChar w:fldCharType="end"/>
        </w:r>
      </w:hyperlink>
    </w:p>
    <w:p>
      <w:pPr>
        <w:pStyle w:val="TOC2"/>
        <w:tabs>
          <w:tab w:val="right" w:leader="dot" w:pos="8306"/>
        </w:tabs>
      </w:pPr>
      <w:hyperlink w:anchor="_Toc15162" w:history="1">
        <w:r>
          <w:rPr>
            <w:rFonts w:ascii="仿宋" w:eastAsia="仿宋" w:hAnsi="仿宋" w:cs="仿宋" w:hint="eastAsia"/>
            <w:lang w:eastAsia="zh-CN"/>
          </w:rPr>
          <w:t>(一)、质量保障体系</w:t>
        </w:r>
        <w:r>
          <w:tab/>
        </w:r>
        <w:r>
          <w:fldChar w:fldCharType="begin"/>
        </w:r>
        <w:r>
          <w:instrText xml:space="preserve"> PAGEREF _Toc15162 \h </w:instrText>
        </w:r>
        <w:r>
          <w:fldChar w:fldCharType="separate"/>
        </w:r>
        <w:r>
          <w:t>49</w:t>
        </w:r>
        <w:r>
          <w:fldChar w:fldCharType="end"/>
        </w:r>
      </w:hyperlink>
    </w:p>
    <w:p>
      <w:pPr>
        <w:pStyle w:val="TOC2"/>
        <w:tabs>
          <w:tab w:val="right" w:leader="dot" w:pos="8306"/>
        </w:tabs>
      </w:pPr>
      <w:hyperlink w:anchor="_Toc27743" w:history="1">
        <w:r>
          <w:rPr>
            <w:rFonts w:ascii="仿宋" w:eastAsia="仿宋" w:hAnsi="仿宋" w:cs="仿宋" w:hint="eastAsia"/>
            <w:lang w:eastAsia="zh-CN"/>
          </w:rPr>
          <w:t>(二)、标准化作业流程</w:t>
        </w:r>
        <w:r>
          <w:tab/>
        </w:r>
        <w:r>
          <w:fldChar w:fldCharType="begin"/>
        </w:r>
        <w:r>
          <w:instrText xml:space="preserve"> PAGEREF _Toc27743 \h </w:instrText>
        </w:r>
        <w:r>
          <w:fldChar w:fldCharType="separate"/>
        </w:r>
        <w:r>
          <w:t>50</w:t>
        </w:r>
        <w:r>
          <w:fldChar w:fldCharType="end"/>
        </w:r>
      </w:hyperlink>
    </w:p>
    <w:p>
      <w:pPr>
        <w:pStyle w:val="TOC2"/>
        <w:tabs>
          <w:tab w:val="right" w:leader="dot" w:pos="8306"/>
        </w:tabs>
      </w:pPr>
      <w:hyperlink w:anchor="_Toc8818" w:history="1">
        <w:r>
          <w:rPr>
            <w:rFonts w:ascii="仿宋" w:eastAsia="仿宋" w:hAnsi="仿宋" w:cs="仿宋" w:hint="eastAsia"/>
            <w:lang w:eastAsia="zh-CN"/>
          </w:rPr>
          <w:t>(三)、质量监控与评估</w:t>
        </w:r>
        <w:r>
          <w:tab/>
        </w:r>
        <w:r>
          <w:fldChar w:fldCharType="begin"/>
        </w:r>
        <w:r>
          <w:instrText xml:space="preserve"> PAGEREF _Toc8818 \h </w:instrText>
        </w:r>
        <w:r>
          <w:fldChar w:fldCharType="separate"/>
        </w:r>
        <w:r>
          <w:t>52</w:t>
        </w:r>
        <w:r>
          <w:fldChar w:fldCharType="end"/>
        </w:r>
      </w:hyperlink>
    </w:p>
    <w:p>
      <w:pPr>
        <w:pStyle w:val="TOC2"/>
        <w:tabs>
          <w:tab w:val="right" w:leader="dot" w:pos="8306"/>
        </w:tabs>
      </w:pPr>
      <w:hyperlink w:anchor="_Toc17190" w:history="1">
        <w:r>
          <w:rPr>
            <w:rFonts w:ascii="仿宋" w:eastAsia="仿宋" w:hAnsi="仿宋" w:cs="仿宋" w:hint="eastAsia"/>
            <w:lang w:eastAsia="zh-CN"/>
          </w:rPr>
          <w:t>(四)、质量改进计划</w:t>
        </w:r>
        <w:r>
          <w:tab/>
        </w:r>
        <w:r>
          <w:fldChar w:fldCharType="begin"/>
        </w:r>
        <w:r>
          <w:instrText xml:space="preserve"> PAGEREF _Toc17190 \h </w:instrText>
        </w:r>
        <w:r>
          <w:fldChar w:fldCharType="separate"/>
        </w:r>
        <w:r>
          <w:t>53</w:t>
        </w:r>
        <w:r>
          <w:fldChar w:fldCharType="end"/>
        </w:r>
      </w:hyperlink>
    </w:p>
    <w:p>
      <w:pPr>
        <w:pStyle w:val="TOC1"/>
        <w:tabs>
          <w:tab w:val="right" w:leader="dot" w:pos="8306"/>
        </w:tabs>
      </w:pPr>
      <w:hyperlink w:anchor="_Toc31218" w:history="1">
        <w:r>
          <w:rPr>
            <w:rFonts w:ascii="仿宋" w:eastAsia="仿宋" w:hAnsi="仿宋" w:cs="仿宋" w:hint="eastAsia"/>
            <w:lang w:eastAsia="zh-CN"/>
          </w:rPr>
          <w:t>十一、环境保护与治理方案</w:t>
        </w:r>
        <w:r>
          <w:tab/>
        </w:r>
        <w:r>
          <w:fldChar w:fldCharType="begin"/>
        </w:r>
        <w:r>
          <w:instrText xml:space="preserve"> PAGEREF _Toc31218 \h </w:instrText>
        </w:r>
        <w:r>
          <w:fldChar w:fldCharType="separate"/>
        </w:r>
        <w:r>
          <w:t>54</w:t>
        </w:r>
        <w:r>
          <w:fldChar w:fldCharType="end"/>
        </w:r>
      </w:hyperlink>
    </w:p>
    <w:p>
      <w:pPr>
        <w:pStyle w:val="TOC2"/>
        <w:tabs>
          <w:tab w:val="right" w:leader="dot" w:pos="8306"/>
        </w:tabs>
      </w:pPr>
      <w:hyperlink w:anchor="_Toc9666" w:history="1">
        <w:r>
          <w:rPr>
            <w:rFonts w:ascii="仿宋" w:eastAsia="仿宋" w:hAnsi="仿宋" w:cs="仿宋" w:hint="eastAsia"/>
            <w:lang w:eastAsia="zh-CN"/>
          </w:rPr>
          <w:t>(一)、项目环境影响评估</w:t>
        </w:r>
        <w:r>
          <w:tab/>
        </w:r>
        <w:r>
          <w:fldChar w:fldCharType="begin"/>
        </w:r>
        <w:r>
          <w:instrText xml:space="preserve"> PAGEREF _Toc9666 \h </w:instrText>
        </w:r>
        <w:r>
          <w:fldChar w:fldCharType="separate"/>
        </w:r>
        <w:r>
          <w:t>54</w:t>
        </w:r>
        <w:r>
          <w:fldChar w:fldCharType="end"/>
        </w:r>
      </w:hyperlink>
    </w:p>
    <w:p>
      <w:pPr>
        <w:pStyle w:val="TOC2"/>
        <w:tabs>
          <w:tab w:val="right" w:leader="dot" w:pos="8306"/>
        </w:tabs>
      </w:pPr>
      <w:hyperlink w:anchor="_Toc8428" w:history="1">
        <w:r>
          <w:rPr>
            <w:rFonts w:ascii="仿宋" w:eastAsia="仿宋" w:hAnsi="仿宋" w:cs="仿宋" w:hint="eastAsia"/>
            <w:lang w:eastAsia="zh-CN"/>
          </w:rPr>
          <w:t>(二)、环境保护措施与治理方案</w:t>
        </w:r>
        <w:r>
          <w:tab/>
        </w:r>
        <w:r>
          <w:fldChar w:fldCharType="begin"/>
        </w:r>
        <w:r>
          <w:instrText xml:space="preserve"> PAGEREF _Toc8428 \h </w:instrText>
        </w:r>
        <w:r>
          <w:fldChar w:fldCharType="separate"/>
        </w:r>
        <w:r>
          <w:t>54</w:t>
        </w:r>
        <w:r>
          <w:fldChar w:fldCharType="end"/>
        </w:r>
      </w:hyperlink>
    </w:p>
    <w:p>
      <w:pPr>
        <w:pStyle w:val="TOC1"/>
        <w:tabs>
          <w:tab w:val="right" w:leader="dot" w:pos="8306"/>
        </w:tabs>
      </w:pPr>
      <w:hyperlink w:anchor="_Toc9743" w:history="1">
        <w:r>
          <w:rPr>
            <w:rFonts w:ascii="仿宋" w:eastAsia="仿宋" w:hAnsi="仿宋" w:cs="仿宋" w:hint="eastAsia"/>
            <w:lang w:eastAsia="zh-CN"/>
          </w:rPr>
          <w:t>十二、项目变更管理</w:t>
        </w:r>
        <w:r>
          <w:tab/>
        </w:r>
        <w:r>
          <w:fldChar w:fldCharType="begin"/>
        </w:r>
        <w:r>
          <w:instrText xml:space="preserve"> PAGEREF _Toc9743 \h </w:instrText>
        </w:r>
        <w:r>
          <w:fldChar w:fldCharType="separate"/>
        </w:r>
        <w:r>
          <w:t>55</w:t>
        </w:r>
        <w:r>
          <w:fldChar w:fldCharType="end"/>
        </w:r>
      </w:hyperlink>
    </w:p>
    <w:p>
      <w:pPr>
        <w:pStyle w:val="TOC2"/>
        <w:tabs>
          <w:tab w:val="right" w:leader="dot" w:pos="8306"/>
        </w:tabs>
      </w:pPr>
      <w:hyperlink w:anchor="_Toc7023" w:history="1">
        <w:r>
          <w:rPr>
            <w:rFonts w:ascii="仿宋" w:eastAsia="仿宋" w:hAnsi="仿宋" w:cs="仿宋" w:hint="eastAsia"/>
            <w:lang w:eastAsia="zh-CN"/>
          </w:rPr>
          <w:t>(一)、变更控制流程</w:t>
        </w:r>
        <w:r>
          <w:tab/>
        </w:r>
        <w:r>
          <w:fldChar w:fldCharType="begin"/>
        </w:r>
        <w:r>
          <w:instrText xml:space="preserve"> PAGEREF _Toc7023 \h </w:instrText>
        </w:r>
        <w:r>
          <w:fldChar w:fldCharType="separate"/>
        </w:r>
        <w:r>
          <w:t>55</w:t>
        </w:r>
        <w:r>
          <w:fldChar w:fldCharType="end"/>
        </w:r>
      </w:hyperlink>
    </w:p>
    <w:p>
      <w:pPr>
        <w:pStyle w:val="TOC2"/>
        <w:tabs>
          <w:tab w:val="right" w:leader="dot" w:pos="8306"/>
        </w:tabs>
      </w:pPr>
      <w:hyperlink w:anchor="_Toc13028" w:history="1">
        <w:r>
          <w:rPr>
            <w:rFonts w:ascii="仿宋" w:eastAsia="仿宋" w:hAnsi="仿宋" w:cs="仿宋" w:hint="eastAsia"/>
            <w:lang w:eastAsia="zh-CN"/>
          </w:rPr>
          <w:t>(二)、影响评估与处理</w:t>
        </w:r>
        <w:r>
          <w:tab/>
        </w:r>
        <w:r>
          <w:fldChar w:fldCharType="begin"/>
        </w:r>
        <w:r>
          <w:instrText xml:space="preserve"> PAGEREF _Toc13028 \h </w:instrText>
        </w:r>
        <w:r>
          <w:fldChar w:fldCharType="separate"/>
        </w:r>
        <w:r>
          <w:t>56</w:t>
        </w:r>
        <w:r>
          <w:fldChar w:fldCharType="end"/>
        </w:r>
      </w:hyperlink>
    </w:p>
    <w:p>
      <w:pPr>
        <w:pStyle w:val="TOC2"/>
        <w:tabs>
          <w:tab w:val="right" w:leader="dot" w:pos="8306"/>
        </w:tabs>
      </w:pPr>
      <w:hyperlink w:anchor="_Toc13301" w:history="1">
        <w:r>
          <w:rPr>
            <w:rFonts w:ascii="仿宋" w:eastAsia="仿宋" w:hAnsi="仿宋" w:cs="仿宋" w:hint="eastAsia"/>
            <w:lang w:eastAsia="zh-CN"/>
          </w:rPr>
          <w:t>(三)、变更记录与追踪</w:t>
        </w:r>
        <w:r>
          <w:tab/>
        </w:r>
        <w:r>
          <w:fldChar w:fldCharType="begin"/>
        </w:r>
        <w:r>
          <w:instrText xml:space="preserve"> PAGEREF _Toc13301 \h </w:instrText>
        </w:r>
        <w:r>
          <w:fldChar w:fldCharType="separate"/>
        </w:r>
        <w:r>
          <w:t>57</w:t>
        </w:r>
        <w:r>
          <w:fldChar w:fldCharType="end"/>
        </w:r>
      </w:hyperlink>
    </w:p>
    <w:p>
      <w:pPr>
        <w:pStyle w:val="TOC2"/>
        <w:tabs>
          <w:tab w:val="right" w:leader="dot" w:pos="8306"/>
        </w:tabs>
      </w:pPr>
      <w:hyperlink w:anchor="_Toc4070" w:history="1">
        <w:r>
          <w:rPr>
            <w:rFonts w:ascii="仿宋" w:eastAsia="仿宋" w:hAnsi="仿宋" w:cs="仿宋" w:hint="eastAsia"/>
            <w:lang w:eastAsia="zh-CN"/>
          </w:rPr>
          <w:t>(四)、变更管理策略</w:t>
        </w:r>
        <w:r>
          <w:tab/>
        </w:r>
        <w:r>
          <w:fldChar w:fldCharType="begin"/>
        </w:r>
        <w:r>
          <w:instrText xml:space="preserve"> PAGEREF _Toc4070 \h </w:instrText>
        </w:r>
        <w:r>
          <w:fldChar w:fldCharType="separate"/>
        </w:r>
        <w:r>
          <w:t>59</w:t>
        </w:r>
        <w:r>
          <w:fldChar w:fldCharType="end"/>
        </w:r>
      </w:hyperlink>
    </w:p>
    <w:p>
      <w:pPr>
        <w:pStyle w:val="TOC1"/>
        <w:tabs>
          <w:tab w:val="right" w:leader="dot" w:pos="8306"/>
        </w:tabs>
      </w:pPr>
      <w:hyperlink w:anchor="_Toc32344" w:history="1">
        <w:r>
          <w:rPr>
            <w:rFonts w:ascii="仿宋" w:eastAsia="仿宋" w:hAnsi="仿宋" w:cs="仿宋" w:hint="eastAsia"/>
            <w:lang w:eastAsia="zh-CN"/>
          </w:rPr>
          <w:t>十三、质量管理与控制</w:t>
        </w:r>
        <w:r>
          <w:tab/>
        </w:r>
        <w:r>
          <w:fldChar w:fldCharType="begin"/>
        </w:r>
        <w:r>
          <w:instrText xml:space="preserve"> PAGEREF _Toc32344 \h </w:instrText>
        </w:r>
        <w:r>
          <w:fldChar w:fldCharType="separate"/>
        </w:r>
        <w:r>
          <w:t>61</w:t>
        </w:r>
        <w:r>
          <w:fldChar w:fldCharType="end"/>
        </w:r>
      </w:hyperlink>
    </w:p>
    <w:p>
      <w:pPr>
        <w:pStyle w:val="TOC2"/>
        <w:tabs>
          <w:tab w:val="right" w:leader="dot" w:pos="8306"/>
        </w:tabs>
      </w:pPr>
      <w:hyperlink w:anchor="_Toc3366" w:history="1">
        <w:r>
          <w:rPr>
            <w:rFonts w:ascii="仿宋" w:eastAsia="仿宋" w:hAnsi="仿宋" w:cs="仿宋" w:hint="eastAsia"/>
            <w:lang w:eastAsia="zh-CN"/>
          </w:rPr>
          <w:t>(一)、质量管理体系建设</w:t>
        </w:r>
        <w:r>
          <w:tab/>
        </w:r>
        <w:r>
          <w:fldChar w:fldCharType="begin"/>
        </w:r>
        <w:r>
          <w:instrText xml:space="preserve"> PAGEREF _Toc3366 \h </w:instrText>
        </w:r>
        <w:r>
          <w:fldChar w:fldCharType="separate"/>
        </w:r>
        <w:r>
          <w:t>61</w:t>
        </w:r>
        <w:r>
          <w:fldChar w:fldCharType="end"/>
        </w:r>
      </w:hyperlink>
    </w:p>
    <w:p>
      <w:pPr>
        <w:pStyle w:val="TOC2"/>
        <w:tabs>
          <w:tab w:val="right" w:leader="dot" w:pos="8306"/>
        </w:tabs>
      </w:pPr>
      <w:hyperlink w:anchor="_Toc28538" w:history="1">
        <w:r>
          <w:rPr>
            <w:rFonts w:ascii="仿宋" w:eastAsia="仿宋" w:hAnsi="仿宋" w:cs="仿宋" w:hint="eastAsia"/>
            <w:lang w:eastAsia="zh-CN"/>
          </w:rPr>
          <w:t>(二)、质量控制措施</w:t>
        </w:r>
        <w:r>
          <w:tab/>
        </w:r>
        <w:r>
          <w:fldChar w:fldCharType="begin"/>
        </w:r>
        <w:r>
          <w:instrText xml:space="preserve"> PAGEREF _Toc28538 \h </w:instrText>
        </w:r>
        <w:r>
          <w:fldChar w:fldCharType="separate"/>
        </w:r>
        <w:r>
          <w:t>62</w:t>
        </w:r>
        <w:r>
          <w:fldChar w:fldCharType="end"/>
        </w:r>
      </w:hyperlink>
    </w:p>
    <w:p>
      <w:pPr>
        <w:pStyle w:val="TOC1"/>
        <w:tabs>
          <w:tab w:val="right" w:leader="dot" w:pos="8306"/>
        </w:tabs>
      </w:pPr>
      <w:hyperlink w:anchor="_Toc1201" w:history="1">
        <w:r>
          <w:rPr>
            <w:rFonts w:ascii="仿宋" w:eastAsia="仿宋" w:hAnsi="仿宋" w:cs="仿宋" w:hint="eastAsia"/>
            <w:lang w:eastAsia="zh-CN"/>
          </w:rPr>
          <w:t>十四、产业协同与集群发展</w:t>
        </w:r>
        <w:r>
          <w:tab/>
        </w:r>
        <w:r>
          <w:fldChar w:fldCharType="begin"/>
        </w:r>
        <w:r>
          <w:instrText xml:space="preserve"> PAGEREF _Toc1201 \h </w:instrText>
        </w:r>
        <w:r>
          <w:fldChar w:fldCharType="separate"/>
        </w:r>
        <w:r>
          <w:t>63</w:t>
        </w:r>
        <w:r>
          <w:fldChar w:fldCharType="end"/>
        </w:r>
      </w:hyperlink>
    </w:p>
    <w:p>
      <w:pPr>
        <w:pStyle w:val="TOC2"/>
        <w:tabs>
          <w:tab w:val="right" w:leader="dot" w:pos="8306"/>
        </w:tabs>
      </w:pPr>
      <w:hyperlink w:anchor="_Toc5926" w:history="1">
        <w:r>
          <w:rPr>
            <w:rFonts w:ascii="仿宋" w:eastAsia="仿宋" w:hAnsi="仿宋" w:cs="仿宋" w:hint="eastAsia"/>
            <w:lang w:eastAsia="zh-CN"/>
          </w:rPr>
          <w:t>(一)、产业协同机制建设</w:t>
        </w:r>
        <w:r>
          <w:tab/>
        </w:r>
        <w:r>
          <w:fldChar w:fldCharType="begin"/>
        </w:r>
        <w:r>
          <w:instrText xml:space="preserve"> PAGEREF _Toc5926 \h </w:instrText>
        </w:r>
        <w:r>
          <w:fldChar w:fldCharType="separate"/>
        </w:r>
        <w:r>
          <w:t>63</w:t>
        </w:r>
        <w:r>
          <w:fldChar w:fldCharType="end"/>
        </w:r>
      </w:hyperlink>
    </w:p>
    <w:p>
      <w:pPr>
        <w:pStyle w:val="TOC2"/>
        <w:tabs>
          <w:tab w:val="right" w:leader="dot" w:pos="8306"/>
        </w:tabs>
      </w:pPr>
      <w:hyperlink w:anchor="_Toc5479" w:history="1">
        <w:r>
          <w:rPr>
            <w:rFonts w:ascii="仿宋" w:eastAsia="仿宋" w:hAnsi="仿宋" w:cs="仿宋" w:hint="eastAsia"/>
            <w:lang w:eastAsia="zh-CN"/>
          </w:rPr>
          <w:t>(二)、产业集群培育与发展</w:t>
        </w:r>
        <w:r>
          <w:tab/>
        </w:r>
        <w:r>
          <w:fldChar w:fldCharType="begin"/>
        </w:r>
        <w:r>
          <w:instrText xml:space="preserve"> PAGEREF _Toc5479 \h </w:instrText>
        </w:r>
        <w:r>
          <w:fldChar w:fldCharType="separate"/>
        </w:r>
        <w:r>
          <w:t>65</w:t>
        </w:r>
        <w:r>
          <w:fldChar w:fldCharType="end"/>
        </w:r>
      </w:hyperlink>
    </w:p>
    <w:p>
      <w:pPr>
        <w:pStyle w:val="TOC1"/>
        <w:tabs>
          <w:tab w:val="right" w:leader="dot" w:pos="8306"/>
        </w:tabs>
      </w:pPr>
      <w:hyperlink w:anchor="_Toc13809" w:history="1">
        <w:r>
          <w:rPr>
            <w:rFonts w:ascii="仿宋" w:eastAsia="仿宋" w:hAnsi="仿宋" w:cs="仿宋" w:hint="eastAsia"/>
            <w:lang w:eastAsia="zh-CN"/>
          </w:rPr>
          <w:t>十五、合作与交流机制建立</w:t>
        </w:r>
        <w:r>
          <w:tab/>
        </w:r>
        <w:r>
          <w:fldChar w:fldCharType="begin"/>
        </w:r>
        <w:r>
          <w:instrText xml:space="preserve"> PAGEREF _Toc13809 \h </w:instrText>
        </w:r>
        <w:r>
          <w:fldChar w:fldCharType="separate"/>
        </w:r>
        <w:r>
          <w:t>65</w:t>
        </w:r>
        <w:r>
          <w:fldChar w:fldCharType="end"/>
        </w:r>
      </w:hyperlink>
    </w:p>
    <w:p>
      <w:pPr>
        <w:pStyle w:val="TOC2"/>
        <w:tabs>
          <w:tab w:val="right" w:leader="dot" w:pos="8306"/>
        </w:tabs>
      </w:pPr>
      <w:hyperlink w:anchor="_Toc3552" w:history="1">
        <w:r>
          <w:rPr>
            <w:rFonts w:ascii="仿宋" w:eastAsia="仿宋" w:hAnsi="仿宋" w:cs="仿宋" w:hint="eastAsia"/>
            <w:lang w:eastAsia="zh-CN"/>
          </w:rPr>
          <w:t>(一)、合作伙伴选择与合作方式</w:t>
        </w:r>
        <w:r>
          <w:tab/>
        </w:r>
        <w:r>
          <w:fldChar w:fldCharType="begin"/>
        </w:r>
        <w:r>
          <w:instrText xml:space="preserve"> PAGEREF _Toc3552 \h </w:instrText>
        </w:r>
        <w:r>
          <w:fldChar w:fldCharType="separate"/>
        </w:r>
        <w:r>
          <w:t>65</w:t>
        </w:r>
        <w:r>
          <w:fldChar w:fldCharType="end"/>
        </w:r>
      </w:hyperlink>
    </w:p>
    <w:p>
      <w:pPr>
        <w:pStyle w:val="TOC2"/>
        <w:tabs>
          <w:tab w:val="right" w:leader="dot" w:pos="8306"/>
        </w:tabs>
      </w:pPr>
      <w:hyperlink w:anchor="_Toc30497" w:history="1">
        <w:r>
          <w:rPr>
            <w:rFonts w:ascii="仿宋" w:eastAsia="仿宋" w:hAnsi="仿宋" w:cs="仿宋" w:hint="eastAsia"/>
            <w:lang w:eastAsia="zh-CN"/>
          </w:rPr>
          <w:t>(二)、交流与合作平台搭建</w:t>
        </w:r>
        <w:r>
          <w:tab/>
        </w:r>
        <w:r>
          <w:fldChar w:fldCharType="begin"/>
        </w:r>
        <w:r>
          <w:instrText xml:space="preserve"> PAGEREF _Toc30497 \h </w:instrText>
        </w:r>
        <w:r>
          <w:fldChar w:fldCharType="separate"/>
        </w:r>
        <w:r>
          <w:t>67</w:t>
        </w:r>
        <w:r>
          <w:fldChar w:fldCharType="end"/>
        </w:r>
      </w:hyperlink>
    </w:p>
    <w:p>
      <w:pPr>
        <w:pStyle w:val="TOC1"/>
        <w:tabs>
          <w:tab w:val="right" w:leader="dot" w:pos="8306"/>
        </w:tabs>
      </w:pPr>
      <w:hyperlink w:anchor="_Toc20262" w:history="1">
        <w:r>
          <w:rPr>
            <w:rFonts w:ascii="仿宋" w:eastAsia="仿宋" w:hAnsi="仿宋" w:cs="仿宋" w:hint="eastAsia"/>
            <w:lang w:eastAsia="zh-CN"/>
          </w:rPr>
          <w:t>十六、人力资源管理与开发</w:t>
        </w:r>
        <w:r>
          <w:tab/>
        </w:r>
        <w:r>
          <w:fldChar w:fldCharType="begin"/>
        </w:r>
        <w:r>
          <w:instrText xml:space="preserve"> PAGEREF _Toc20262 \h </w:instrText>
        </w:r>
        <w:r>
          <w:fldChar w:fldCharType="separate"/>
        </w:r>
        <w:r>
          <w:t>68</w:t>
        </w:r>
        <w:r>
          <w:fldChar w:fldCharType="end"/>
        </w:r>
      </w:hyperlink>
    </w:p>
    <w:p>
      <w:pPr>
        <w:pStyle w:val="TOC2"/>
        <w:tabs>
          <w:tab w:val="right" w:leader="dot" w:pos="8306"/>
        </w:tabs>
      </w:pPr>
      <w:hyperlink w:anchor="_Toc5868" w:history="1">
        <w:r>
          <w:rPr>
            <w:rFonts w:ascii="仿宋" w:eastAsia="仿宋" w:hAnsi="仿宋" w:cs="仿宋" w:hint="eastAsia"/>
            <w:lang w:eastAsia="zh-CN"/>
          </w:rPr>
          <w:t>(一)、人力资源规划</w:t>
        </w:r>
        <w:r>
          <w:tab/>
        </w:r>
        <w:r>
          <w:fldChar w:fldCharType="begin"/>
        </w:r>
        <w:r>
          <w:instrText xml:space="preserve"> PAGEREF _Toc5868 \h </w:instrText>
        </w:r>
        <w:r>
          <w:fldChar w:fldCharType="separate"/>
        </w:r>
        <w:r>
          <w:t>68</w:t>
        </w:r>
        <w:r>
          <w:fldChar w:fldCharType="end"/>
        </w:r>
      </w:hyperlink>
    </w:p>
    <w:p>
      <w:pPr>
        <w:pStyle w:val="TOC2"/>
        <w:tabs>
          <w:tab w:val="right" w:leader="dot" w:pos="8306"/>
        </w:tabs>
      </w:pPr>
      <w:hyperlink w:anchor="_Toc28299" w:history="1">
        <w:r>
          <w:rPr>
            <w:rFonts w:ascii="仿宋" w:eastAsia="仿宋" w:hAnsi="仿宋" w:cs="仿宋" w:hint="eastAsia"/>
            <w:lang w:eastAsia="zh-CN"/>
          </w:rPr>
          <w:t>(二)、人力资源开发与培训</w:t>
        </w:r>
        <w:r>
          <w:tab/>
        </w:r>
        <w:r>
          <w:fldChar w:fldCharType="begin"/>
        </w:r>
        <w:r>
          <w:instrText xml:space="preserve"> PAGEREF _Toc28299 \h </w:instrText>
        </w:r>
        <w:r>
          <w:fldChar w:fldCharType="separate"/>
        </w:r>
        <w:r>
          <w:t>70</w:t>
        </w:r>
        <w:r>
          <w:fldChar w:fldCharType="end"/>
        </w:r>
      </w:hyperlink>
    </w:p>
    <w:p>
      <w:pPr>
        <w:pStyle w:val="TOC1"/>
        <w:tabs>
          <w:tab w:val="right" w:leader="dot" w:pos="8306"/>
        </w:tabs>
      </w:pPr>
      <w:hyperlink w:anchor="_Toc16267" w:history="1">
        <w:r>
          <w:rPr>
            <w:rFonts w:ascii="仿宋" w:eastAsia="仿宋" w:hAnsi="仿宋" w:cs="仿宋" w:hint="eastAsia"/>
            <w:lang w:eastAsia="zh-CN"/>
          </w:rPr>
          <w:t>十七、创新驱动与持续发展</w:t>
        </w:r>
        <w:r>
          <w:tab/>
        </w:r>
        <w:r>
          <w:fldChar w:fldCharType="begin"/>
        </w:r>
        <w:r>
          <w:instrText xml:space="preserve"> PAGEREF _Toc16267 \h </w:instrText>
        </w:r>
        <w:r>
          <w:fldChar w:fldCharType="separate"/>
        </w:r>
        <w:r>
          <w:t>73</w:t>
        </w:r>
        <w:r>
          <w:fldChar w:fldCharType="end"/>
        </w:r>
      </w:hyperlink>
    </w:p>
    <w:p>
      <w:pPr>
        <w:pStyle w:val="TOC2"/>
        <w:tabs>
          <w:tab w:val="right" w:leader="dot" w:pos="8306"/>
        </w:tabs>
      </w:pPr>
      <w:hyperlink w:anchor="_Toc22246" w:history="1">
        <w:r>
          <w:rPr>
            <w:rFonts w:ascii="仿宋" w:eastAsia="仿宋" w:hAnsi="仿宋" w:cs="仿宋" w:hint="eastAsia"/>
            <w:lang w:eastAsia="zh-CN"/>
          </w:rPr>
          <w:t>(一)、创新驱动战略实施</w:t>
        </w:r>
        <w:r>
          <w:tab/>
        </w:r>
        <w:r>
          <w:fldChar w:fldCharType="begin"/>
        </w:r>
        <w:r>
          <w:instrText xml:space="preserve"> PAGEREF _Toc22246 \h </w:instrText>
        </w:r>
        <w:r>
          <w:fldChar w:fldCharType="separate"/>
        </w:r>
        <w:r>
          <w:t>73</w:t>
        </w:r>
        <w:r>
          <w:fldChar w:fldCharType="end"/>
        </w:r>
      </w:hyperlink>
    </w:p>
    <w:p>
      <w:pPr>
        <w:pStyle w:val="TOC2"/>
        <w:tabs>
          <w:tab w:val="right" w:leader="dot" w:pos="8306"/>
        </w:tabs>
      </w:pPr>
      <w:hyperlink w:anchor="_Toc31726" w:history="1">
        <w:r>
          <w:rPr>
            <w:rFonts w:ascii="仿宋" w:eastAsia="仿宋" w:hAnsi="仿宋" w:cs="仿宋" w:hint="eastAsia"/>
            <w:lang w:eastAsia="zh-CN"/>
          </w:rPr>
          <w:t>(二)、持续发展路径探索</w:t>
        </w:r>
        <w:r>
          <w:tab/>
        </w:r>
        <w:r>
          <w:fldChar w:fldCharType="begin"/>
        </w:r>
        <w:r>
          <w:instrText xml:space="preserve"> PAGEREF _Toc31726 \h </w:instrText>
        </w:r>
        <w:r>
          <w:fldChar w:fldCharType="separate"/>
        </w:r>
        <w:r>
          <w:t>74</w:t>
        </w:r>
        <w:r>
          <w:fldChar w:fldCharType="end"/>
        </w:r>
      </w:hyperlink>
    </w:p>
    <w:p>
      <w:pPr>
        <w:pStyle w:val="TOC1"/>
        <w:tabs>
          <w:tab w:val="right" w:leader="dot" w:pos="8306"/>
        </w:tabs>
      </w:pPr>
      <w:hyperlink w:anchor="_Toc27899" w:history="1">
        <w:r>
          <w:rPr>
            <w:rFonts w:ascii="仿宋" w:eastAsia="仿宋" w:hAnsi="仿宋" w:cs="仿宋" w:hint="eastAsia"/>
            <w:lang w:eastAsia="zh-CN"/>
          </w:rPr>
          <w:t>十八、设施与设备管理</w:t>
        </w:r>
        <w:r>
          <w:tab/>
        </w:r>
        <w:r>
          <w:fldChar w:fldCharType="begin"/>
        </w:r>
        <w:r>
          <w:instrText xml:space="preserve"> PAGEREF _Toc27899 \h </w:instrText>
        </w:r>
        <w:r>
          <w:fldChar w:fldCharType="separate"/>
        </w:r>
        <w:r>
          <w:t>78</w:t>
        </w:r>
        <w:r>
          <w:fldChar w:fldCharType="end"/>
        </w:r>
      </w:hyperlink>
    </w:p>
    <w:p>
      <w:pPr>
        <w:pStyle w:val="TOC2"/>
        <w:tabs>
          <w:tab w:val="right" w:leader="dot" w:pos="8306"/>
        </w:tabs>
      </w:pPr>
      <w:hyperlink w:anchor="_Toc21787" w:history="1">
        <w:r>
          <w:rPr>
            <w:rFonts w:ascii="仿宋" w:eastAsia="仿宋" w:hAnsi="仿宋" w:cs="仿宋" w:hint="eastAsia"/>
            <w:lang w:eastAsia="zh-CN"/>
          </w:rPr>
          <w:t>(一)、设施规划与配置</w:t>
        </w:r>
        <w:r>
          <w:tab/>
        </w:r>
        <w:r>
          <w:fldChar w:fldCharType="begin"/>
        </w:r>
        <w:r>
          <w:instrText xml:space="preserve"> PAGEREF _Toc21787 \h </w:instrText>
        </w:r>
        <w:r>
          <w:fldChar w:fldCharType="separate"/>
        </w:r>
        <w:r>
          <w:t>78</w:t>
        </w:r>
        <w:r>
          <w:fldChar w:fldCharType="end"/>
        </w:r>
      </w:hyperlink>
    </w:p>
    <w:p>
      <w:pPr>
        <w:pStyle w:val="TOC2"/>
        <w:tabs>
          <w:tab w:val="right" w:leader="dot" w:pos="8306"/>
        </w:tabs>
      </w:pPr>
      <w:hyperlink w:anchor="_Toc6103" w:history="1">
        <w:r>
          <w:rPr>
            <w:rFonts w:ascii="仿宋" w:eastAsia="仿宋" w:hAnsi="仿宋" w:cs="仿宋" w:hint="eastAsia"/>
            <w:lang w:eastAsia="zh-CN"/>
          </w:rPr>
          <w:t>(二)、设备采购与维护管理</w:t>
        </w:r>
        <w:r>
          <w:tab/>
        </w:r>
        <w:r>
          <w:fldChar w:fldCharType="begin"/>
        </w:r>
        <w:r>
          <w:instrText xml:space="preserve"> PAGEREF _Toc6103 \h </w:instrText>
        </w:r>
        <w:r>
          <w:fldChar w:fldCharType="separate"/>
        </w:r>
        <w:r>
          <w:t>79</w:t>
        </w:r>
        <w:r>
          <w:fldChar w:fldCharType="end"/>
        </w:r>
      </w:hyperlink>
    </w:p>
    <w:p>
      <w:pPr>
        <w:pStyle w:val="TOC2"/>
        <w:tabs>
          <w:tab w:val="right" w:leader="dot" w:pos="8306"/>
        </w:tabs>
      </w:pPr>
      <w:hyperlink w:anchor="_Toc6013" w:history="1">
        <w:r>
          <w:rPr>
            <w:rFonts w:ascii="仿宋" w:eastAsia="仿宋" w:hAnsi="仿宋" w:cs="仿宋" w:hint="eastAsia"/>
            <w:lang w:eastAsia="zh-CN"/>
          </w:rPr>
          <w:t>(三)、设施设备升级策略</w:t>
        </w:r>
        <w:r>
          <w:tab/>
        </w:r>
        <w:r>
          <w:fldChar w:fldCharType="begin"/>
        </w:r>
        <w:r>
          <w:instrText xml:space="preserve"> PAGEREF _Toc6013 \h </w:instrText>
        </w:r>
        <w:r>
          <w:fldChar w:fldCharType="separate"/>
        </w:r>
        <w:r>
          <w:t>80</w:t>
        </w:r>
        <w:r>
          <w:fldChar w:fldCharType="end"/>
        </w:r>
      </w:hyperlink>
    </w:p>
    <w:p>
      <w:pPr>
        <w:pStyle w:val="TOC1"/>
        <w:tabs>
          <w:tab w:val="right" w:leader="dot" w:pos="8306"/>
        </w:tabs>
      </w:pPr>
      <w:hyperlink w:anchor="_Toc21868" w:history="1">
        <w:r>
          <w:rPr>
            <w:rFonts w:ascii="仿宋" w:eastAsia="仿宋" w:hAnsi="仿宋" w:cs="仿宋" w:hint="eastAsia"/>
            <w:lang w:eastAsia="zh-CN"/>
          </w:rPr>
          <w:t>十九、项目施工方案</w:t>
        </w:r>
        <w:r>
          <w:tab/>
        </w:r>
        <w:r>
          <w:fldChar w:fldCharType="begin"/>
        </w:r>
        <w:r>
          <w:instrText xml:space="preserve"> PAGEREF _Toc21868 \h </w:instrText>
        </w:r>
        <w:r>
          <w:fldChar w:fldCharType="separate"/>
        </w:r>
        <w:r>
          <w:t>80</w:t>
        </w:r>
        <w:r>
          <w:fldChar w:fldCharType="end"/>
        </w:r>
      </w:hyperlink>
    </w:p>
    <w:p>
      <w:pPr>
        <w:pStyle w:val="TOC2"/>
        <w:tabs>
          <w:tab w:val="right" w:leader="dot" w:pos="8306"/>
        </w:tabs>
      </w:pPr>
      <w:hyperlink w:anchor="_Toc26541" w:history="1">
        <w:r>
          <w:rPr>
            <w:rFonts w:ascii="仿宋" w:eastAsia="仿宋" w:hAnsi="仿宋" w:cs="仿宋" w:hint="eastAsia"/>
            <w:lang w:eastAsia="zh-CN"/>
          </w:rPr>
          <w:t>(一)、施工组织设计</w:t>
        </w:r>
        <w:r>
          <w:tab/>
        </w:r>
        <w:r>
          <w:fldChar w:fldCharType="begin"/>
        </w:r>
        <w:r>
          <w:instrText xml:space="preserve"> PAGEREF _Toc26541 \h </w:instrText>
        </w:r>
        <w:r>
          <w:fldChar w:fldCharType="separate"/>
        </w:r>
        <w:r>
          <w:t>80</w:t>
        </w:r>
        <w:r>
          <w:fldChar w:fldCharType="end"/>
        </w:r>
      </w:hyperlink>
    </w:p>
    <w:p>
      <w:pPr>
        <w:pStyle w:val="TOC2"/>
        <w:tabs>
          <w:tab w:val="right" w:leader="dot" w:pos="8306"/>
        </w:tabs>
      </w:pPr>
      <w:hyperlink w:anchor="_Toc1202" w:history="1">
        <w:r>
          <w:rPr>
            <w:rFonts w:ascii="仿宋" w:eastAsia="仿宋" w:hAnsi="仿宋" w:cs="仿宋" w:hint="eastAsia"/>
            <w:lang w:eastAsia="zh-CN"/>
          </w:rPr>
          <w:t>(二)、施工工艺与技术路线</w:t>
        </w:r>
        <w:r>
          <w:tab/>
        </w:r>
        <w:r>
          <w:fldChar w:fldCharType="begin"/>
        </w:r>
        <w:r>
          <w:instrText xml:space="preserve"> PAGEREF _Toc1202 \h </w:instrText>
        </w:r>
        <w:r>
          <w:fldChar w:fldCharType="separate"/>
        </w:r>
        <w:r>
          <w:t>82</w:t>
        </w:r>
        <w:r>
          <w:fldChar w:fldCharType="end"/>
        </w:r>
      </w:hyperlink>
    </w:p>
    <w:p>
      <w:pPr>
        <w:pStyle w:val="TOC2"/>
        <w:tabs>
          <w:tab w:val="right" w:leader="dot" w:pos="8306"/>
        </w:tabs>
      </w:pPr>
      <w:hyperlink w:anchor="_Toc19064" w:history="1">
        <w:r>
          <w:rPr>
            <w:rFonts w:ascii="仿宋" w:eastAsia="仿宋" w:hAnsi="仿宋" w:cs="仿宋" w:hint="eastAsia"/>
            <w:lang w:eastAsia="zh-CN"/>
          </w:rPr>
          <w:t>(三)、关键节点施工计划</w:t>
        </w:r>
        <w:r>
          <w:tab/>
        </w:r>
        <w:r>
          <w:fldChar w:fldCharType="begin"/>
        </w:r>
        <w:r>
          <w:instrText xml:space="preserve"> PAGEREF _Toc19064 \h </w:instrText>
        </w:r>
        <w:r>
          <w:fldChar w:fldCharType="separate"/>
        </w:r>
        <w:r>
          <w:t>83</w:t>
        </w:r>
        <w:r>
          <w:fldChar w:fldCharType="end"/>
        </w:r>
      </w:hyperlink>
    </w:p>
    <w:p>
      <w:pPr>
        <w:pStyle w:val="TOC2"/>
        <w:tabs>
          <w:tab w:val="right" w:leader="dot" w:pos="8306"/>
        </w:tabs>
      </w:pPr>
      <w:hyperlink w:anchor="_Toc6673" w:history="1">
        <w:r>
          <w:rPr>
            <w:rFonts w:ascii="仿宋" w:eastAsia="仿宋" w:hAnsi="仿宋" w:cs="仿宋" w:hint="eastAsia"/>
            <w:lang w:eastAsia="zh-CN"/>
          </w:rPr>
          <w:t>(四)、施工现场管理</w:t>
        </w:r>
        <w:r>
          <w:tab/>
        </w:r>
        <w:r>
          <w:fldChar w:fldCharType="begin"/>
        </w:r>
        <w:r>
          <w:instrText xml:space="preserve"> PAGEREF _Toc6673 \h </w:instrText>
        </w:r>
        <w:r>
          <w:fldChar w:fldCharType="separate"/>
        </w:r>
        <w:r>
          <w:t>85</w:t>
        </w:r>
        <w:r>
          <w:fldChar w:fldCharType="end"/>
        </w:r>
      </w:hyperlink>
    </w:p>
    <w:p>
      <w:pPr>
        <w:pStyle w:val="TOC1"/>
        <w:tabs>
          <w:tab w:val="right" w:leader="dot" w:pos="8306"/>
        </w:tabs>
      </w:pPr>
      <w:hyperlink w:anchor="_Toc8759" w:history="1">
        <w:r>
          <w:rPr>
            <w:rFonts w:ascii="仿宋" w:eastAsia="仿宋" w:hAnsi="仿宋" w:cs="仿宋" w:hint="eastAsia"/>
            <w:lang w:eastAsia="zh-CN"/>
          </w:rPr>
          <w:t>二十、成果转化与推广应用</w:t>
        </w:r>
        <w:r>
          <w:tab/>
        </w:r>
        <w:r>
          <w:fldChar w:fldCharType="begin"/>
        </w:r>
        <w:r>
          <w:instrText xml:space="preserve"> PAGEREF _Toc8759 \h </w:instrText>
        </w:r>
        <w:r>
          <w:fldChar w:fldCharType="separate"/>
        </w:r>
        <w:r>
          <w:t>87</w:t>
        </w:r>
        <w:r>
          <w:fldChar w:fldCharType="end"/>
        </w:r>
      </w:hyperlink>
    </w:p>
    <w:p>
      <w:pPr>
        <w:pStyle w:val="TOC2"/>
        <w:tabs>
          <w:tab w:val="right" w:leader="dot" w:pos="8306"/>
        </w:tabs>
      </w:pPr>
      <w:hyperlink w:anchor="_Toc22501" w:history="1">
        <w:r>
          <w:rPr>
            <w:rFonts w:ascii="仿宋" w:eastAsia="仿宋" w:hAnsi="仿宋" w:cs="仿宋" w:hint="eastAsia"/>
            <w:lang w:eastAsia="zh-CN"/>
          </w:rPr>
          <w:t>(一)、成果转化策略制定</w:t>
        </w:r>
        <w:r>
          <w:tab/>
        </w:r>
        <w:r>
          <w:fldChar w:fldCharType="begin"/>
        </w:r>
        <w:r>
          <w:instrText xml:space="preserve"> PAGEREF _Toc22501 \h </w:instrText>
        </w:r>
        <w:r>
          <w:fldChar w:fldCharType="separate"/>
        </w:r>
        <w:r>
          <w:t>87</w:t>
        </w:r>
        <w:r>
          <w:fldChar w:fldCharType="end"/>
        </w:r>
      </w:hyperlink>
    </w:p>
    <w:p>
      <w:pPr>
        <w:pStyle w:val="TOC2"/>
        <w:tabs>
          <w:tab w:val="right" w:leader="dot" w:pos="8306"/>
        </w:tabs>
      </w:pPr>
      <w:hyperlink w:anchor="_Toc29611" w:history="1">
        <w:r>
          <w:rPr>
            <w:rFonts w:ascii="仿宋" w:eastAsia="仿宋" w:hAnsi="仿宋" w:cs="仿宋" w:hint="eastAsia"/>
            <w:lang w:eastAsia="zh-CN"/>
          </w:rPr>
          <w:t>(二)、成果推广应用方案</w:t>
        </w:r>
        <w:r>
          <w:tab/>
        </w:r>
        <w:r>
          <w:fldChar w:fldCharType="begin"/>
        </w:r>
        <w:r>
          <w:instrText xml:space="preserve"> PAGEREF _Toc29611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4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41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3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03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03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38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79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85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https://d.book118.com/036112222124010102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年第三方检测项目建设总纲及方案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年第三方检测项目建设总纲及方案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年第三方检测项目建设总纲及方案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年第三方检测项目建设总纲及方案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年第三方检测项目建设总纲及方案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年第三方检测项目建设总纲及方案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年第三方检测项目建设总纲及方案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年第三方检测项目建设总纲及方案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年第三方检测项目建设总纲及方案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年第三方检测项目建设总纲及方案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年第三方检测项目建设总纲及方案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年第三方检测项目建设总纲及方案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6B2532"/>
    <w:rsid w:val="6D6B25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112222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2024-02-27T06:58:00Z</dcterms:created>
  <dcterms:modified xsi:type="dcterms:W3CDTF">2024-02-27T06:59:35Z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B81C1212757A4EA39944DA0C5ECC5315_11</vt:lpwstr>
  </property>
  <property fmtid="{D5CDD505-2E9C-101B-9397-08002B2CF9AE}" pid="3" name="KSOProductBuildVer">
    <vt:lpwstr>2052-12.1.0.16250</vt:lpwstr>
  </property>
</Properties>
</file>