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融资租赁项目规划设计纲要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0" w:history="1">
        <w:r>
          <w:rPr>
            <w:rFonts w:ascii="仿宋" w:eastAsia="仿宋" w:hAnsi="仿宋" w:cs="仿宋" w:hint="eastAsia"/>
            <w:lang w:eastAsia="zh-CN"/>
          </w:rPr>
          <w:t>前言</w:t>
        </w:r>
        <w:r>
          <w:tab/>
        </w:r>
        <w:r>
          <w:fldChar w:fldCharType="begin"/>
        </w:r>
        <w:r>
          <w:instrText xml:space="preserve"> PAGEREF _Toc28470 \h </w:instrText>
        </w:r>
        <w:r>
          <w:fldChar w:fldCharType="separate"/>
        </w:r>
        <w:r>
          <w:t>3</w:t>
        </w:r>
        <w:r>
          <w:fldChar w:fldCharType="end"/>
        </w:r>
      </w:hyperlink>
    </w:p>
    <w:p>
      <w:pPr>
        <w:pStyle w:val="TOC1"/>
        <w:tabs>
          <w:tab w:val="right" w:leader="dot" w:pos="8306"/>
        </w:tabs>
      </w:pPr>
      <w:hyperlink w:anchor="_Toc26891" w:history="1">
        <w:r>
          <w:rPr>
            <w:rFonts w:ascii="仿宋" w:eastAsia="仿宋" w:hAnsi="仿宋" w:cs="仿宋" w:hint="eastAsia"/>
            <w:lang w:eastAsia="zh-CN"/>
          </w:rPr>
          <w:t>一、融资租赁项目选址可行性分析</w:t>
        </w:r>
        <w:r>
          <w:tab/>
        </w:r>
        <w:r>
          <w:fldChar w:fldCharType="begin"/>
        </w:r>
        <w:r>
          <w:instrText xml:space="preserve"> PAGEREF _Toc26891 \h </w:instrText>
        </w:r>
        <w:r>
          <w:fldChar w:fldCharType="separate"/>
        </w:r>
        <w:r>
          <w:t>3</w:t>
        </w:r>
        <w:r>
          <w:fldChar w:fldCharType="end"/>
        </w:r>
      </w:hyperlink>
    </w:p>
    <w:p>
      <w:pPr>
        <w:pStyle w:val="TOC2"/>
        <w:tabs>
          <w:tab w:val="right" w:leader="dot" w:pos="8306"/>
        </w:tabs>
      </w:pPr>
      <w:hyperlink w:anchor="_Toc15184" w:history="1">
        <w:r>
          <w:rPr>
            <w:rFonts w:ascii="仿宋" w:eastAsia="仿宋" w:hAnsi="仿宋" w:cs="仿宋" w:hint="eastAsia"/>
            <w:lang w:eastAsia="zh-CN"/>
          </w:rPr>
          <w:t>(一)、融资租赁项目选址</w:t>
        </w:r>
        <w:r>
          <w:tab/>
        </w:r>
        <w:r>
          <w:fldChar w:fldCharType="begin"/>
        </w:r>
        <w:r>
          <w:instrText xml:space="preserve"> PAGEREF _Toc15184 \h </w:instrText>
        </w:r>
        <w:r>
          <w:fldChar w:fldCharType="separate"/>
        </w:r>
        <w:r>
          <w:t>3</w:t>
        </w:r>
        <w:r>
          <w:fldChar w:fldCharType="end"/>
        </w:r>
      </w:hyperlink>
    </w:p>
    <w:p>
      <w:pPr>
        <w:pStyle w:val="TOC2"/>
        <w:tabs>
          <w:tab w:val="right" w:leader="dot" w:pos="8306"/>
        </w:tabs>
      </w:pPr>
      <w:hyperlink w:anchor="_Toc16803" w:history="1">
        <w:r>
          <w:rPr>
            <w:rFonts w:ascii="仿宋" w:eastAsia="仿宋" w:hAnsi="仿宋" w:cs="仿宋" w:hint="eastAsia"/>
            <w:lang w:eastAsia="zh-CN"/>
          </w:rPr>
          <w:t>(二)、用地控制指标</w:t>
        </w:r>
        <w:r>
          <w:tab/>
        </w:r>
        <w:r>
          <w:fldChar w:fldCharType="begin"/>
        </w:r>
        <w:r>
          <w:instrText xml:space="preserve"> PAGEREF _Toc16803 \h </w:instrText>
        </w:r>
        <w:r>
          <w:fldChar w:fldCharType="separate"/>
        </w:r>
        <w:r>
          <w:t>3</w:t>
        </w:r>
        <w:r>
          <w:fldChar w:fldCharType="end"/>
        </w:r>
      </w:hyperlink>
    </w:p>
    <w:p>
      <w:pPr>
        <w:pStyle w:val="TOC2"/>
        <w:tabs>
          <w:tab w:val="right" w:leader="dot" w:pos="8306"/>
        </w:tabs>
      </w:pPr>
      <w:hyperlink w:anchor="_Toc16881" w:history="1">
        <w:r>
          <w:rPr>
            <w:rFonts w:ascii="仿宋" w:eastAsia="仿宋" w:hAnsi="仿宋" w:cs="仿宋" w:hint="eastAsia"/>
            <w:lang w:eastAsia="zh-CN"/>
          </w:rPr>
          <w:t>(三)、节约用地措施</w:t>
        </w:r>
        <w:r>
          <w:tab/>
        </w:r>
        <w:r>
          <w:fldChar w:fldCharType="begin"/>
        </w:r>
        <w:r>
          <w:instrText xml:space="preserve"> PAGEREF _Toc16881 \h </w:instrText>
        </w:r>
        <w:r>
          <w:fldChar w:fldCharType="separate"/>
        </w:r>
        <w:r>
          <w:t>5</w:t>
        </w:r>
        <w:r>
          <w:fldChar w:fldCharType="end"/>
        </w:r>
      </w:hyperlink>
    </w:p>
    <w:p>
      <w:pPr>
        <w:pStyle w:val="TOC2"/>
        <w:tabs>
          <w:tab w:val="right" w:leader="dot" w:pos="8306"/>
        </w:tabs>
      </w:pPr>
      <w:hyperlink w:anchor="_Toc10019" w:history="1">
        <w:r>
          <w:rPr>
            <w:rFonts w:ascii="仿宋" w:eastAsia="仿宋" w:hAnsi="仿宋" w:cs="仿宋" w:hint="eastAsia"/>
            <w:lang w:eastAsia="zh-CN"/>
          </w:rPr>
          <w:t>(四)、总图布置方案</w:t>
        </w:r>
        <w:r>
          <w:tab/>
        </w:r>
        <w:r>
          <w:fldChar w:fldCharType="begin"/>
        </w:r>
        <w:r>
          <w:instrText xml:space="preserve"> PAGEREF _Toc10019 \h </w:instrText>
        </w:r>
        <w:r>
          <w:fldChar w:fldCharType="separate"/>
        </w:r>
        <w:r>
          <w:t>6</w:t>
        </w:r>
        <w:r>
          <w:fldChar w:fldCharType="end"/>
        </w:r>
      </w:hyperlink>
    </w:p>
    <w:p>
      <w:pPr>
        <w:pStyle w:val="TOC2"/>
        <w:tabs>
          <w:tab w:val="right" w:leader="dot" w:pos="8306"/>
        </w:tabs>
      </w:pPr>
      <w:hyperlink w:anchor="_Toc9581" w:history="1">
        <w:r>
          <w:rPr>
            <w:rFonts w:ascii="仿宋" w:eastAsia="仿宋" w:hAnsi="仿宋" w:cs="仿宋" w:hint="eastAsia"/>
            <w:lang w:eastAsia="zh-CN"/>
          </w:rPr>
          <w:t>(五)、选址综合评价</w:t>
        </w:r>
        <w:r>
          <w:tab/>
        </w:r>
        <w:r>
          <w:fldChar w:fldCharType="begin"/>
        </w:r>
        <w:r>
          <w:instrText xml:space="preserve"> PAGEREF _Toc9581 \h </w:instrText>
        </w:r>
        <w:r>
          <w:fldChar w:fldCharType="separate"/>
        </w:r>
        <w:r>
          <w:t>7</w:t>
        </w:r>
        <w:r>
          <w:fldChar w:fldCharType="end"/>
        </w:r>
      </w:hyperlink>
    </w:p>
    <w:p>
      <w:pPr>
        <w:pStyle w:val="TOC1"/>
        <w:tabs>
          <w:tab w:val="right" w:leader="dot" w:pos="8306"/>
        </w:tabs>
      </w:pPr>
      <w:hyperlink w:anchor="_Toc16476" w:history="1">
        <w:r>
          <w:rPr>
            <w:rFonts w:ascii="仿宋" w:eastAsia="仿宋" w:hAnsi="仿宋" w:cs="仿宋" w:hint="eastAsia"/>
            <w:lang w:eastAsia="zh-CN"/>
          </w:rPr>
          <w:t>二、融资租赁项目土建工程</w:t>
        </w:r>
        <w:r>
          <w:tab/>
        </w:r>
        <w:r>
          <w:fldChar w:fldCharType="begin"/>
        </w:r>
        <w:r>
          <w:instrText xml:space="preserve"> PAGEREF _Toc16476 \h </w:instrText>
        </w:r>
        <w:r>
          <w:fldChar w:fldCharType="separate"/>
        </w:r>
        <w:r>
          <w:t>8</w:t>
        </w:r>
        <w:r>
          <w:fldChar w:fldCharType="end"/>
        </w:r>
      </w:hyperlink>
    </w:p>
    <w:p>
      <w:pPr>
        <w:pStyle w:val="TOC2"/>
        <w:tabs>
          <w:tab w:val="right" w:leader="dot" w:pos="8306"/>
        </w:tabs>
      </w:pPr>
      <w:hyperlink w:anchor="_Toc4057" w:history="1">
        <w:r>
          <w:rPr>
            <w:rFonts w:ascii="仿宋" w:eastAsia="仿宋" w:hAnsi="仿宋" w:cs="仿宋" w:hint="eastAsia"/>
            <w:lang w:eastAsia="zh-CN"/>
          </w:rPr>
          <w:t>(一)、建筑工程设计原则</w:t>
        </w:r>
        <w:r>
          <w:tab/>
        </w:r>
        <w:r>
          <w:fldChar w:fldCharType="begin"/>
        </w:r>
        <w:r>
          <w:instrText xml:space="preserve"> PAGEREF _Toc4057 \h </w:instrText>
        </w:r>
        <w:r>
          <w:fldChar w:fldCharType="separate"/>
        </w:r>
        <w:r>
          <w:t>8</w:t>
        </w:r>
        <w:r>
          <w:fldChar w:fldCharType="end"/>
        </w:r>
      </w:hyperlink>
    </w:p>
    <w:p>
      <w:pPr>
        <w:pStyle w:val="TOC2"/>
        <w:tabs>
          <w:tab w:val="right" w:leader="dot" w:pos="8306"/>
        </w:tabs>
      </w:pPr>
      <w:hyperlink w:anchor="_Toc23413" w:history="1">
        <w:r>
          <w:rPr>
            <w:rFonts w:ascii="仿宋" w:eastAsia="仿宋" w:hAnsi="仿宋" w:cs="仿宋" w:hint="eastAsia"/>
            <w:lang w:eastAsia="zh-CN"/>
          </w:rPr>
          <w:t>(二)、土建工程设计年限及安全等级</w:t>
        </w:r>
        <w:r>
          <w:tab/>
        </w:r>
        <w:r>
          <w:fldChar w:fldCharType="begin"/>
        </w:r>
        <w:r>
          <w:instrText xml:space="preserve"> PAGEREF _Toc23413 \h </w:instrText>
        </w:r>
        <w:r>
          <w:fldChar w:fldCharType="separate"/>
        </w:r>
        <w:r>
          <w:t>9</w:t>
        </w:r>
        <w:r>
          <w:fldChar w:fldCharType="end"/>
        </w:r>
      </w:hyperlink>
    </w:p>
    <w:p>
      <w:pPr>
        <w:pStyle w:val="TOC2"/>
        <w:tabs>
          <w:tab w:val="right" w:leader="dot" w:pos="8306"/>
        </w:tabs>
      </w:pPr>
      <w:hyperlink w:anchor="_Toc14745" w:history="1">
        <w:r>
          <w:rPr>
            <w:rFonts w:ascii="仿宋" w:eastAsia="仿宋" w:hAnsi="仿宋" w:cs="仿宋" w:hint="eastAsia"/>
            <w:lang w:eastAsia="zh-CN"/>
          </w:rPr>
          <w:t>(三)、建筑工程设计总体要求</w:t>
        </w:r>
        <w:r>
          <w:tab/>
        </w:r>
        <w:r>
          <w:fldChar w:fldCharType="begin"/>
        </w:r>
        <w:r>
          <w:instrText xml:space="preserve"> PAGEREF _Toc14745 \h </w:instrText>
        </w:r>
        <w:r>
          <w:fldChar w:fldCharType="separate"/>
        </w:r>
        <w:r>
          <w:t>11</w:t>
        </w:r>
        <w:r>
          <w:fldChar w:fldCharType="end"/>
        </w:r>
      </w:hyperlink>
    </w:p>
    <w:p>
      <w:pPr>
        <w:pStyle w:val="TOC2"/>
        <w:tabs>
          <w:tab w:val="right" w:leader="dot" w:pos="8306"/>
        </w:tabs>
      </w:pPr>
      <w:hyperlink w:anchor="_Toc20145" w:history="1">
        <w:r>
          <w:rPr>
            <w:rFonts w:ascii="仿宋" w:eastAsia="仿宋" w:hAnsi="仿宋" w:cs="仿宋" w:hint="eastAsia"/>
            <w:lang w:eastAsia="zh-CN"/>
          </w:rPr>
          <w:t>(四)、土建工程建设指标</w:t>
        </w:r>
        <w:r>
          <w:tab/>
        </w:r>
        <w:r>
          <w:fldChar w:fldCharType="begin"/>
        </w:r>
        <w:r>
          <w:instrText xml:space="preserve"> PAGEREF _Toc20145 \h </w:instrText>
        </w:r>
        <w:r>
          <w:fldChar w:fldCharType="separate"/>
        </w:r>
        <w:r>
          <w:t>11</w:t>
        </w:r>
        <w:r>
          <w:fldChar w:fldCharType="end"/>
        </w:r>
      </w:hyperlink>
    </w:p>
    <w:p>
      <w:pPr>
        <w:pStyle w:val="TOC1"/>
        <w:tabs>
          <w:tab w:val="right" w:leader="dot" w:pos="8306"/>
        </w:tabs>
      </w:pPr>
      <w:hyperlink w:anchor="_Toc27024" w:history="1">
        <w:r>
          <w:rPr>
            <w:rFonts w:ascii="仿宋" w:eastAsia="仿宋" w:hAnsi="仿宋" w:cs="仿宋" w:hint="eastAsia"/>
            <w:lang w:eastAsia="zh-CN"/>
          </w:rPr>
          <w:t>三、融资租赁项目概论</w:t>
        </w:r>
        <w:r>
          <w:tab/>
        </w:r>
        <w:r>
          <w:fldChar w:fldCharType="begin"/>
        </w:r>
        <w:r>
          <w:instrText xml:space="preserve"> PAGEREF _Toc27024 \h </w:instrText>
        </w:r>
        <w:r>
          <w:fldChar w:fldCharType="separate"/>
        </w:r>
        <w:r>
          <w:t>11</w:t>
        </w:r>
        <w:r>
          <w:fldChar w:fldCharType="end"/>
        </w:r>
      </w:hyperlink>
    </w:p>
    <w:p>
      <w:pPr>
        <w:pStyle w:val="TOC2"/>
        <w:tabs>
          <w:tab w:val="right" w:leader="dot" w:pos="8306"/>
        </w:tabs>
      </w:pPr>
      <w:hyperlink w:anchor="_Toc4201" w:history="1">
        <w:r>
          <w:rPr>
            <w:rFonts w:ascii="仿宋" w:eastAsia="仿宋" w:hAnsi="仿宋" w:cs="仿宋" w:hint="eastAsia"/>
            <w:lang w:eastAsia="zh-CN"/>
          </w:rPr>
          <w:t>(一)、融资租赁项目概况</w:t>
        </w:r>
        <w:r>
          <w:tab/>
        </w:r>
        <w:r>
          <w:fldChar w:fldCharType="begin"/>
        </w:r>
        <w:r>
          <w:instrText xml:space="preserve"> PAGEREF _Toc4201 \h </w:instrText>
        </w:r>
        <w:r>
          <w:fldChar w:fldCharType="separate"/>
        </w:r>
        <w:r>
          <w:t>11</w:t>
        </w:r>
        <w:r>
          <w:fldChar w:fldCharType="end"/>
        </w:r>
      </w:hyperlink>
    </w:p>
    <w:p>
      <w:pPr>
        <w:pStyle w:val="TOC2"/>
        <w:tabs>
          <w:tab w:val="right" w:leader="dot" w:pos="8306"/>
        </w:tabs>
      </w:pPr>
      <w:hyperlink w:anchor="_Toc25517" w:history="1">
        <w:r>
          <w:rPr>
            <w:rFonts w:ascii="仿宋" w:eastAsia="仿宋" w:hAnsi="仿宋" w:cs="仿宋" w:hint="eastAsia"/>
            <w:lang w:eastAsia="zh-CN"/>
          </w:rPr>
          <w:t>(二)、融资租赁项目目标</w:t>
        </w:r>
        <w:r>
          <w:tab/>
        </w:r>
        <w:r>
          <w:fldChar w:fldCharType="begin"/>
        </w:r>
        <w:r>
          <w:instrText xml:space="preserve"> PAGEREF _Toc25517 \h </w:instrText>
        </w:r>
        <w:r>
          <w:fldChar w:fldCharType="separate"/>
        </w:r>
        <w:r>
          <w:t>14</w:t>
        </w:r>
        <w:r>
          <w:fldChar w:fldCharType="end"/>
        </w:r>
      </w:hyperlink>
    </w:p>
    <w:p>
      <w:pPr>
        <w:pStyle w:val="TOC2"/>
        <w:tabs>
          <w:tab w:val="right" w:leader="dot" w:pos="8306"/>
        </w:tabs>
      </w:pPr>
      <w:hyperlink w:anchor="_Toc18407" w:history="1">
        <w:r>
          <w:rPr>
            <w:rFonts w:ascii="仿宋" w:eastAsia="仿宋" w:hAnsi="仿宋" w:cs="仿宋" w:hint="eastAsia"/>
            <w:lang w:eastAsia="zh-CN"/>
          </w:rPr>
          <w:t>(三)、融资租赁项目提出的理由</w:t>
        </w:r>
        <w:r>
          <w:tab/>
        </w:r>
        <w:r>
          <w:fldChar w:fldCharType="begin"/>
        </w:r>
        <w:r>
          <w:instrText xml:space="preserve"> PAGEREF _Toc18407 \h </w:instrText>
        </w:r>
        <w:r>
          <w:fldChar w:fldCharType="separate"/>
        </w:r>
        <w:r>
          <w:t>14</w:t>
        </w:r>
        <w:r>
          <w:fldChar w:fldCharType="end"/>
        </w:r>
      </w:hyperlink>
    </w:p>
    <w:p>
      <w:pPr>
        <w:pStyle w:val="TOC2"/>
        <w:tabs>
          <w:tab w:val="right" w:leader="dot" w:pos="8306"/>
        </w:tabs>
      </w:pPr>
      <w:hyperlink w:anchor="_Toc8413" w:history="1">
        <w:r>
          <w:rPr>
            <w:rFonts w:ascii="仿宋" w:eastAsia="仿宋" w:hAnsi="仿宋" w:cs="仿宋" w:hint="eastAsia"/>
            <w:lang w:eastAsia="zh-CN"/>
          </w:rPr>
          <w:t>(四)、融资租赁项目意义</w:t>
        </w:r>
        <w:r>
          <w:tab/>
        </w:r>
        <w:r>
          <w:fldChar w:fldCharType="begin"/>
        </w:r>
        <w:r>
          <w:instrText xml:space="preserve"> PAGEREF _Toc8413 \h </w:instrText>
        </w:r>
        <w:r>
          <w:fldChar w:fldCharType="separate"/>
        </w:r>
        <w:r>
          <w:t>16</w:t>
        </w:r>
        <w:r>
          <w:fldChar w:fldCharType="end"/>
        </w:r>
      </w:hyperlink>
    </w:p>
    <w:p>
      <w:pPr>
        <w:pStyle w:val="TOC2"/>
        <w:tabs>
          <w:tab w:val="right" w:leader="dot" w:pos="8306"/>
        </w:tabs>
      </w:pPr>
      <w:hyperlink w:anchor="_Toc26111" w:history="1">
        <w:r>
          <w:rPr>
            <w:rFonts w:ascii="仿宋" w:eastAsia="仿宋" w:hAnsi="仿宋" w:cs="仿宋" w:hint="eastAsia"/>
            <w:lang w:eastAsia="zh-CN"/>
          </w:rPr>
          <w:t>(五)、融资租赁项目背景</w:t>
        </w:r>
        <w:r>
          <w:tab/>
        </w:r>
        <w:r>
          <w:fldChar w:fldCharType="begin"/>
        </w:r>
        <w:r>
          <w:instrText xml:space="preserve"> PAGEREF _Toc26111 \h </w:instrText>
        </w:r>
        <w:r>
          <w:fldChar w:fldCharType="separate"/>
        </w:r>
        <w:r>
          <w:t>17</w:t>
        </w:r>
        <w:r>
          <w:fldChar w:fldCharType="end"/>
        </w:r>
      </w:hyperlink>
    </w:p>
    <w:p>
      <w:pPr>
        <w:pStyle w:val="TOC1"/>
        <w:tabs>
          <w:tab w:val="right" w:leader="dot" w:pos="8306"/>
        </w:tabs>
      </w:pPr>
      <w:hyperlink w:anchor="_Toc17335" w:history="1">
        <w:r>
          <w:rPr>
            <w:rFonts w:ascii="仿宋" w:eastAsia="仿宋" w:hAnsi="仿宋" w:cs="仿宋" w:hint="eastAsia"/>
            <w:lang w:eastAsia="zh-CN"/>
          </w:rPr>
          <w:t>四、融资租赁项目文档管理</w:t>
        </w:r>
        <w:r>
          <w:tab/>
        </w:r>
        <w:r>
          <w:fldChar w:fldCharType="begin"/>
        </w:r>
        <w:r>
          <w:instrText xml:space="preserve"> PAGEREF _Toc17335 \h </w:instrText>
        </w:r>
        <w:r>
          <w:fldChar w:fldCharType="separate"/>
        </w:r>
        <w:r>
          <w:t>18</w:t>
        </w:r>
        <w:r>
          <w:fldChar w:fldCharType="end"/>
        </w:r>
      </w:hyperlink>
    </w:p>
    <w:p>
      <w:pPr>
        <w:pStyle w:val="TOC2"/>
        <w:tabs>
          <w:tab w:val="right" w:leader="dot" w:pos="8306"/>
        </w:tabs>
      </w:pPr>
      <w:hyperlink w:anchor="_Toc2979" w:history="1">
        <w:r>
          <w:rPr>
            <w:rFonts w:ascii="仿宋" w:eastAsia="仿宋" w:hAnsi="仿宋" w:cs="仿宋" w:hint="eastAsia"/>
            <w:lang w:eastAsia="zh-CN"/>
          </w:rPr>
          <w:t>(一)、文档编制与审查</w:t>
        </w:r>
        <w:r>
          <w:tab/>
        </w:r>
        <w:r>
          <w:fldChar w:fldCharType="begin"/>
        </w:r>
        <w:r>
          <w:instrText xml:space="preserve"> PAGEREF _Toc2979 \h </w:instrText>
        </w:r>
        <w:r>
          <w:fldChar w:fldCharType="separate"/>
        </w:r>
        <w:r>
          <w:t>18</w:t>
        </w:r>
        <w:r>
          <w:fldChar w:fldCharType="end"/>
        </w:r>
      </w:hyperlink>
    </w:p>
    <w:p>
      <w:pPr>
        <w:pStyle w:val="TOC2"/>
        <w:tabs>
          <w:tab w:val="right" w:leader="dot" w:pos="8306"/>
        </w:tabs>
      </w:pPr>
      <w:hyperlink w:anchor="_Toc5978" w:history="1">
        <w:r>
          <w:rPr>
            <w:rFonts w:ascii="仿宋" w:eastAsia="仿宋" w:hAnsi="仿宋" w:cs="仿宋" w:hint="eastAsia"/>
            <w:lang w:eastAsia="zh-CN"/>
          </w:rPr>
          <w:t>(二)、文档发布与分发</w:t>
        </w:r>
        <w:r>
          <w:tab/>
        </w:r>
        <w:r>
          <w:fldChar w:fldCharType="begin"/>
        </w:r>
        <w:r>
          <w:instrText xml:space="preserve"> PAGEREF _Toc5978 \h </w:instrText>
        </w:r>
        <w:r>
          <w:fldChar w:fldCharType="separate"/>
        </w:r>
        <w:r>
          <w:t>19</w:t>
        </w:r>
        <w:r>
          <w:fldChar w:fldCharType="end"/>
        </w:r>
      </w:hyperlink>
    </w:p>
    <w:p>
      <w:pPr>
        <w:pStyle w:val="TOC2"/>
        <w:tabs>
          <w:tab w:val="right" w:leader="dot" w:pos="8306"/>
        </w:tabs>
      </w:pPr>
      <w:hyperlink w:anchor="_Toc30134" w:history="1">
        <w:r>
          <w:rPr>
            <w:rFonts w:ascii="仿宋" w:eastAsia="仿宋" w:hAnsi="仿宋" w:cs="仿宋" w:hint="eastAsia"/>
            <w:lang w:eastAsia="zh-CN"/>
          </w:rPr>
          <w:t>(三)、文档存档与归档</w:t>
        </w:r>
        <w:r>
          <w:tab/>
        </w:r>
        <w:r>
          <w:fldChar w:fldCharType="begin"/>
        </w:r>
        <w:r>
          <w:instrText xml:space="preserve"> PAGEREF _Toc30134 \h </w:instrText>
        </w:r>
        <w:r>
          <w:fldChar w:fldCharType="separate"/>
        </w:r>
        <w:r>
          <w:t>20</w:t>
        </w:r>
        <w:r>
          <w:fldChar w:fldCharType="end"/>
        </w:r>
      </w:hyperlink>
    </w:p>
    <w:p>
      <w:pPr>
        <w:pStyle w:val="TOC1"/>
        <w:tabs>
          <w:tab w:val="right" w:leader="dot" w:pos="8306"/>
        </w:tabs>
      </w:pPr>
      <w:hyperlink w:anchor="_Toc4685" w:history="1">
        <w:r>
          <w:rPr>
            <w:rFonts w:ascii="仿宋" w:eastAsia="仿宋" w:hAnsi="仿宋" w:cs="仿宋" w:hint="eastAsia"/>
            <w:lang w:eastAsia="zh-CN"/>
          </w:rPr>
          <w:t>五、融资租赁项目建设背景及必要性分析</w:t>
        </w:r>
        <w:r>
          <w:tab/>
        </w:r>
        <w:r>
          <w:fldChar w:fldCharType="begin"/>
        </w:r>
        <w:r>
          <w:instrText xml:space="preserve"> PAGEREF _Toc4685 \h </w:instrText>
        </w:r>
        <w:r>
          <w:fldChar w:fldCharType="separate"/>
        </w:r>
        <w:r>
          <w:t>21</w:t>
        </w:r>
        <w:r>
          <w:fldChar w:fldCharType="end"/>
        </w:r>
      </w:hyperlink>
    </w:p>
    <w:p>
      <w:pPr>
        <w:pStyle w:val="TOC2"/>
        <w:tabs>
          <w:tab w:val="right" w:leader="dot" w:pos="8306"/>
        </w:tabs>
      </w:pPr>
      <w:hyperlink w:anchor="_Toc8436" w:history="1">
        <w:r>
          <w:rPr>
            <w:rFonts w:ascii="仿宋" w:eastAsia="仿宋" w:hAnsi="仿宋" w:cs="仿宋" w:hint="eastAsia"/>
            <w:lang w:eastAsia="zh-CN"/>
          </w:rPr>
          <w:t>(一)、融资租赁项目背景分析</w:t>
        </w:r>
        <w:r>
          <w:tab/>
        </w:r>
        <w:r>
          <w:fldChar w:fldCharType="begin"/>
        </w:r>
        <w:r>
          <w:instrText xml:space="preserve"> PAGEREF _Toc8436 \h </w:instrText>
        </w:r>
        <w:r>
          <w:fldChar w:fldCharType="separate"/>
        </w:r>
        <w:r>
          <w:t>21</w:t>
        </w:r>
        <w:r>
          <w:fldChar w:fldCharType="end"/>
        </w:r>
      </w:hyperlink>
    </w:p>
    <w:p>
      <w:pPr>
        <w:pStyle w:val="TOC2"/>
        <w:tabs>
          <w:tab w:val="right" w:leader="dot" w:pos="8306"/>
        </w:tabs>
      </w:pPr>
      <w:hyperlink w:anchor="_Toc25964" w:history="1">
        <w:r>
          <w:rPr>
            <w:rFonts w:ascii="仿宋" w:eastAsia="仿宋" w:hAnsi="仿宋" w:cs="仿宋" w:hint="eastAsia"/>
            <w:lang w:eastAsia="zh-CN"/>
          </w:rPr>
          <w:t>(二)、融资租赁项目建设必要性分析</w:t>
        </w:r>
        <w:r>
          <w:tab/>
        </w:r>
        <w:r>
          <w:fldChar w:fldCharType="begin"/>
        </w:r>
        <w:r>
          <w:instrText xml:space="preserve"> PAGEREF _Toc25964 \h </w:instrText>
        </w:r>
        <w:r>
          <w:fldChar w:fldCharType="separate"/>
        </w:r>
        <w:r>
          <w:t>23</w:t>
        </w:r>
        <w:r>
          <w:fldChar w:fldCharType="end"/>
        </w:r>
      </w:hyperlink>
    </w:p>
    <w:p>
      <w:pPr>
        <w:pStyle w:val="TOC1"/>
        <w:tabs>
          <w:tab w:val="right" w:leader="dot" w:pos="8306"/>
        </w:tabs>
      </w:pPr>
      <w:hyperlink w:anchor="_Toc11692" w:history="1">
        <w:r>
          <w:rPr>
            <w:rFonts w:ascii="仿宋" w:eastAsia="仿宋" w:hAnsi="仿宋" w:cs="仿宋" w:hint="eastAsia"/>
            <w:lang w:eastAsia="zh-CN"/>
          </w:rPr>
          <w:t>六、融资租赁项目建设单位说明</w:t>
        </w:r>
        <w:r>
          <w:tab/>
        </w:r>
        <w:r>
          <w:fldChar w:fldCharType="begin"/>
        </w:r>
        <w:r>
          <w:instrText xml:space="preserve"> PAGEREF _Toc11692 \h </w:instrText>
        </w:r>
        <w:r>
          <w:fldChar w:fldCharType="separate"/>
        </w:r>
        <w:r>
          <w:t>24</w:t>
        </w:r>
        <w:r>
          <w:fldChar w:fldCharType="end"/>
        </w:r>
      </w:hyperlink>
    </w:p>
    <w:p>
      <w:pPr>
        <w:pStyle w:val="TOC2"/>
        <w:tabs>
          <w:tab w:val="right" w:leader="dot" w:pos="8306"/>
        </w:tabs>
      </w:pPr>
      <w:hyperlink w:anchor="_Toc7969" w:history="1">
        <w:r>
          <w:rPr>
            <w:rFonts w:ascii="仿宋" w:eastAsia="仿宋" w:hAnsi="仿宋" w:cs="仿宋" w:hint="eastAsia"/>
            <w:lang w:eastAsia="zh-CN"/>
          </w:rPr>
          <w:t>(一)、融资租赁项目承办单位基本情况</w:t>
        </w:r>
        <w:r>
          <w:tab/>
        </w:r>
        <w:r>
          <w:fldChar w:fldCharType="begin"/>
        </w:r>
        <w:r>
          <w:instrText xml:space="preserve"> PAGEREF _Toc7969 \h </w:instrText>
        </w:r>
        <w:r>
          <w:fldChar w:fldCharType="separate"/>
        </w:r>
        <w:r>
          <w:t>24</w:t>
        </w:r>
        <w:r>
          <w:fldChar w:fldCharType="end"/>
        </w:r>
      </w:hyperlink>
    </w:p>
    <w:p>
      <w:pPr>
        <w:pStyle w:val="TOC2"/>
        <w:tabs>
          <w:tab w:val="right" w:leader="dot" w:pos="8306"/>
        </w:tabs>
      </w:pPr>
      <w:hyperlink w:anchor="_Toc2707" w:history="1">
        <w:r>
          <w:rPr>
            <w:rFonts w:ascii="仿宋" w:eastAsia="仿宋" w:hAnsi="仿宋" w:cs="仿宋" w:hint="eastAsia"/>
            <w:lang w:eastAsia="zh-CN"/>
          </w:rPr>
          <w:t>(二)、公司经济效益分析</w:t>
        </w:r>
        <w:r>
          <w:tab/>
        </w:r>
        <w:r>
          <w:fldChar w:fldCharType="begin"/>
        </w:r>
        <w:r>
          <w:instrText xml:space="preserve"> PAGEREF _Toc2707 \h </w:instrText>
        </w:r>
        <w:r>
          <w:fldChar w:fldCharType="separate"/>
        </w:r>
        <w:r>
          <w:t>25</w:t>
        </w:r>
        <w:r>
          <w:fldChar w:fldCharType="end"/>
        </w:r>
      </w:hyperlink>
    </w:p>
    <w:p>
      <w:pPr>
        <w:pStyle w:val="TOC1"/>
        <w:tabs>
          <w:tab w:val="right" w:leader="dot" w:pos="8306"/>
        </w:tabs>
      </w:pPr>
      <w:hyperlink w:anchor="_Toc28024" w:history="1">
        <w:r>
          <w:rPr>
            <w:rFonts w:ascii="仿宋" w:eastAsia="仿宋" w:hAnsi="仿宋" w:cs="仿宋" w:hint="eastAsia"/>
            <w:lang w:eastAsia="zh-CN"/>
          </w:rPr>
          <w:t>七、融资租赁项目创新与研发</w:t>
        </w:r>
        <w:r>
          <w:tab/>
        </w:r>
        <w:r>
          <w:fldChar w:fldCharType="begin"/>
        </w:r>
        <w:r>
          <w:instrText xml:space="preserve"> PAGEREF _Toc28024 \h </w:instrText>
        </w:r>
        <w:r>
          <w:fldChar w:fldCharType="separate"/>
        </w:r>
        <w:r>
          <w:t>26</w:t>
        </w:r>
        <w:r>
          <w:fldChar w:fldCharType="end"/>
        </w:r>
      </w:hyperlink>
    </w:p>
    <w:p>
      <w:pPr>
        <w:pStyle w:val="TOC2"/>
        <w:tabs>
          <w:tab w:val="right" w:leader="dot" w:pos="8306"/>
        </w:tabs>
      </w:pPr>
      <w:hyperlink w:anchor="_Toc26374" w:history="1">
        <w:r>
          <w:rPr>
            <w:rFonts w:ascii="仿宋" w:eastAsia="仿宋" w:hAnsi="仿宋" w:cs="仿宋" w:hint="eastAsia"/>
            <w:lang w:eastAsia="zh-CN"/>
          </w:rPr>
          <w:t>(一)、创新策略与方向</w:t>
        </w:r>
        <w:r>
          <w:tab/>
        </w:r>
        <w:r>
          <w:fldChar w:fldCharType="begin"/>
        </w:r>
        <w:r>
          <w:instrText xml:space="preserve"> PAGEREF _Toc26374 \h </w:instrText>
        </w:r>
        <w:r>
          <w:fldChar w:fldCharType="separate"/>
        </w:r>
        <w:r>
          <w:t>26</w:t>
        </w:r>
        <w:r>
          <w:fldChar w:fldCharType="end"/>
        </w:r>
      </w:hyperlink>
    </w:p>
    <w:p>
      <w:pPr>
        <w:pStyle w:val="TOC2"/>
        <w:tabs>
          <w:tab w:val="right" w:leader="dot" w:pos="8306"/>
        </w:tabs>
      </w:pPr>
      <w:hyperlink w:anchor="_Toc7638" w:history="1">
        <w:r>
          <w:rPr>
            <w:rFonts w:ascii="仿宋" w:eastAsia="仿宋" w:hAnsi="仿宋" w:cs="仿宋" w:hint="eastAsia"/>
            <w:lang w:eastAsia="zh-CN"/>
          </w:rPr>
          <w:t>(二)、研发规划与投入</w:t>
        </w:r>
        <w:r>
          <w:tab/>
        </w:r>
        <w:r>
          <w:fldChar w:fldCharType="begin"/>
        </w:r>
        <w:r>
          <w:instrText xml:space="preserve"> PAGEREF _Toc7638 \h </w:instrText>
        </w:r>
        <w:r>
          <w:fldChar w:fldCharType="separate"/>
        </w:r>
        <w:r>
          <w:t>27</w:t>
        </w:r>
        <w:r>
          <w:fldChar w:fldCharType="end"/>
        </w:r>
      </w:hyperlink>
    </w:p>
    <w:p>
      <w:pPr>
        <w:pStyle w:val="TOC1"/>
        <w:tabs>
          <w:tab w:val="right" w:leader="dot" w:pos="8306"/>
        </w:tabs>
      </w:pPr>
      <w:hyperlink w:anchor="_Toc12394" w:history="1">
        <w:r>
          <w:rPr>
            <w:rFonts w:ascii="仿宋" w:eastAsia="仿宋" w:hAnsi="仿宋" w:cs="仿宋" w:hint="eastAsia"/>
            <w:lang w:eastAsia="zh-CN"/>
          </w:rPr>
          <w:t>八、融资租赁项目环境影响分析</w:t>
        </w:r>
        <w:r>
          <w:tab/>
        </w:r>
        <w:r>
          <w:fldChar w:fldCharType="begin"/>
        </w:r>
        <w:r>
          <w:instrText xml:space="preserve"> PAGEREF _Toc12394 \h </w:instrText>
        </w:r>
        <w:r>
          <w:fldChar w:fldCharType="separate"/>
        </w:r>
        <w:r>
          <w:t>29</w:t>
        </w:r>
        <w:r>
          <w:fldChar w:fldCharType="end"/>
        </w:r>
      </w:hyperlink>
    </w:p>
    <w:p>
      <w:pPr>
        <w:pStyle w:val="TOC2"/>
        <w:tabs>
          <w:tab w:val="right" w:leader="dot" w:pos="8306"/>
        </w:tabs>
      </w:pPr>
      <w:hyperlink w:anchor="_Toc12116" w:history="1">
        <w:r>
          <w:rPr>
            <w:rFonts w:ascii="仿宋" w:eastAsia="仿宋" w:hAnsi="仿宋" w:cs="仿宋" w:hint="eastAsia"/>
            <w:lang w:eastAsia="zh-CN"/>
          </w:rPr>
          <w:t>(一)、建设区域环境质量现状</w:t>
        </w:r>
        <w:r>
          <w:tab/>
        </w:r>
        <w:r>
          <w:fldChar w:fldCharType="begin"/>
        </w:r>
        <w:r>
          <w:instrText xml:space="preserve"> PAGEREF _Toc12116 \h </w:instrText>
        </w:r>
        <w:r>
          <w:fldChar w:fldCharType="separate"/>
        </w:r>
        <w:r>
          <w:t>29</w:t>
        </w:r>
        <w:r>
          <w:fldChar w:fldCharType="end"/>
        </w:r>
      </w:hyperlink>
    </w:p>
    <w:p>
      <w:pPr>
        <w:pStyle w:val="TOC2"/>
        <w:tabs>
          <w:tab w:val="right" w:leader="dot" w:pos="8306"/>
        </w:tabs>
      </w:pPr>
      <w:hyperlink w:anchor="_Toc15250" w:history="1">
        <w:r>
          <w:rPr>
            <w:rFonts w:ascii="仿宋" w:eastAsia="仿宋" w:hAnsi="仿宋" w:cs="仿宋" w:hint="eastAsia"/>
            <w:lang w:eastAsia="zh-CN"/>
          </w:rPr>
          <w:t>(二)、建设期环境保护</w:t>
        </w:r>
        <w:r>
          <w:tab/>
        </w:r>
        <w:r>
          <w:fldChar w:fldCharType="begin"/>
        </w:r>
        <w:r>
          <w:instrText xml:space="preserve"> PAGEREF _Toc15250 \h </w:instrText>
        </w:r>
        <w:r>
          <w:fldChar w:fldCharType="separate"/>
        </w:r>
        <w:r>
          <w:t>30</w:t>
        </w:r>
        <w:r>
          <w:fldChar w:fldCharType="end"/>
        </w:r>
      </w:hyperlink>
    </w:p>
    <w:p>
      <w:pPr>
        <w:pStyle w:val="TOC2"/>
        <w:tabs>
          <w:tab w:val="right" w:leader="dot" w:pos="8306"/>
        </w:tabs>
      </w:pPr>
      <w:hyperlink w:anchor="_Toc13586" w:history="1">
        <w:r>
          <w:rPr>
            <w:rFonts w:ascii="仿宋" w:eastAsia="仿宋" w:hAnsi="仿宋" w:cs="仿宋" w:hint="eastAsia"/>
            <w:lang w:eastAsia="zh-CN"/>
          </w:rPr>
          <w:t>(三)、运营期环境保护</w:t>
        </w:r>
        <w:r>
          <w:tab/>
        </w:r>
        <w:r>
          <w:fldChar w:fldCharType="begin"/>
        </w:r>
        <w:r>
          <w:instrText xml:space="preserve"> PAGEREF _Toc13586 \h </w:instrText>
        </w:r>
        <w:r>
          <w:fldChar w:fldCharType="separate"/>
        </w:r>
        <w:r>
          <w:t>32</w:t>
        </w:r>
        <w:r>
          <w:fldChar w:fldCharType="end"/>
        </w:r>
      </w:hyperlink>
    </w:p>
    <w:p>
      <w:pPr>
        <w:pStyle w:val="TOC2"/>
        <w:tabs>
          <w:tab w:val="right" w:leader="dot" w:pos="8306"/>
        </w:tabs>
      </w:pPr>
      <w:hyperlink w:anchor="_Toc596" w:history="1">
        <w:r>
          <w:rPr>
            <w:rFonts w:ascii="仿宋" w:eastAsia="仿宋" w:hAnsi="仿宋" w:cs="仿宋" w:hint="eastAsia"/>
            <w:lang w:eastAsia="zh-CN"/>
          </w:rPr>
          <w:t>(四)、融资租赁项目建设对区域经济的影响</w:t>
        </w:r>
        <w:r>
          <w:tab/>
        </w:r>
        <w:r>
          <w:fldChar w:fldCharType="begin"/>
        </w:r>
        <w:r>
          <w:instrText xml:space="preserve"> PAGEREF _Toc596 \h </w:instrText>
        </w:r>
        <w:r>
          <w:fldChar w:fldCharType="separate"/>
        </w:r>
        <w:r>
          <w:t>33</w:t>
        </w:r>
        <w:r>
          <w:fldChar w:fldCharType="end"/>
        </w:r>
      </w:hyperlink>
    </w:p>
    <w:p>
      <w:pPr>
        <w:pStyle w:val="TOC2"/>
        <w:tabs>
          <w:tab w:val="right" w:leader="dot" w:pos="8306"/>
        </w:tabs>
      </w:pPr>
      <w:hyperlink w:anchor="_Toc28668" w:history="1">
        <w:r>
          <w:rPr>
            <w:rFonts w:ascii="仿宋" w:eastAsia="仿宋" w:hAnsi="仿宋" w:cs="仿宋" w:hint="eastAsia"/>
            <w:lang w:eastAsia="zh-CN"/>
          </w:rPr>
          <w:t>(五)、废弃物处理</w:t>
        </w:r>
        <w:r>
          <w:tab/>
        </w:r>
        <w:r>
          <w:fldChar w:fldCharType="begin"/>
        </w:r>
        <w:r>
          <w:instrText xml:space="preserve"> PAGEREF _Toc28668 \h </w:instrText>
        </w:r>
        <w:r>
          <w:fldChar w:fldCharType="separate"/>
        </w:r>
        <w:r>
          <w:t>35</w:t>
        </w:r>
        <w:r>
          <w:fldChar w:fldCharType="end"/>
        </w:r>
      </w:hyperlink>
    </w:p>
    <w:p>
      <w:pPr>
        <w:pStyle w:val="TOC2"/>
        <w:tabs>
          <w:tab w:val="right" w:leader="dot" w:pos="8306"/>
        </w:tabs>
      </w:pPr>
      <w:hyperlink w:anchor="_Toc24235" w:history="1">
        <w:r>
          <w:rPr>
            <w:rFonts w:ascii="仿宋" w:eastAsia="仿宋" w:hAnsi="仿宋" w:cs="仿宋" w:hint="eastAsia"/>
            <w:lang w:eastAsia="zh-CN"/>
          </w:rPr>
          <w:t>(六)、特殊环境影响分析</w:t>
        </w:r>
        <w:r>
          <w:tab/>
        </w:r>
        <w:r>
          <w:fldChar w:fldCharType="begin"/>
        </w:r>
        <w:r>
          <w:instrText xml:space="preserve"> PAGEREF _Toc24235 \h </w:instrText>
        </w:r>
        <w:r>
          <w:fldChar w:fldCharType="separate"/>
        </w:r>
        <w:r>
          <w:t>36</w:t>
        </w:r>
        <w:r>
          <w:fldChar w:fldCharType="end"/>
        </w:r>
      </w:hyperlink>
    </w:p>
    <w:p>
      <w:pPr>
        <w:pStyle w:val="TOC2"/>
        <w:tabs>
          <w:tab w:val="right" w:leader="dot" w:pos="8306"/>
        </w:tabs>
      </w:pPr>
      <w:hyperlink w:anchor="_Toc981" w:history="1">
        <w:r>
          <w:rPr>
            <w:rFonts w:ascii="仿宋" w:eastAsia="仿宋" w:hAnsi="仿宋" w:cs="仿宋" w:hint="eastAsia"/>
            <w:lang w:eastAsia="zh-CN"/>
          </w:rPr>
          <w:t>(七)、清洁生产</w:t>
        </w:r>
        <w:r>
          <w:tab/>
        </w:r>
        <w:r>
          <w:fldChar w:fldCharType="begin"/>
        </w:r>
        <w:r>
          <w:instrText xml:space="preserve"> PAGEREF _Toc981 \h </w:instrText>
        </w:r>
        <w:r>
          <w:fldChar w:fldCharType="separate"/>
        </w:r>
        <w:r>
          <w:t>37</w:t>
        </w:r>
        <w:r>
          <w:fldChar w:fldCharType="end"/>
        </w:r>
      </w:hyperlink>
    </w:p>
    <w:p>
      <w:pPr>
        <w:pStyle w:val="TOC2"/>
        <w:tabs>
          <w:tab w:val="right" w:leader="dot" w:pos="8306"/>
        </w:tabs>
      </w:pPr>
      <w:hyperlink w:anchor="_Toc14372" w:history="1">
        <w:r>
          <w:rPr>
            <w:rFonts w:ascii="仿宋" w:eastAsia="仿宋" w:hAnsi="仿宋" w:cs="仿宋" w:hint="eastAsia"/>
            <w:lang w:eastAsia="zh-CN"/>
          </w:rPr>
          <w:t>(八)、环境保护综合评价</w:t>
        </w:r>
        <w:r>
          <w:tab/>
        </w:r>
        <w:r>
          <w:fldChar w:fldCharType="begin"/>
        </w:r>
        <w:r>
          <w:instrText xml:space="preserve"> PAGEREF _Toc14372 \h </w:instrText>
        </w:r>
        <w:r>
          <w:fldChar w:fldCharType="separate"/>
        </w:r>
        <w:r>
          <w:t>38</w:t>
        </w:r>
        <w:r>
          <w:fldChar w:fldCharType="end"/>
        </w:r>
      </w:hyperlink>
    </w:p>
    <w:p>
      <w:pPr>
        <w:pStyle w:val="TOC1"/>
        <w:tabs>
          <w:tab w:val="right" w:leader="dot" w:pos="8306"/>
        </w:tabs>
      </w:pPr>
      <w:hyperlink w:anchor="_Toc2439" w:history="1">
        <w:r>
          <w:rPr>
            <w:rFonts w:ascii="仿宋" w:eastAsia="仿宋" w:hAnsi="仿宋" w:cs="仿宋" w:hint="eastAsia"/>
            <w:lang w:eastAsia="zh-CN"/>
          </w:rPr>
          <w:t>九、融资租赁项目社会影响</w:t>
        </w:r>
        <w:r>
          <w:tab/>
        </w:r>
        <w:r>
          <w:fldChar w:fldCharType="begin"/>
        </w:r>
        <w:r>
          <w:instrText xml:space="preserve"> PAGEREF _Toc2439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4" w:history="1">
        <w:r>
          <w:rPr>
            <w:rFonts w:ascii="仿宋" w:eastAsia="仿宋" w:hAnsi="仿宋" w:cs="仿宋" w:hint="eastAsia"/>
            <w:lang w:eastAsia="zh-CN"/>
          </w:rPr>
          <w:t>(一)、社会责任与义务</w:t>
        </w:r>
        <w:r>
          <w:tab/>
        </w:r>
        <w:r>
          <w:fldChar w:fldCharType="begin"/>
        </w:r>
        <w:r>
          <w:instrText xml:space="preserve"> PAGEREF _Toc32094 \h </w:instrText>
        </w:r>
        <w:r>
          <w:fldChar w:fldCharType="separate"/>
        </w:r>
        <w:r>
          <w:t>40</w:t>
        </w:r>
        <w:r>
          <w:fldChar w:fldCharType="end"/>
        </w:r>
      </w:hyperlink>
    </w:p>
    <w:p>
      <w:pPr>
        <w:pStyle w:val="TOC2"/>
        <w:tabs>
          <w:tab w:val="right" w:leader="dot" w:pos="8306"/>
        </w:tabs>
      </w:pPr>
      <w:hyperlink w:anchor="_Toc4361" w:history="1">
        <w:r>
          <w:rPr>
            <w:rFonts w:ascii="仿宋" w:eastAsia="仿宋" w:hAnsi="仿宋" w:cs="仿宋" w:hint="eastAsia"/>
            <w:lang w:eastAsia="zh-CN"/>
          </w:rPr>
          <w:t>(二)、社会参与与沟通</w:t>
        </w:r>
        <w:r>
          <w:tab/>
        </w:r>
        <w:r>
          <w:fldChar w:fldCharType="begin"/>
        </w:r>
        <w:r>
          <w:instrText xml:space="preserve"> PAGEREF _Toc4361 \h </w:instrText>
        </w:r>
        <w:r>
          <w:fldChar w:fldCharType="separate"/>
        </w:r>
        <w:r>
          <w:t>40</w:t>
        </w:r>
        <w:r>
          <w:fldChar w:fldCharType="end"/>
        </w:r>
      </w:hyperlink>
    </w:p>
    <w:p>
      <w:pPr>
        <w:pStyle w:val="TOC1"/>
        <w:tabs>
          <w:tab w:val="right" w:leader="dot" w:pos="8306"/>
        </w:tabs>
      </w:pPr>
      <w:hyperlink w:anchor="_Toc21224" w:history="1">
        <w:r>
          <w:rPr>
            <w:rFonts w:ascii="仿宋" w:eastAsia="仿宋" w:hAnsi="仿宋" w:cs="仿宋" w:hint="eastAsia"/>
            <w:lang w:eastAsia="zh-CN"/>
          </w:rPr>
          <w:t>十、融资租赁项目经营效益</w:t>
        </w:r>
        <w:r>
          <w:tab/>
        </w:r>
        <w:r>
          <w:fldChar w:fldCharType="begin"/>
        </w:r>
        <w:r>
          <w:instrText xml:space="preserve"> PAGEREF _Toc21224 \h </w:instrText>
        </w:r>
        <w:r>
          <w:fldChar w:fldCharType="separate"/>
        </w:r>
        <w:r>
          <w:t>41</w:t>
        </w:r>
        <w:r>
          <w:fldChar w:fldCharType="end"/>
        </w:r>
      </w:hyperlink>
    </w:p>
    <w:p>
      <w:pPr>
        <w:pStyle w:val="TOC2"/>
        <w:tabs>
          <w:tab w:val="right" w:leader="dot" w:pos="8306"/>
        </w:tabs>
      </w:pPr>
      <w:hyperlink w:anchor="_Toc30553" w:history="1">
        <w:r>
          <w:rPr>
            <w:rFonts w:ascii="仿宋" w:eastAsia="仿宋" w:hAnsi="仿宋" w:cs="仿宋" w:hint="eastAsia"/>
            <w:lang w:eastAsia="zh-CN"/>
          </w:rPr>
          <w:t>(一)、经济评价财务测算</w:t>
        </w:r>
        <w:r>
          <w:tab/>
        </w:r>
        <w:r>
          <w:fldChar w:fldCharType="begin"/>
        </w:r>
        <w:r>
          <w:instrText xml:space="preserve"> PAGEREF _Toc30553 \h </w:instrText>
        </w:r>
        <w:r>
          <w:fldChar w:fldCharType="separate"/>
        </w:r>
        <w:r>
          <w:t>41</w:t>
        </w:r>
        <w:r>
          <w:fldChar w:fldCharType="end"/>
        </w:r>
      </w:hyperlink>
    </w:p>
    <w:p>
      <w:pPr>
        <w:pStyle w:val="TOC2"/>
        <w:tabs>
          <w:tab w:val="right" w:leader="dot" w:pos="8306"/>
        </w:tabs>
      </w:pPr>
      <w:hyperlink w:anchor="_Toc27083" w:history="1">
        <w:r>
          <w:rPr>
            <w:rFonts w:ascii="仿宋" w:eastAsia="仿宋" w:hAnsi="仿宋" w:cs="仿宋" w:hint="eastAsia"/>
            <w:lang w:eastAsia="zh-CN"/>
          </w:rPr>
          <w:t>(二)、融资租赁项目盈利能力分析</w:t>
        </w:r>
        <w:r>
          <w:tab/>
        </w:r>
        <w:r>
          <w:fldChar w:fldCharType="begin"/>
        </w:r>
        <w:r>
          <w:instrText xml:space="preserve"> PAGEREF _Toc27083 \h </w:instrText>
        </w:r>
        <w:r>
          <w:fldChar w:fldCharType="separate"/>
        </w:r>
        <w:r>
          <w:t>43</w:t>
        </w:r>
        <w:r>
          <w:fldChar w:fldCharType="end"/>
        </w:r>
      </w:hyperlink>
    </w:p>
    <w:p>
      <w:pPr>
        <w:pStyle w:val="TOC1"/>
        <w:tabs>
          <w:tab w:val="right" w:leader="dot" w:pos="8306"/>
        </w:tabs>
      </w:pPr>
      <w:hyperlink w:anchor="_Toc22874" w:history="1">
        <w:r>
          <w:rPr>
            <w:rFonts w:ascii="仿宋" w:eastAsia="仿宋" w:hAnsi="仿宋" w:cs="仿宋" w:hint="eastAsia"/>
            <w:lang w:eastAsia="zh-CN"/>
          </w:rPr>
          <w:t>十一、生产安全保护</w:t>
        </w:r>
        <w:r>
          <w:tab/>
        </w:r>
        <w:r>
          <w:fldChar w:fldCharType="begin"/>
        </w:r>
        <w:r>
          <w:instrText xml:space="preserve"> PAGEREF _Toc22874 \h </w:instrText>
        </w:r>
        <w:r>
          <w:fldChar w:fldCharType="separate"/>
        </w:r>
        <w:r>
          <w:t>43</w:t>
        </w:r>
        <w:r>
          <w:fldChar w:fldCharType="end"/>
        </w:r>
      </w:hyperlink>
    </w:p>
    <w:p>
      <w:pPr>
        <w:pStyle w:val="TOC2"/>
        <w:tabs>
          <w:tab w:val="right" w:leader="dot" w:pos="8306"/>
        </w:tabs>
      </w:pPr>
      <w:hyperlink w:anchor="_Toc17263" w:history="1">
        <w:r>
          <w:rPr>
            <w:rFonts w:ascii="仿宋" w:eastAsia="仿宋" w:hAnsi="仿宋" w:cs="仿宋" w:hint="eastAsia"/>
            <w:lang w:eastAsia="zh-CN"/>
          </w:rPr>
          <w:t>(一)、消防安全</w:t>
        </w:r>
        <w:r>
          <w:tab/>
        </w:r>
        <w:r>
          <w:fldChar w:fldCharType="begin"/>
        </w:r>
        <w:r>
          <w:instrText xml:space="preserve"> PAGEREF _Toc17263 \h </w:instrText>
        </w:r>
        <w:r>
          <w:fldChar w:fldCharType="separate"/>
        </w:r>
        <w:r>
          <w:t>43</w:t>
        </w:r>
        <w:r>
          <w:fldChar w:fldCharType="end"/>
        </w:r>
      </w:hyperlink>
    </w:p>
    <w:p>
      <w:pPr>
        <w:pStyle w:val="TOC2"/>
        <w:tabs>
          <w:tab w:val="right" w:leader="dot" w:pos="8306"/>
        </w:tabs>
      </w:pPr>
      <w:hyperlink w:anchor="_Toc29337" w:history="1">
        <w:r>
          <w:rPr>
            <w:rFonts w:ascii="仿宋" w:eastAsia="仿宋" w:hAnsi="仿宋" w:cs="仿宋" w:hint="eastAsia"/>
            <w:lang w:eastAsia="zh-CN"/>
          </w:rPr>
          <w:t>(二)、防火防爆总图布置措施</w:t>
        </w:r>
        <w:r>
          <w:tab/>
        </w:r>
        <w:r>
          <w:fldChar w:fldCharType="begin"/>
        </w:r>
        <w:r>
          <w:instrText xml:space="preserve"> PAGEREF _Toc29337 \h </w:instrText>
        </w:r>
        <w:r>
          <w:fldChar w:fldCharType="separate"/>
        </w:r>
        <w:r>
          <w:t>45</w:t>
        </w:r>
        <w:r>
          <w:fldChar w:fldCharType="end"/>
        </w:r>
      </w:hyperlink>
    </w:p>
    <w:p>
      <w:pPr>
        <w:pStyle w:val="TOC2"/>
        <w:tabs>
          <w:tab w:val="right" w:leader="dot" w:pos="8306"/>
        </w:tabs>
      </w:pPr>
      <w:hyperlink w:anchor="_Toc5581" w:history="1">
        <w:r>
          <w:rPr>
            <w:rFonts w:ascii="仿宋" w:eastAsia="仿宋" w:hAnsi="仿宋" w:cs="仿宋" w:hint="eastAsia"/>
            <w:lang w:eastAsia="zh-CN"/>
          </w:rPr>
          <w:t>(三)、自然灾害防范措施</w:t>
        </w:r>
        <w:r>
          <w:tab/>
        </w:r>
        <w:r>
          <w:fldChar w:fldCharType="begin"/>
        </w:r>
        <w:r>
          <w:instrText xml:space="preserve"> PAGEREF _Toc5581 \h </w:instrText>
        </w:r>
        <w:r>
          <w:fldChar w:fldCharType="separate"/>
        </w:r>
        <w:r>
          <w:t>46</w:t>
        </w:r>
        <w:r>
          <w:fldChar w:fldCharType="end"/>
        </w:r>
      </w:hyperlink>
    </w:p>
    <w:p>
      <w:pPr>
        <w:pStyle w:val="TOC2"/>
        <w:tabs>
          <w:tab w:val="right" w:leader="dot" w:pos="8306"/>
        </w:tabs>
      </w:pPr>
      <w:hyperlink w:anchor="_Toc28487" w:history="1">
        <w:r>
          <w:rPr>
            <w:rFonts w:ascii="仿宋" w:eastAsia="仿宋" w:hAnsi="仿宋" w:cs="仿宋" w:hint="eastAsia"/>
            <w:lang w:eastAsia="zh-CN"/>
          </w:rPr>
          <w:t>(四)、安全色及安全标志使用要求</w:t>
        </w:r>
        <w:r>
          <w:tab/>
        </w:r>
        <w:r>
          <w:fldChar w:fldCharType="begin"/>
        </w:r>
        <w:r>
          <w:instrText xml:space="preserve"> PAGEREF _Toc28487 \h </w:instrText>
        </w:r>
        <w:r>
          <w:fldChar w:fldCharType="separate"/>
        </w:r>
        <w:r>
          <w:t>47</w:t>
        </w:r>
        <w:r>
          <w:fldChar w:fldCharType="end"/>
        </w:r>
      </w:hyperlink>
    </w:p>
    <w:p>
      <w:pPr>
        <w:pStyle w:val="TOC2"/>
        <w:tabs>
          <w:tab w:val="right" w:leader="dot" w:pos="8306"/>
        </w:tabs>
      </w:pPr>
      <w:hyperlink w:anchor="_Toc23048" w:history="1">
        <w:r>
          <w:rPr>
            <w:rFonts w:ascii="仿宋" w:eastAsia="仿宋" w:hAnsi="仿宋" w:cs="仿宋" w:hint="eastAsia"/>
            <w:lang w:eastAsia="zh-CN"/>
          </w:rPr>
          <w:t>(五)、防尘防毒措施</w:t>
        </w:r>
        <w:r>
          <w:tab/>
        </w:r>
        <w:r>
          <w:fldChar w:fldCharType="begin"/>
        </w:r>
        <w:r>
          <w:instrText xml:space="preserve"> PAGEREF _Toc23048 \h </w:instrText>
        </w:r>
        <w:r>
          <w:fldChar w:fldCharType="separate"/>
        </w:r>
        <w:r>
          <w:t>48</w:t>
        </w:r>
        <w:r>
          <w:fldChar w:fldCharType="end"/>
        </w:r>
      </w:hyperlink>
    </w:p>
    <w:p>
      <w:pPr>
        <w:pStyle w:val="TOC2"/>
        <w:tabs>
          <w:tab w:val="right" w:leader="dot" w:pos="8306"/>
        </w:tabs>
      </w:pPr>
      <w:hyperlink w:anchor="_Toc13030" w:history="1">
        <w:r>
          <w:rPr>
            <w:rFonts w:ascii="仿宋" w:eastAsia="仿宋" w:hAnsi="仿宋" w:cs="仿宋" w:hint="eastAsia"/>
            <w:lang w:eastAsia="zh-CN"/>
          </w:rPr>
          <w:t>(六)、防静电、触电防护及防雷措施</w:t>
        </w:r>
        <w:r>
          <w:tab/>
        </w:r>
        <w:r>
          <w:fldChar w:fldCharType="begin"/>
        </w:r>
        <w:r>
          <w:instrText xml:space="preserve"> PAGEREF _Toc13030 \h </w:instrText>
        </w:r>
        <w:r>
          <w:fldChar w:fldCharType="separate"/>
        </w:r>
        <w:r>
          <w:t>48</w:t>
        </w:r>
        <w:r>
          <w:fldChar w:fldCharType="end"/>
        </w:r>
      </w:hyperlink>
    </w:p>
    <w:p>
      <w:pPr>
        <w:pStyle w:val="TOC2"/>
        <w:tabs>
          <w:tab w:val="right" w:leader="dot" w:pos="8306"/>
        </w:tabs>
      </w:pPr>
      <w:hyperlink w:anchor="_Toc24953" w:history="1">
        <w:r>
          <w:rPr>
            <w:rFonts w:ascii="仿宋" w:eastAsia="仿宋" w:hAnsi="仿宋" w:cs="仿宋" w:hint="eastAsia"/>
            <w:lang w:eastAsia="zh-CN"/>
          </w:rPr>
          <w:t>(七)、机械设备安全保障措施</w:t>
        </w:r>
        <w:r>
          <w:tab/>
        </w:r>
        <w:r>
          <w:fldChar w:fldCharType="begin"/>
        </w:r>
        <w:r>
          <w:instrText xml:space="preserve"> PAGEREF _Toc24953 \h </w:instrText>
        </w:r>
        <w:r>
          <w:fldChar w:fldCharType="separate"/>
        </w:r>
        <w:r>
          <w:t>50</w:t>
        </w:r>
        <w:r>
          <w:fldChar w:fldCharType="end"/>
        </w:r>
      </w:hyperlink>
    </w:p>
    <w:p>
      <w:pPr>
        <w:pStyle w:val="TOC1"/>
        <w:tabs>
          <w:tab w:val="right" w:leader="dot" w:pos="8306"/>
        </w:tabs>
      </w:pPr>
      <w:hyperlink w:anchor="_Toc25485" w:history="1">
        <w:r>
          <w:rPr>
            <w:rFonts w:ascii="仿宋" w:eastAsia="仿宋" w:hAnsi="仿宋" w:cs="仿宋" w:hint="eastAsia"/>
            <w:lang w:eastAsia="zh-CN"/>
          </w:rPr>
          <w:t>十二、融资租赁项目技术管理</w:t>
        </w:r>
        <w:r>
          <w:tab/>
        </w:r>
        <w:r>
          <w:fldChar w:fldCharType="begin"/>
        </w:r>
        <w:r>
          <w:instrText xml:space="preserve"> PAGEREF _Toc25485 \h </w:instrText>
        </w:r>
        <w:r>
          <w:fldChar w:fldCharType="separate"/>
        </w:r>
        <w:r>
          <w:t>51</w:t>
        </w:r>
        <w:r>
          <w:fldChar w:fldCharType="end"/>
        </w:r>
      </w:hyperlink>
    </w:p>
    <w:p>
      <w:pPr>
        <w:pStyle w:val="TOC2"/>
        <w:tabs>
          <w:tab w:val="right" w:leader="dot" w:pos="8306"/>
        </w:tabs>
      </w:pPr>
      <w:hyperlink w:anchor="_Toc10053" w:history="1">
        <w:r>
          <w:rPr>
            <w:rFonts w:ascii="仿宋" w:eastAsia="仿宋" w:hAnsi="仿宋" w:cs="仿宋" w:hint="eastAsia"/>
            <w:lang w:eastAsia="zh-CN"/>
          </w:rPr>
          <w:t>(一)、技术方案选用方向</w:t>
        </w:r>
        <w:r>
          <w:tab/>
        </w:r>
        <w:r>
          <w:fldChar w:fldCharType="begin"/>
        </w:r>
        <w:r>
          <w:instrText xml:space="preserve"> PAGEREF _Toc10053 \h </w:instrText>
        </w:r>
        <w:r>
          <w:fldChar w:fldCharType="separate"/>
        </w:r>
        <w:r>
          <w:t>51</w:t>
        </w:r>
        <w:r>
          <w:fldChar w:fldCharType="end"/>
        </w:r>
      </w:hyperlink>
    </w:p>
    <w:p>
      <w:pPr>
        <w:pStyle w:val="TOC2"/>
        <w:tabs>
          <w:tab w:val="right" w:leader="dot" w:pos="8306"/>
        </w:tabs>
      </w:pPr>
      <w:hyperlink w:anchor="_Toc32051" w:history="1">
        <w:r>
          <w:rPr>
            <w:rFonts w:ascii="仿宋" w:eastAsia="仿宋" w:hAnsi="仿宋" w:cs="仿宋" w:hint="eastAsia"/>
            <w:lang w:eastAsia="zh-CN"/>
          </w:rPr>
          <w:t>(二)、工艺技术方案选用原则</w:t>
        </w:r>
        <w:r>
          <w:tab/>
        </w:r>
        <w:r>
          <w:fldChar w:fldCharType="begin"/>
        </w:r>
        <w:r>
          <w:instrText xml:space="preserve"> PAGEREF _Toc32051 \h </w:instrText>
        </w:r>
        <w:r>
          <w:fldChar w:fldCharType="separate"/>
        </w:r>
        <w:r>
          <w:t>53</w:t>
        </w:r>
        <w:r>
          <w:fldChar w:fldCharType="end"/>
        </w:r>
      </w:hyperlink>
    </w:p>
    <w:p>
      <w:pPr>
        <w:pStyle w:val="TOC2"/>
        <w:tabs>
          <w:tab w:val="right" w:leader="dot" w:pos="8306"/>
        </w:tabs>
      </w:pPr>
      <w:hyperlink w:anchor="_Toc23380" w:history="1">
        <w:r>
          <w:rPr>
            <w:rFonts w:ascii="仿宋" w:eastAsia="仿宋" w:hAnsi="仿宋" w:cs="仿宋" w:hint="eastAsia"/>
            <w:lang w:eastAsia="zh-CN"/>
          </w:rPr>
          <w:t>(三)、工艺技术方案要求</w:t>
        </w:r>
        <w:r>
          <w:tab/>
        </w:r>
        <w:r>
          <w:fldChar w:fldCharType="begin"/>
        </w:r>
        <w:r>
          <w:instrText xml:space="preserve"> PAGEREF _Toc23380 \h </w:instrText>
        </w:r>
        <w:r>
          <w:fldChar w:fldCharType="separate"/>
        </w:r>
        <w:r>
          <w:t>55</w:t>
        </w:r>
        <w:r>
          <w:fldChar w:fldCharType="end"/>
        </w:r>
      </w:hyperlink>
    </w:p>
    <w:p>
      <w:pPr>
        <w:pStyle w:val="TOC1"/>
        <w:tabs>
          <w:tab w:val="right" w:leader="dot" w:pos="8306"/>
        </w:tabs>
      </w:pPr>
      <w:hyperlink w:anchor="_Toc6048" w:history="1">
        <w:r>
          <w:rPr>
            <w:rFonts w:ascii="仿宋" w:eastAsia="仿宋" w:hAnsi="仿宋" w:cs="仿宋" w:hint="eastAsia"/>
            <w:lang w:eastAsia="zh-CN"/>
          </w:rPr>
          <w:t>十三、融资租赁项目实施时间节点</w:t>
        </w:r>
        <w:r>
          <w:tab/>
        </w:r>
        <w:r>
          <w:fldChar w:fldCharType="begin"/>
        </w:r>
        <w:r>
          <w:instrText xml:space="preserve"> PAGEREF _Toc6048 \h </w:instrText>
        </w:r>
        <w:r>
          <w:fldChar w:fldCharType="separate"/>
        </w:r>
        <w:r>
          <w:t>57</w:t>
        </w:r>
        <w:r>
          <w:fldChar w:fldCharType="end"/>
        </w:r>
      </w:hyperlink>
    </w:p>
    <w:p>
      <w:pPr>
        <w:pStyle w:val="TOC2"/>
        <w:tabs>
          <w:tab w:val="right" w:leader="dot" w:pos="8306"/>
        </w:tabs>
      </w:pPr>
      <w:hyperlink w:anchor="_Toc15198" w:history="1">
        <w:r>
          <w:rPr>
            <w:rFonts w:ascii="仿宋" w:eastAsia="仿宋" w:hAnsi="仿宋" w:cs="仿宋" w:hint="eastAsia"/>
            <w:lang w:eastAsia="zh-CN"/>
          </w:rPr>
          <w:t>(一)、融资租赁项目启动阶段时间节点</w:t>
        </w:r>
        <w:r>
          <w:tab/>
        </w:r>
        <w:r>
          <w:fldChar w:fldCharType="begin"/>
        </w:r>
        <w:r>
          <w:instrText xml:space="preserve"> PAGEREF _Toc15198 \h </w:instrText>
        </w:r>
        <w:r>
          <w:fldChar w:fldCharType="separate"/>
        </w:r>
        <w:r>
          <w:t>57</w:t>
        </w:r>
        <w:r>
          <w:fldChar w:fldCharType="end"/>
        </w:r>
      </w:hyperlink>
    </w:p>
    <w:p>
      <w:pPr>
        <w:pStyle w:val="TOC2"/>
        <w:tabs>
          <w:tab w:val="right" w:leader="dot" w:pos="8306"/>
        </w:tabs>
      </w:pPr>
      <w:hyperlink w:anchor="_Toc28719" w:history="1">
        <w:r>
          <w:rPr>
            <w:rFonts w:ascii="仿宋" w:eastAsia="仿宋" w:hAnsi="仿宋" w:cs="仿宋" w:hint="eastAsia"/>
            <w:lang w:eastAsia="zh-CN"/>
          </w:rPr>
          <w:t>(二)、融资租赁项目执行阶段时间节点</w:t>
        </w:r>
        <w:r>
          <w:tab/>
        </w:r>
        <w:r>
          <w:fldChar w:fldCharType="begin"/>
        </w:r>
        <w:r>
          <w:instrText xml:space="preserve"> PAGEREF _Toc28719 \h </w:instrText>
        </w:r>
        <w:r>
          <w:fldChar w:fldCharType="separate"/>
        </w:r>
        <w:r>
          <w:t>58</w:t>
        </w:r>
        <w:r>
          <w:fldChar w:fldCharType="end"/>
        </w:r>
      </w:hyperlink>
    </w:p>
    <w:p>
      <w:pPr>
        <w:pStyle w:val="TOC2"/>
        <w:tabs>
          <w:tab w:val="right" w:leader="dot" w:pos="8306"/>
        </w:tabs>
      </w:pPr>
      <w:hyperlink w:anchor="_Toc13261" w:history="1">
        <w:r>
          <w:rPr>
            <w:rFonts w:ascii="仿宋" w:eastAsia="仿宋" w:hAnsi="仿宋" w:cs="仿宋" w:hint="eastAsia"/>
            <w:lang w:eastAsia="zh-CN"/>
          </w:rPr>
          <w:t>(三)、融资租赁项目完成阶段时间节点</w:t>
        </w:r>
        <w:r>
          <w:tab/>
        </w:r>
        <w:r>
          <w:fldChar w:fldCharType="begin"/>
        </w:r>
        <w:r>
          <w:instrText xml:space="preserve"> PAGEREF _Toc13261 \h </w:instrText>
        </w:r>
        <w:r>
          <w:fldChar w:fldCharType="separate"/>
        </w:r>
        <w:r>
          <w:t>59</w:t>
        </w:r>
        <w:r>
          <w:fldChar w:fldCharType="end"/>
        </w:r>
      </w:hyperlink>
    </w:p>
    <w:p>
      <w:pPr>
        <w:pStyle w:val="TOC1"/>
        <w:tabs>
          <w:tab w:val="right" w:leader="dot" w:pos="8306"/>
        </w:tabs>
      </w:pPr>
      <w:hyperlink w:anchor="_Toc15413" w:history="1">
        <w:r>
          <w:rPr>
            <w:rFonts w:ascii="仿宋" w:eastAsia="仿宋" w:hAnsi="仿宋" w:cs="仿宋" w:hint="eastAsia"/>
            <w:lang w:eastAsia="zh-CN"/>
          </w:rPr>
          <w:t>十四、融资租赁项目治理与监督</w:t>
        </w:r>
        <w:r>
          <w:tab/>
        </w:r>
        <w:r>
          <w:fldChar w:fldCharType="begin"/>
        </w:r>
        <w:r>
          <w:instrText xml:space="preserve"> PAGEREF _Toc15413 \h </w:instrText>
        </w:r>
        <w:r>
          <w:fldChar w:fldCharType="separate"/>
        </w:r>
        <w:r>
          <w:t>60</w:t>
        </w:r>
        <w:r>
          <w:fldChar w:fldCharType="end"/>
        </w:r>
      </w:hyperlink>
    </w:p>
    <w:p>
      <w:pPr>
        <w:pStyle w:val="TOC2"/>
        <w:tabs>
          <w:tab w:val="right" w:leader="dot" w:pos="8306"/>
        </w:tabs>
      </w:pPr>
      <w:hyperlink w:anchor="_Toc31977" w:history="1">
        <w:r>
          <w:rPr>
            <w:rFonts w:ascii="仿宋" w:eastAsia="仿宋" w:hAnsi="仿宋" w:cs="仿宋" w:hint="eastAsia"/>
            <w:lang w:eastAsia="zh-CN"/>
          </w:rPr>
          <w:t>(一)、融资租赁项目治理结构</w:t>
        </w:r>
        <w:r>
          <w:tab/>
        </w:r>
        <w:r>
          <w:fldChar w:fldCharType="begin"/>
        </w:r>
        <w:r>
          <w:instrText xml:space="preserve"> PAGEREF _Toc31977 \h </w:instrText>
        </w:r>
        <w:r>
          <w:fldChar w:fldCharType="separate"/>
        </w:r>
        <w:r>
          <w:t>60</w:t>
        </w:r>
        <w:r>
          <w:fldChar w:fldCharType="end"/>
        </w:r>
      </w:hyperlink>
    </w:p>
    <w:p>
      <w:pPr>
        <w:pStyle w:val="TOC2"/>
        <w:tabs>
          <w:tab w:val="right" w:leader="dot" w:pos="8306"/>
        </w:tabs>
      </w:pPr>
      <w:hyperlink w:anchor="_Toc29176" w:history="1">
        <w:r>
          <w:rPr>
            <w:rFonts w:ascii="仿宋" w:eastAsia="仿宋" w:hAnsi="仿宋" w:cs="仿宋" w:hint="eastAsia"/>
            <w:lang w:eastAsia="zh-CN"/>
          </w:rPr>
          <w:t>(二)、监督与审计</w:t>
        </w:r>
        <w:r>
          <w:tab/>
        </w:r>
        <w:r>
          <w:fldChar w:fldCharType="begin"/>
        </w:r>
        <w:r>
          <w:instrText xml:space="preserve"> PAGEREF _Toc29176 \h </w:instrText>
        </w:r>
        <w:r>
          <w:fldChar w:fldCharType="separate"/>
        </w:r>
        <w:r>
          <w:t>62</w:t>
        </w:r>
        <w:r>
          <w:fldChar w:fldCharType="end"/>
        </w:r>
      </w:hyperlink>
    </w:p>
    <w:p>
      <w:pPr>
        <w:pStyle w:val="TOC1"/>
        <w:tabs>
          <w:tab w:val="right" w:leader="dot" w:pos="8306"/>
        </w:tabs>
      </w:pPr>
      <w:hyperlink w:anchor="_Toc24187" w:history="1">
        <w:r>
          <w:rPr>
            <w:rFonts w:ascii="仿宋" w:eastAsia="仿宋" w:hAnsi="仿宋" w:cs="仿宋" w:hint="eastAsia"/>
            <w:lang w:eastAsia="zh-CN"/>
          </w:rPr>
          <w:t>十五、融资租赁项目实施保障措施</w:t>
        </w:r>
        <w:r>
          <w:tab/>
        </w:r>
        <w:r>
          <w:fldChar w:fldCharType="begin"/>
        </w:r>
        <w:r>
          <w:instrText xml:space="preserve"> PAGEREF _Toc24187 \h </w:instrText>
        </w:r>
        <w:r>
          <w:fldChar w:fldCharType="separate"/>
        </w:r>
        <w:r>
          <w:t>63</w:t>
        </w:r>
        <w:r>
          <w:fldChar w:fldCharType="end"/>
        </w:r>
      </w:hyperlink>
    </w:p>
    <w:p>
      <w:pPr>
        <w:pStyle w:val="TOC2"/>
        <w:tabs>
          <w:tab w:val="right" w:leader="dot" w:pos="8306"/>
        </w:tabs>
      </w:pPr>
      <w:hyperlink w:anchor="_Toc8785" w:history="1">
        <w:r>
          <w:rPr>
            <w:rFonts w:ascii="仿宋" w:eastAsia="仿宋" w:hAnsi="仿宋" w:cs="仿宋" w:hint="eastAsia"/>
            <w:lang w:eastAsia="zh-CN"/>
          </w:rPr>
          <w:t>(一)、融资租赁项目实施保障机制</w:t>
        </w:r>
        <w:r>
          <w:tab/>
        </w:r>
        <w:r>
          <w:fldChar w:fldCharType="begin"/>
        </w:r>
        <w:r>
          <w:instrText xml:space="preserve"> PAGEREF _Toc8785 \h </w:instrText>
        </w:r>
        <w:r>
          <w:fldChar w:fldCharType="separate"/>
        </w:r>
        <w:r>
          <w:t>63</w:t>
        </w:r>
        <w:r>
          <w:fldChar w:fldCharType="end"/>
        </w:r>
      </w:hyperlink>
    </w:p>
    <w:p>
      <w:pPr>
        <w:pStyle w:val="TOC2"/>
        <w:tabs>
          <w:tab w:val="right" w:leader="dot" w:pos="8306"/>
        </w:tabs>
      </w:pPr>
      <w:hyperlink w:anchor="_Toc13667" w:history="1">
        <w:r>
          <w:rPr>
            <w:rFonts w:ascii="仿宋" w:eastAsia="仿宋" w:hAnsi="仿宋" w:cs="仿宋" w:hint="eastAsia"/>
            <w:lang w:eastAsia="zh-CN"/>
          </w:rPr>
          <w:t>(二)、融资租赁项目法律合规要求</w:t>
        </w:r>
        <w:r>
          <w:tab/>
        </w:r>
        <w:r>
          <w:fldChar w:fldCharType="begin"/>
        </w:r>
        <w:r>
          <w:instrText xml:space="preserve"> PAGEREF _Toc13667 \h </w:instrText>
        </w:r>
        <w:r>
          <w:fldChar w:fldCharType="separate"/>
        </w:r>
        <w:r>
          <w:t>67</w:t>
        </w:r>
        <w:r>
          <w:fldChar w:fldCharType="end"/>
        </w:r>
      </w:hyperlink>
    </w:p>
    <w:p>
      <w:pPr>
        <w:pStyle w:val="TOC2"/>
        <w:tabs>
          <w:tab w:val="right" w:leader="dot" w:pos="8306"/>
        </w:tabs>
      </w:pPr>
      <w:hyperlink w:anchor="_Toc12387" w:history="1">
        <w:r>
          <w:rPr>
            <w:rFonts w:ascii="仿宋" w:eastAsia="仿宋" w:hAnsi="仿宋" w:cs="仿宋" w:hint="eastAsia"/>
            <w:lang w:eastAsia="zh-CN"/>
          </w:rPr>
          <w:t>(三)、融资租赁项目合同管理与法律事务</w:t>
        </w:r>
        <w:r>
          <w:tab/>
        </w:r>
        <w:r>
          <w:fldChar w:fldCharType="begin"/>
        </w:r>
        <w:r>
          <w:instrText xml:space="preserve"> PAGEREF _Toc12387 \h </w:instrText>
        </w:r>
        <w:r>
          <w:fldChar w:fldCharType="separate"/>
        </w:r>
        <w:r>
          <w:t>71</w:t>
        </w:r>
        <w:r>
          <w:fldChar w:fldCharType="end"/>
        </w:r>
      </w:hyperlink>
    </w:p>
    <w:p>
      <w:pPr>
        <w:pStyle w:val="TOC2"/>
        <w:tabs>
          <w:tab w:val="right" w:leader="dot" w:pos="8306"/>
        </w:tabs>
      </w:pPr>
      <w:hyperlink w:anchor="_Toc29424" w:history="1">
        <w:r>
          <w:rPr>
            <w:rFonts w:ascii="仿宋" w:eastAsia="仿宋" w:hAnsi="仿宋" w:cs="仿宋" w:hint="eastAsia"/>
            <w:lang w:eastAsia="zh-CN"/>
          </w:rPr>
          <w:t>(四)、融资租赁项目知识产权保护策略</w:t>
        </w:r>
        <w:r>
          <w:tab/>
        </w:r>
        <w:r>
          <w:fldChar w:fldCharType="begin"/>
        </w:r>
        <w:r>
          <w:instrText xml:space="preserve"> PAGEREF _Toc29424 \h </w:instrText>
        </w:r>
        <w:r>
          <w:fldChar w:fldCharType="separate"/>
        </w:r>
        <w:r>
          <w:t>77</w:t>
        </w:r>
        <w:r>
          <w:fldChar w:fldCharType="end"/>
        </w:r>
      </w:hyperlink>
    </w:p>
    <w:p>
      <w:pPr>
        <w:pStyle w:val="TOC1"/>
        <w:tabs>
          <w:tab w:val="right" w:leader="dot" w:pos="8306"/>
        </w:tabs>
      </w:pPr>
      <w:hyperlink w:anchor="_Toc24592" w:history="1">
        <w:r>
          <w:rPr>
            <w:rFonts w:ascii="仿宋" w:eastAsia="仿宋" w:hAnsi="仿宋" w:cs="仿宋" w:hint="eastAsia"/>
            <w:lang w:eastAsia="zh-CN"/>
          </w:rPr>
          <w:t>十六、质量管理体系</w:t>
        </w:r>
        <w:r>
          <w:tab/>
        </w:r>
        <w:r>
          <w:fldChar w:fldCharType="begin"/>
        </w:r>
        <w:r>
          <w:instrText xml:space="preserve"> PAGEREF _Toc24592 \h </w:instrText>
        </w:r>
        <w:r>
          <w:fldChar w:fldCharType="separate"/>
        </w:r>
        <w:r>
          <w:t>80</w:t>
        </w:r>
        <w:r>
          <w:fldChar w:fldCharType="end"/>
        </w:r>
      </w:hyperlink>
    </w:p>
    <w:p>
      <w:pPr>
        <w:pStyle w:val="TOC2"/>
        <w:tabs>
          <w:tab w:val="right" w:leader="dot" w:pos="8306"/>
        </w:tabs>
      </w:pPr>
      <w:hyperlink w:anchor="_Toc19461" w:history="1">
        <w:r>
          <w:rPr>
            <w:rFonts w:ascii="仿宋" w:eastAsia="仿宋" w:hAnsi="仿宋" w:cs="仿宋" w:hint="eastAsia"/>
            <w:lang w:eastAsia="zh-CN"/>
          </w:rPr>
          <w:t>(一)、质量目标与方针</w:t>
        </w:r>
        <w:r>
          <w:tab/>
        </w:r>
        <w:r>
          <w:fldChar w:fldCharType="begin"/>
        </w:r>
        <w:r>
          <w:instrText xml:space="preserve"> PAGEREF _Toc19461 \h </w:instrText>
        </w:r>
        <w:r>
          <w:fldChar w:fldCharType="separate"/>
        </w:r>
        <w:r>
          <w:t>80</w:t>
        </w:r>
        <w:r>
          <w:fldChar w:fldCharType="end"/>
        </w:r>
      </w:hyperlink>
    </w:p>
    <w:p>
      <w:pPr>
        <w:pStyle w:val="TOC2"/>
        <w:tabs>
          <w:tab w:val="right" w:leader="dot" w:pos="8306"/>
        </w:tabs>
      </w:pPr>
      <w:hyperlink w:anchor="_Toc14614" w:history="1">
        <w:r>
          <w:rPr>
            <w:rFonts w:ascii="仿宋" w:eastAsia="仿宋" w:hAnsi="仿宋" w:cs="仿宋" w:hint="eastAsia"/>
            <w:lang w:eastAsia="zh-CN"/>
          </w:rPr>
          <w:t>(二)、质量管理责任</w:t>
        </w:r>
        <w:r>
          <w:tab/>
        </w:r>
        <w:r>
          <w:fldChar w:fldCharType="begin"/>
        </w:r>
        <w:r>
          <w:instrText xml:space="preserve"> PAGEREF _Toc14614 \h </w:instrText>
        </w:r>
        <w:r>
          <w:fldChar w:fldCharType="separate"/>
        </w:r>
        <w:r>
          <w:t>81</w:t>
        </w:r>
        <w:r>
          <w:fldChar w:fldCharType="end"/>
        </w:r>
      </w:hyperlink>
    </w:p>
    <w:p>
      <w:pPr>
        <w:pStyle w:val="TOC2"/>
        <w:tabs>
          <w:tab w:val="right" w:leader="dot" w:pos="8306"/>
        </w:tabs>
      </w:pPr>
      <w:hyperlink w:anchor="_Toc15945" w:history="1">
        <w:r>
          <w:rPr>
            <w:rFonts w:ascii="仿宋" w:eastAsia="仿宋" w:hAnsi="仿宋" w:cs="仿宋" w:hint="eastAsia"/>
            <w:lang w:eastAsia="zh-CN"/>
          </w:rPr>
          <w:t>(三)、质量管理体系文件</w:t>
        </w:r>
        <w:r>
          <w:tab/>
        </w:r>
        <w:r>
          <w:fldChar w:fldCharType="begin"/>
        </w:r>
        <w:r>
          <w:instrText xml:space="preserve"> PAGEREF _Toc15945 \h </w:instrText>
        </w:r>
        <w:r>
          <w:fldChar w:fldCharType="separate"/>
        </w:r>
        <w:r>
          <w:t>82</w:t>
        </w:r>
        <w:r>
          <w:fldChar w:fldCharType="end"/>
        </w:r>
      </w:hyperlink>
    </w:p>
    <w:p>
      <w:pPr>
        <w:pStyle w:val="TOC2"/>
        <w:tabs>
          <w:tab w:val="right" w:leader="dot" w:pos="8306"/>
        </w:tabs>
      </w:pPr>
      <w:hyperlink w:anchor="_Toc27629" w:history="1">
        <w:r>
          <w:rPr>
            <w:rFonts w:ascii="仿宋" w:eastAsia="仿宋" w:hAnsi="仿宋" w:cs="仿宋" w:hint="eastAsia"/>
            <w:lang w:eastAsia="zh-CN"/>
          </w:rPr>
          <w:t>(四)、质量培训与教育</w:t>
        </w:r>
        <w:r>
          <w:tab/>
        </w:r>
        <w:r>
          <w:fldChar w:fldCharType="begin"/>
        </w:r>
        <w:r>
          <w:instrText xml:space="preserve"> PAGEREF _Toc27629 \h </w:instrText>
        </w:r>
        <w:r>
          <w:fldChar w:fldCharType="separate"/>
        </w:r>
        <w:r>
          <w:t>84</w:t>
        </w:r>
        <w:r>
          <w:fldChar w:fldCharType="end"/>
        </w:r>
      </w:hyperlink>
    </w:p>
    <w:p>
      <w:pPr>
        <w:pStyle w:val="TOC2"/>
        <w:tabs>
          <w:tab w:val="right" w:leader="dot" w:pos="8306"/>
        </w:tabs>
      </w:pPr>
      <w:hyperlink w:anchor="_Toc1014" w:history="1">
        <w:r>
          <w:rPr>
            <w:rFonts w:ascii="仿宋" w:eastAsia="仿宋" w:hAnsi="仿宋" w:cs="仿宋" w:hint="eastAsia"/>
            <w:lang w:eastAsia="zh-CN"/>
          </w:rPr>
          <w:t>(五)、质量审核与评价</w:t>
        </w:r>
        <w:r>
          <w:tab/>
        </w:r>
        <w:r>
          <w:fldChar w:fldCharType="begin"/>
        </w:r>
        <w:r>
          <w:instrText xml:space="preserve"> PAGEREF _Toc1014 \h </w:instrText>
        </w:r>
        <w:r>
          <w:fldChar w:fldCharType="separate"/>
        </w:r>
        <w:r>
          <w:t>85</w:t>
        </w:r>
        <w:r>
          <w:fldChar w:fldCharType="end"/>
        </w:r>
      </w:hyperlink>
    </w:p>
    <w:p>
      <w:pPr>
        <w:pStyle w:val="TOC2"/>
        <w:tabs>
          <w:tab w:val="right" w:leader="dot" w:pos="8306"/>
        </w:tabs>
      </w:pPr>
      <w:hyperlink w:anchor="_Toc3821" w:history="1">
        <w:r>
          <w:rPr>
            <w:rFonts w:ascii="仿宋" w:eastAsia="仿宋" w:hAnsi="仿宋" w:cs="仿宋" w:hint="eastAsia"/>
            <w:lang w:eastAsia="zh-CN"/>
          </w:rPr>
          <w:t>(六)、不符合与纠正措施</w:t>
        </w:r>
        <w:r>
          <w:tab/>
        </w:r>
        <w:r>
          <w:fldChar w:fldCharType="begin"/>
        </w:r>
        <w:r>
          <w:instrText xml:space="preserve"> PAGEREF _Toc3821 \h </w:instrText>
        </w:r>
        <w:r>
          <w:fldChar w:fldCharType="separate"/>
        </w:r>
        <w:r>
          <w:t>86</w:t>
        </w:r>
        <w:r>
          <w:fldChar w:fldCharType="end"/>
        </w:r>
      </w:hyperlink>
    </w:p>
    <w:p>
      <w:pPr>
        <w:pStyle w:val="TOC1"/>
        <w:tabs>
          <w:tab w:val="right" w:leader="dot" w:pos="8306"/>
        </w:tabs>
      </w:pPr>
      <w:hyperlink w:anchor="_Toc4868" w:history="1">
        <w:r>
          <w:rPr>
            <w:rFonts w:ascii="仿宋" w:eastAsia="仿宋" w:hAnsi="仿宋" w:cs="仿宋" w:hint="eastAsia"/>
            <w:lang w:eastAsia="zh-CN"/>
          </w:rPr>
          <w:t>十七、融资租赁项目变更管理</w:t>
        </w:r>
        <w:r>
          <w:tab/>
        </w:r>
        <w:r>
          <w:fldChar w:fldCharType="begin"/>
        </w:r>
        <w:r>
          <w:instrText xml:space="preserve"> PAGEREF _Toc4868 \h </w:instrText>
        </w:r>
        <w:r>
          <w:fldChar w:fldCharType="separate"/>
        </w:r>
        <w:r>
          <w:t>87</w:t>
        </w:r>
        <w:r>
          <w:fldChar w:fldCharType="end"/>
        </w:r>
      </w:hyperlink>
    </w:p>
    <w:p>
      <w:pPr>
        <w:pStyle w:val="TOC2"/>
        <w:tabs>
          <w:tab w:val="right" w:leader="dot" w:pos="8306"/>
        </w:tabs>
      </w:pPr>
      <w:hyperlink w:anchor="_Toc32062" w:history="1">
        <w:r>
          <w:rPr>
            <w:rFonts w:ascii="仿宋" w:eastAsia="仿宋" w:hAnsi="仿宋" w:cs="仿宋" w:hint="eastAsia"/>
            <w:lang w:eastAsia="zh-CN"/>
          </w:rPr>
          <w:t>(一)、变更申请与评估</w:t>
        </w:r>
        <w:r>
          <w:tab/>
        </w:r>
        <w:r>
          <w:fldChar w:fldCharType="begin"/>
        </w:r>
        <w:r>
          <w:instrText xml:space="preserve"> PAGEREF _Toc32062 \h </w:instrText>
        </w:r>
        <w:r>
          <w:fldChar w:fldCharType="separate"/>
        </w:r>
        <w:r>
          <w:t>87</w:t>
        </w:r>
        <w:r>
          <w:fldChar w:fldCharType="end"/>
        </w:r>
      </w:hyperlink>
    </w:p>
    <w:p>
      <w:pPr>
        <w:pStyle w:val="TOC2"/>
        <w:tabs>
          <w:tab w:val="right" w:leader="dot" w:pos="8306"/>
        </w:tabs>
      </w:pPr>
      <w:hyperlink w:anchor="_Toc27328" w:history="1">
        <w:r>
          <w:rPr>
            <w:rFonts w:ascii="仿宋" w:eastAsia="仿宋" w:hAnsi="仿宋" w:cs="仿宋" w:hint="eastAsia"/>
            <w:lang w:eastAsia="zh-CN"/>
          </w:rPr>
          <w:t>(二)、变更实施与控制</w:t>
        </w:r>
        <w:r>
          <w:tab/>
        </w:r>
        <w:r>
          <w:fldChar w:fldCharType="begin"/>
        </w:r>
        <w:r>
          <w:instrText xml:space="preserve"> PAGEREF _Toc27328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91"/>
      <w:r>
        <w:rPr>
          <w:rFonts w:ascii="仿宋" w:eastAsia="仿宋" w:hAnsi="仿宋" w:cs="仿宋" w:hint="eastAsia"/>
          <w:sz w:val="28"/>
          <w:lang w:eastAsia="zh-CN"/>
        </w:rPr>
        <w:t>一、融资租赁项目选址可行性分析</w:t>
      </w:r>
      <w:bookmarkEnd w:id="2"/>
    </w:p>
    <w:p>
      <w:pPr>
        <w:pStyle w:val="Heading2"/>
        <w:rPr>
          <w:rFonts w:ascii="仿宋" w:eastAsia="仿宋" w:hAnsi="仿宋" w:cs="仿宋" w:hint="eastAsia"/>
          <w:lang w:eastAsia="zh-CN"/>
        </w:rPr>
      </w:pPr>
      <w:bookmarkStart w:id="3" w:name="_Toc15184"/>
      <w:r>
        <w:rPr>
          <w:rFonts w:ascii="仿宋" w:eastAsia="仿宋" w:hAnsi="仿宋" w:cs="仿宋" w:hint="eastAsia"/>
          <w:lang w:eastAsia="zh-CN"/>
        </w:rPr>
        <w:t>(一)、融资租赁项目选址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该融资租赁项目选址位于XX省XX市XX区XXX街道</w:t>
      </w:r>
    </w:p>
    <w:p>
      <w:pPr>
        <w:pStyle w:val="Heading2"/>
        <w:ind w:firstLine="560" w:firstLineChars="200"/>
        <w:rPr>
          <w:rFonts w:ascii="仿宋" w:eastAsia="仿宋" w:hAnsi="仿宋" w:cs="仿宋" w:hint="eastAsia"/>
          <w:sz w:val="28"/>
          <w:lang w:eastAsia="zh-CN"/>
        </w:rPr>
      </w:pPr>
      <w:bookmarkStart w:id="4" w:name="_Toc168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融资租赁项目的征地面积将根据融资租赁项目的实际规模和需求进行精确规划。具体面积XXX平方米，旨在确保融资租赁项目不仅能够满足当前的发展需求，还能够预留空间以适应未来的扩展。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净用地面积是在征地面积基础上去除不可利用面积后的实际可开发用地。具体面积XXX平方米，考虑到环保、交通、安全等多方面因素，以确保融资租赁项目在整体利用效率上达到最优。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融资租赁项目计划建设的建筑总规模具体面积XXX平方米。这一规模的确定综合考虑了融资租赁项目的性质、规模，以及城市规划的相关要求，确保建筑布局与周边环境协调一致。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绿地率是融资租赁项目用地中被规划为绿地的比例。具体面积XXX平方米，旨在通过合理规划绿地，改善融资租赁项目周边环境，提升居民生活质量，并符合城市整体绿化规划。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容积率是用地上可以建设的建筑总体积与用地面积之比。具体面积XXX，通过合理的容积率规划，确保融资租赁项目建筑规模与周边环境和谐共生。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确保融资租赁项目选址与当地城市规划相一致，具体面积XXX平方米。通过与城市规划部门深入沟通，确保融资租赁项目不仅符合城市的整体发展方向，还能够融入城市的发展布局，为城市的长远发展贡献力量。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融资租赁项目选址符合当地产业政策，具体面积XXX平方米。这包括融资租赁项目对当地经济的促进作用，以及对相关产业的带动效应，确保融资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用地总体要求必须符合环保和可持续发展的原则，具体面积XXX平方米。通过采用绿色建筑设计、节能减排等措施，确保融资租赁项目在建设和运营过程中对环境的影响最小化，达到可持续发展的要求。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确保融资租赁项目选址具备必要的公共设施配套，具体面积XXX平方米。这包括交通便利性、教育、医疗等基础设施，以提高居民生活品质，使得融资租赁项目选址更具吸引力。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考虑用地总体要求对当地社会稳定性的影响，具体面积XXX平方米。通过深入了解当地社区反馈，确保融资租赁项目的选址和建设过程对当地社会和谐稳定产生积极作用。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融资租赁项目选址不仅符合法规和规划，还在实际操作中具有可行性。这一全面规划将为融资租赁项目的成功实施提供坚实的基础，确保融资租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融资租赁项目的设备规划和空间设计中，我们将采取灵活设备布局的措施。设备布局将根据实际需求进行灵活设计，避免不必要的浪费。通过合理规划设备摆放位置，我们将提高设备的利用率，减少设备间距，以确保融资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融资租赁项目内部引入共享设施的概念，例如共享会议室、办公区等。通过这种方式，我们可以减少对资源的重复建设，提高资源共享效率，从而减小融资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0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融资租赁项目的总图布置中，我们将不同功能区域进行明确的规划，以最大程度满足融资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5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融资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融资租赁项目对环境的影响是综合评价的重要因素之一。我们将详细考虑选址周边的自然环境、生态保护区、水源地等情况，确保融资租赁项目的建设和运营对环境影响最小化，并符合当地的环保法规标准。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对选址的评价还需充分考虑当地政府的产业政策和法规。我们将详细了解融资租赁项目所在地的相关政策，确保融资租赁项目的规划和运营与当地法规相符，降低不必要的法律风险。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考虑到社会稳定性对企业运营的重要性，我们将评估选址地区的社会安全情况、劳工关系、社区反馈等方面，以确保融资租赁项目的建设和运营不会受到社会稳定性的负面影响。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最后，我们将综合考虑用地成本，包括土地购置费用、土地开发成本等。通过对用地成本的详细评估，我们能够做出更为精确的经济效益分析，为融资租赁项目的投资决策提供有力支持。</w:t>
      </w:r>
    </w:p>
    <w:p>
      <w:pPr>
        <w:pStyle w:val="Heading1"/>
        <w:ind w:firstLine="560" w:firstLineChars="200"/>
        <w:rPr>
          <w:rFonts w:ascii="仿宋" w:eastAsia="仿宋" w:hAnsi="仿宋" w:cs="仿宋" w:hint="eastAsia"/>
          <w:sz w:val="28"/>
          <w:lang w:eastAsia="zh-CN"/>
        </w:rPr>
      </w:pPr>
      <w:bookmarkStart w:id="8" w:name="_Toc16476"/>
      <w:r>
        <w:rPr>
          <w:rFonts w:ascii="仿宋" w:eastAsia="仿宋" w:hAnsi="仿宋" w:cs="仿宋" w:hint="eastAsia"/>
          <w:sz w:val="28"/>
          <w:lang w:eastAsia="zh-CN"/>
        </w:rPr>
        <w:t>二、融资租赁项目土建工程</w:t>
      </w:r>
      <w:bookmarkEnd w:id="8"/>
    </w:p>
    <w:p>
      <w:pPr>
        <w:pStyle w:val="Heading2"/>
        <w:rPr>
          <w:rFonts w:ascii="仿宋" w:eastAsia="仿宋" w:hAnsi="仿宋" w:cs="仿宋" w:hint="eastAsia"/>
          <w:lang w:eastAsia="zh-CN"/>
        </w:rPr>
      </w:pPr>
      <w:bookmarkStart w:id="9" w:name="_Toc405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在融资租赁项目的建筑工程设计中，我们将秉承一系列重要的设计原则，以确保融资租赁项目建筑在功能、美观、可持续性等方面达到最佳效果。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首要原则是确保建筑的功能性得到最大化的发挥。我们将充分理解融资租赁项目的实际需求，合理布局各个功能区域，保证建筑在满足业务需求的同时，提供高效的工作环境。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在建筑设计中，我们将综合考虑建设和运营成本。通过精细的经济效益分析，确保设计方案在高效利用资源的同时，对融资租赁项目的长期盈利能力有积极的贡献。</w:t>
      </w:r>
    </w:p>
    <w:p>
      <w:pPr>
        <w:pStyle w:val="Heading2"/>
        <w:ind w:firstLine="560" w:firstLineChars="200"/>
        <w:rPr>
          <w:rFonts w:ascii="仿宋" w:eastAsia="仿宋" w:hAnsi="仿宋" w:cs="仿宋" w:hint="eastAsia"/>
          <w:sz w:val="28"/>
          <w:lang w:eastAsia="zh-CN"/>
        </w:rPr>
      </w:pPr>
      <w:bookmarkStart w:id="10" w:name="_Toc234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的土建工程设计中，我们将精准设定设计年限，结合融资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融资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7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融资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融资租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融资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1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本期工程融资租赁项目预计总建筑面积XXX平方米，其中：计容建筑面积XXX平方米，计划建筑工程投资XX万元，占融资租赁项目总投资的XX%。</w:t>
      </w:r>
    </w:p>
    <w:p>
      <w:pPr>
        <w:pStyle w:val="Heading1"/>
        <w:ind w:firstLine="560" w:firstLineChars="200"/>
        <w:rPr>
          <w:rFonts w:ascii="仿宋" w:eastAsia="仿宋" w:hAnsi="仿宋" w:cs="仿宋" w:hint="eastAsia"/>
          <w:sz w:val="28"/>
          <w:lang w:eastAsia="zh-CN"/>
        </w:rPr>
      </w:pPr>
      <w:bookmarkStart w:id="13" w:name="_Toc27024"/>
      <w:r>
        <w:rPr>
          <w:rFonts w:ascii="仿宋" w:eastAsia="仿宋" w:hAnsi="仿宋" w:cs="仿宋" w:hint="eastAsia"/>
          <w:sz w:val="28"/>
          <w:lang w:eastAsia="zh-CN"/>
        </w:rPr>
        <w:t>三、融资租赁项目概论</w:t>
      </w:r>
      <w:bookmarkEnd w:id="13"/>
    </w:p>
    <w:p>
      <w:pPr>
        <w:pStyle w:val="Heading2"/>
        <w:rPr>
          <w:rFonts w:ascii="仿宋" w:eastAsia="仿宋" w:hAnsi="仿宋" w:cs="仿宋" w:hint="eastAsia"/>
          <w:lang w:eastAsia="zh-CN"/>
        </w:rPr>
      </w:pPr>
      <w:bookmarkStart w:id="14" w:name="_Toc4201"/>
      <w:r>
        <w:rPr>
          <w:rFonts w:ascii="仿宋" w:eastAsia="仿宋" w:hAnsi="仿宋" w:cs="仿宋" w:hint="eastAsia"/>
          <w:lang w:eastAsia="zh-CN"/>
        </w:rPr>
        <w:t>(一)、融资租赁项目概况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起源追溯至对市场的深入洞察。市场的不断演变与变革为融资租赁项目提供了难得的机遇。当前市场存在的需求缺口和变革的大环境共同构成了融资租赁项目的背景。这个融资租赁项目旨在充分利用市场机遇，填补行业中尚未满足的需求，为客户提供全新的解决方案。市场的变革和需求的增长使得这个融资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融资租赁项目名称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正式命名为融资租赁。这个名称不仅仅是一个标识，更代表了融资租赁项目的核心理念和愿景。它蕴含着融资租赁项目所要解决问题的关键字，具有强烈的表达和辨识度，为融资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融资租赁项目目标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核心目标是提供一种全新、高效的解决方案，满足客户日益增长的需求。融资租赁项目追求的不仅仅是满足市场需求，更是在市场中获得卓越的竞争优势。通过不断提升产品或服务的质量和创新水平，融资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融资租赁项目范围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全面涵盖了产品研发、制造、市场推广和售后服务，确保从产品设计到最终用户体验的全方位关注。这一全面的融资租赁项目范围是为了确保融资租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融资租赁项目时间表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融资租赁项目计划在未来18个月内完成，包括研发、测试、市场试点和正式推出等不同阶段。这个时间表的合理设计是为了确保融资租赁项目各个阶段的顺利推进，以便按时交付高质量的成果。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融资租赁项目预算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融资租赁项目总预算估算为XX百万美元，主要分配在研发、市场推广、人员培训和运营等方面。这一充足的预算为融资租赁项目提供了充足的资源，确保融资租赁项目在各个方面都能取得优异的表现。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融资租赁项目风险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融资租赁项目可能面临的风险包括市场接受度低、技术难题、竞争激烈等。融资租赁项目团队已经制定了相应的风险应对计划，通过前瞻性的风险管理，确保融资租赁项目在面对不确定性时能够迅速做出应对。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融资租赁项目团队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融资租赁项目汇聚了一支经验丰富、多领域专业素养的核心团队，确保融资租赁项目在各个方面都能拥有高水平的执行力。团队的协同作战是融资租赁项目成功的关键因素之一。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融资租赁项目背景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融资租赁项目的背景根植于市场对更高效、创新产品的渴望，同时也受到科技发展对行业格局的深刻改变的影响。这为融资租赁项目提供了广阔的发展空间和市场需求。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融资租赁项目现状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截至目前，融资租赁项目已完成市场调研和技术验证，取得了初步的成功。这为融资租赁项目在未来的发展奠定了坚实的基础，为更远大的目标打下了坚实的基石。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517"/>
      <w:r>
        <w:rPr>
          <w:rFonts w:ascii="仿宋" w:eastAsia="仿宋" w:hAnsi="仿宋" w:cs="仿宋" w:hint="eastAsia"/>
          <w:sz w:val="28"/>
          <w:lang w:eastAsia="zh-CN"/>
        </w:rPr>
        <w:t>(二)、融资租赁项目目标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keyword》融资租赁项目首要业务目标是在市场中占据有利地位，实现产品/服务的成功推广和销售。通过不断提升产品质量、创新性，融资租赁项目追求成为行业中的领导者，赢得更多客户的青睐。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在科技迅速发展的时代，融资租赁项目着眼于技术创新。通过持续的研发和技术升级，融资租赁项目旨在推出更具创新性的产品或服务，以满足市场对新鲜、先进解决方案的需求。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为了建立可持续的客户关系，融资租赁项目设定了客户满意度目标。通过提供卓越的产品质量和优质的客户服务，融资租赁项目追求赢得客户的信任和忠诚度，确保他们的满意度达到行业领先水平。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融资租赁项目注重社会责任和可持续发展。通过实施环保、社会责任融资租赁项目，融资租赁项目致力于在经济发展的同时保护环境，促进社会公平，实现可持续经营。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融资租赁项目的团队是实现目标的核心驱动力。因此，融资租赁项目设定了团队发展目标，包括提升团队成员的专业技能、培养领导力，以及搭建协同高效的团队工作氛围。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407"/>
      <w:r>
        <w:rPr>
          <w:rFonts w:ascii="仿宋" w:eastAsia="仿宋" w:hAnsi="仿宋" w:cs="仿宋" w:hint="eastAsia"/>
          <w:sz w:val="28"/>
          <w:lang w:eastAsia="zh-CN"/>
        </w:rPr>
        <w:t>(三)、融资租赁项目提出的理由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融资租赁项目提出的理由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源于对市场机遇的深刻洞察。当前市场中存在的需求缺口和行业发展趋势表明，有巨大的商业机会等待被开发。通过准确捕捉市场机遇，融资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理念基于对技术创新的信仰。通过持续的研发和技术投入，融资租赁项目有望推出更具创新性的产品或服务。在科技飞速发展的当下，融资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是为了增强企业的行业竞争力。通过提升产品或服务的质量和独特性，融资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响应了消费者需求的变化。随着社会和科技的不断发展，消费者对产品和服务的需求也在发生变化。通过深入了解并及时回应消费者的新需求，融资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融资租赁项目的提出是企业战略发展规划的一部分。在面对日益激烈的市场竞争和不断变化的商业环境中，融资租赁项目作为企业战略的一环，旨在为企业开辟新的增长领域，巩固企业在行业中的地位。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不仅仅是基于商业考量，还注重社会责任。通过推出环保、社会责任等方面的融资租赁项目，融资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融资租赁项目的提出反映了对利益相关者期望的关注。包括客户、员工、投资者等利益相关者在企业发展中都有着各自的期望，融资租赁项目力求在满足这些期望的同时，取得更大的共赢。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8413"/>
      <w:r>
        <w:rPr>
          <w:rFonts w:ascii="仿宋" w:eastAsia="仿宋" w:hAnsi="仿宋" w:cs="仿宋" w:hint="eastAsia"/>
          <w:sz w:val="28"/>
          <w:lang w:eastAsia="zh-CN"/>
        </w:rPr>
        <w:t>(四)、融资租赁项目意义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在实施融资租赁项目的过程中，我们不仅仅是在追逐商业成功，更是为企业和社会的多个层面创造了深远的意义。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首要意义在于提升企业的市场竞争力。通过持续的创新和对产品质量的高标准要求，融资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https://d.book118.com/036124241010010102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36808"/>
    <w:rsid w:val="578368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2424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2024-03-02T15:09:00Z</dcterms:created>
  <dcterms:modified xsi:type="dcterms:W3CDTF">2024-03-02T15:09:53Z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DCC820BAED9B47F8809456A355F60018_11</vt:lpwstr>
  </property>
  <property fmtid="{D5CDD505-2E9C-101B-9397-08002B2CF9AE}" pid="3" name="KSOProductBuildVer">
    <vt:lpwstr>2052-12.1.0.16388</vt:lpwstr>
  </property>
</Properties>
</file>