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期刊出版项目计划设计方案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4" w:history="1">
        <w:r>
          <w:rPr>
            <w:rFonts w:ascii="仿宋" w:eastAsia="仿宋" w:hAnsi="仿宋" w:cs="仿宋" w:hint="eastAsia"/>
            <w:lang w:eastAsia="zh-CN"/>
          </w:rPr>
          <w:t>前言</w:t>
        </w:r>
        <w:r>
          <w:tab/>
        </w:r>
        <w:r>
          <w:fldChar w:fldCharType="begin"/>
        </w:r>
        <w:r>
          <w:instrText xml:space="preserve"> PAGEREF _Toc23094 \h </w:instrText>
        </w:r>
        <w:r>
          <w:fldChar w:fldCharType="separate"/>
        </w:r>
        <w:r>
          <w:t>3</w:t>
        </w:r>
        <w:r>
          <w:fldChar w:fldCharType="end"/>
        </w:r>
      </w:hyperlink>
    </w:p>
    <w:p>
      <w:pPr>
        <w:pStyle w:val="TOC1"/>
        <w:tabs>
          <w:tab w:val="right" w:leader="dot" w:pos="8306"/>
        </w:tabs>
      </w:pPr>
      <w:hyperlink w:anchor="_Toc17910" w:history="1">
        <w:r>
          <w:rPr>
            <w:rFonts w:ascii="仿宋" w:eastAsia="仿宋" w:hAnsi="仿宋" w:cs="仿宋" w:hint="eastAsia"/>
            <w:lang w:eastAsia="zh-CN"/>
          </w:rPr>
          <w:t>一、期刊出版项目建设背景及必要性分析</w:t>
        </w:r>
        <w:r>
          <w:tab/>
        </w:r>
        <w:r>
          <w:fldChar w:fldCharType="begin"/>
        </w:r>
        <w:r>
          <w:instrText xml:space="preserve"> PAGEREF _Toc17910 \h </w:instrText>
        </w:r>
        <w:r>
          <w:fldChar w:fldCharType="separate"/>
        </w:r>
        <w:r>
          <w:t>3</w:t>
        </w:r>
        <w:r>
          <w:fldChar w:fldCharType="end"/>
        </w:r>
      </w:hyperlink>
    </w:p>
    <w:p>
      <w:pPr>
        <w:pStyle w:val="TOC2"/>
        <w:tabs>
          <w:tab w:val="right" w:leader="dot" w:pos="8306"/>
        </w:tabs>
      </w:pPr>
      <w:hyperlink w:anchor="_Toc28735" w:history="1">
        <w:r>
          <w:rPr>
            <w:rFonts w:ascii="仿宋" w:eastAsia="仿宋" w:hAnsi="仿宋" w:cs="仿宋" w:hint="eastAsia"/>
            <w:lang w:eastAsia="zh-CN"/>
          </w:rPr>
          <w:t>(一)、期刊出版项目背景分析</w:t>
        </w:r>
        <w:r>
          <w:tab/>
        </w:r>
        <w:r>
          <w:fldChar w:fldCharType="begin"/>
        </w:r>
        <w:r>
          <w:instrText xml:space="preserve"> PAGEREF _Toc28735 \h </w:instrText>
        </w:r>
        <w:r>
          <w:fldChar w:fldCharType="separate"/>
        </w:r>
        <w:r>
          <w:t>3</w:t>
        </w:r>
        <w:r>
          <w:fldChar w:fldCharType="end"/>
        </w:r>
      </w:hyperlink>
    </w:p>
    <w:p>
      <w:pPr>
        <w:pStyle w:val="TOC2"/>
        <w:tabs>
          <w:tab w:val="right" w:leader="dot" w:pos="8306"/>
        </w:tabs>
      </w:pPr>
      <w:hyperlink w:anchor="_Toc3957" w:history="1">
        <w:r>
          <w:rPr>
            <w:rFonts w:ascii="仿宋" w:eastAsia="仿宋" w:hAnsi="仿宋" w:cs="仿宋" w:hint="eastAsia"/>
            <w:lang w:eastAsia="zh-CN"/>
          </w:rPr>
          <w:t>(二)、期刊出版项目建设必要性分析</w:t>
        </w:r>
        <w:r>
          <w:tab/>
        </w:r>
        <w:r>
          <w:fldChar w:fldCharType="begin"/>
        </w:r>
        <w:r>
          <w:instrText xml:space="preserve"> PAGEREF _Toc3957 \h </w:instrText>
        </w:r>
        <w:r>
          <w:fldChar w:fldCharType="separate"/>
        </w:r>
        <w:r>
          <w:t>5</w:t>
        </w:r>
        <w:r>
          <w:fldChar w:fldCharType="end"/>
        </w:r>
      </w:hyperlink>
    </w:p>
    <w:p>
      <w:pPr>
        <w:pStyle w:val="TOC1"/>
        <w:tabs>
          <w:tab w:val="right" w:leader="dot" w:pos="8306"/>
        </w:tabs>
      </w:pPr>
      <w:hyperlink w:anchor="_Toc25485" w:history="1">
        <w:r>
          <w:rPr>
            <w:rFonts w:ascii="仿宋" w:eastAsia="仿宋" w:hAnsi="仿宋" w:cs="仿宋" w:hint="eastAsia"/>
            <w:lang w:eastAsia="zh-CN"/>
          </w:rPr>
          <w:t>二、期刊出版项目危机管理</w:t>
        </w:r>
        <w:r>
          <w:tab/>
        </w:r>
        <w:r>
          <w:fldChar w:fldCharType="begin"/>
        </w:r>
        <w:r>
          <w:instrText xml:space="preserve"> PAGEREF _Toc25485 \h </w:instrText>
        </w:r>
        <w:r>
          <w:fldChar w:fldCharType="separate"/>
        </w:r>
        <w:r>
          <w:t>6</w:t>
        </w:r>
        <w:r>
          <w:fldChar w:fldCharType="end"/>
        </w:r>
      </w:hyperlink>
    </w:p>
    <w:p>
      <w:pPr>
        <w:pStyle w:val="TOC2"/>
        <w:tabs>
          <w:tab w:val="right" w:leader="dot" w:pos="8306"/>
        </w:tabs>
      </w:pPr>
      <w:hyperlink w:anchor="_Toc28233" w:history="1">
        <w:r>
          <w:rPr>
            <w:rFonts w:ascii="仿宋" w:eastAsia="仿宋" w:hAnsi="仿宋" w:cs="仿宋" w:hint="eastAsia"/>
            <w:lang w:eastAsia="zh-CN"/>
          </w:rPr>
          <w:t>(一)、危机预警与识别</w:t>
        </w:r>
        <w:r>
          <w:tab/>
        </w:r>
        <w:r>
          <w:fldChar w:fldCharType="begin"/>
        </w:r>
        <w:r>
          <w:instrText xml:space="preserve"> PAGEREF _Toc28233 \h </w:instrText>
        </w:r>
        <w:r>
          <w:fldChar w:fldCharType="separate"/>
        </w:r>
        <w:r>
          <w:t>6</w:t>
        </w:r>
        <w:r>
          <w:fldChar w:fldCharType="end"/>
        </w:r>
      </w:hyperlink>
    </w:p>
    <w:p>
      <w:pPr>
        <w:pStyle w:val="TOC2"/>
        <w:tabs>
          <w:tab w:val="right" w:leader="dot" w:pos="8306"/>
        </w:tabs>
      </w:pPr>
      <w:hyperlink w:anchor="_Toc9339" w:history="1">
        <w:r>
          <w:rPr>
            <w:rFonts w:ascii="仿宋" w:eastAsia="仿宋" w:hAnsi="仿宋" w:cs="仿宋" w:hint="eastAsia"/>
            <w:lang w:eastAsia="zh-CN"/>
          </w:rPr>
          <w:t>(二)、危机应对与恢复</w:t>
        </w:r>
        <w:r>
          <w:tab/>
        </w:r>
        <w:r>
          <w:fldChar w:fldCharType="begin"/>
        </w:r>
        <w:r>
          <w:instrText xml:space="preserve"> PAGEREF _Toc9339 \h </w:instrText>
        </w:r>
        <w:r>
          <w:fldChar w:fldCharType="separate"/>
        </w:r>
        <w:r>
          <w:t>7</w:t>
        </w:r>
        <w:r>
          <w:fldChar w:fldCharType="end"/>
        </w:r>
      </w:hyperlink>
    </w:p>
    <w:p>
      <w:pPr>
        <w:pStyle w:val="TOC1"/>
        <w:tabs>
          <w:tab w:val="right" w:leader="dot" w:pos="8306"/>
        </w:tabs>
      </w:pPr>
      <w:hyperlink w:anchor="_Toc31848" w:history="1">
        <w:r>
          <w:rPr>
            <w:rFonts w:ascii="仿宋" w:eastAsia="仿宋" w:hAnsi="仿宋" w:cs="仿宋" w:hint="eastAsia"/>
            <w:lang w:eastAsia="zh-CN"/>
          </w:rPr>
          <w:t>三、期刊出版项目文档管理</w:t>
        </w:r>
        <w:r>
          <w:tab/>
        </w:r>
        <w:r>
          <w:fldChar w:fldCharType="begin"/>
        </w:r>
        <w:r>
          <w:instrText xml:space="preserve"> PAGEREF _Toc31848 \h </w:instrText>
        </w:r>
        <w:r>
          <w:fldChar w:fldCharType="separate"/>
        </w:r>
        <w:r>
          <w:t>8</w:t>
        </w:r>
        <w:r>
          <w:fldChar w:fldCharType="end"/>
        </w:r>
      </w:hyperlink>
    </w:p>
    <w:p>
      <w:pPr>
        <w:pStyle w:val="TOC2"/>
        <w:tabs>
          <w:tab w:val="right" w:leader="dot" w:pos="8306"/>
        </w:tabs>
      </w:pPr>
      <w:hyperlink w:anchor="_Toc19457" w:history="1">
        <w:r>
          <w:rPr>
            <w:rFonts w:ascii="仿宋" w:eastAsia="仿宋" w:hAnsi="仿宋" w:cs="仿宋" w:hint="eastAsia"/>
            <w:lang w:eastAsia="zh-CN"/>
          </w:rPr>
          <w:t>(一)、文档编制与审查</w:t>
        </w:r>
        <w:r>
          <w:tab/>
        </w:r>
        <w:r>
          <w:fldChar w:fldCharType="begin"/>
        </w:r>
        <w:r>
          <w:instrText xml:space="preserve"> PAGEREF _Toc19457 \h </w:instrText>
        </w:r>
        <w:r>
          <w:fldChar w:fldCharType="separate"/>
        </w:r>
        <w:r>
          <w:t>8</w:t>
        </w:r>
        <w:r>
          <w:fldChar w:fldCharType="end"/>
        </w:r>
      </w:hyperlink>
    </w:p>
    <w:p>
      <w:pPr>
        <w:pStyle w:val="TOC2"/>
        <w:tabs>
          <w:tab w:val="right" w:leader="dot" w:pos="8306"/>
        </w:tabs>
      </w:pPr>
      <w:hyperlink w:anchor="_Toc16964" w:history="1">
        <w:r>
          <w:rPr>
            <w:rFonts w:ascii="仿宋" w:eastAsia="仿宋" w:hAnsi="仿宋" w:cs="仿宋" w:hint="eastAsia"/>
            <w:lang w:eastAsia="zh-CN"/>
          </w:rPr>
          <w:t>(二)、文档发布与分发</w:t>
        </w:r>
        <w:r>
          <w:tab/>
        </w:r>
        <w:r>
          <w:fldChar w:fldCharType="begin"/>
        </w:r>
        <w:r>
          <w:instrText xml:space="preserve"> PAGEREF _Toc16964 \h </w:instrText>
        </w:r>
        <w:r>
          <w:fldChar w:fldCharType="separate"/>
        </w:r>
        <w:r>
          <w:t>10</w:t>
        </w:r>
        <w:r>
          <w:fldChar w:fldCharType="end"/>
        </w:r>
      </w:hyperlink>
    </w:p>
    <w:p>
      <w:pPr>
        <w:pStyle w:val="TOC2"/>
        <w:tabs>
          <w:tab w:val="right" w:leader="dot" w:pos="8306"/>
        </w:tabs>
      </w:pPr>
      <w:hyperlink w:anchor="_Toc11974" w:history="1">
        <w:r>
          <w:rPr>
            <w:rFonts w:ascii="仿宋" w:eastAsia="仿宋" w:hAnsi="仿宋" w:cs="仿宋" w:hint="eastAsia"/>
            <w:lang w:eastAsia="zh-CN"/>
          </w:rPr>
          <w:t>(三)、文档存档与归档</w:t>
        </w:r>
        <w:r>
          <w:tab/>
        </w:r>
        <w:r>
          <w:fldChar w:fldCharType="begin"/>
        </w:r>
        <w:r>
          <w:instrText xml:space="preserve"> PAGEREF _Toc11974 \h </w:instrText>
        </w:r>
        <w:r>
          <w:fldChar w:fldCharType="separate"/>
        </w:r>
        <w:r>
          <w:t>10</w:t>
        </w:r>
        <w:r>
          <w:fldChar w:fldCharType="end"/>
        </w:r>
      </w:hyperlink>
    </w:p>
    <w:p>
      <w:pPr>
        <w:pStyle w:val="TOC1"/>
        <w:tabs>
          <w:tab w:val="right" w:leader="dot" w:pos="8306"/>
        </w:tabs>
      </w:pPr>
      <w:hyperlink w:anchor="_Toc16404" w:history="1">
        <w:r>
          <w:rPr>
            <w:rFonts w:ascii="仿宋" w:eastAsia="仿宋" w:hAnsi="仿宋" w:cs="仿宋" w:hint="eastAsia"/>
            <w:lang w:eastAsia="zh-CN"/>
          </w:rPr>
          <w:t>四、期刊出版项目选址可行性分析</w:t>
        </w:r>
        <w:r>
          <w:tab/>
        </w:r>
        <w:r>
          <w:fldChar w:fldCharType="begin"/>
        </w:r>
        <w:r>
          <w:instrText xml:space="preserve"> PAGEREF _Toc16404 \h </w:instrText>
        </w:r>
        <w:r>
          <w:fldChar w:fldCharType="separate"/>
        </w:r>
        <w:r>
          <w:t>12</w:t>
        </w:r>
        <w:r>
          <w:fldChar w:fldCharType="end"/>
        </w:r>
      </w:hyperlink>
    </w:p>
    <w:p>
      <w:pPr>
        <w:pStyle w:val="TOC2"/>
        <w:tabs>
          <w:tab w:val="right" w:leader="dot" w:pos="8306"/>
        </w:tabs>
      </w:pPr>
      <w:hyperlink w:anchor="_Toc31134" w:history="1">
        <w:r>
          <w:rPr>
            <w:rFonts w:ascii="仿宋" w:eastAsia="仿宋" w:hAnsi="仿宋" w:cs="仿宋" w:hint="eastAsia"/>
            <w:lang w:eastAsia="zh-CN"/>
          </w:rPr>
          <w:t>(一)、期刊出版项目选址</w:t>
        </w:r>
        <w:r>
          <w:tab/>
        </w:r>
        <w:r>
          <w:fldChar w:fldCharType="begin"/>
        </w:r>
        <w:r>
          <w:instrText xml:space="preserve"> PAGEREF _Toc31134 \h </w:instrText>
        </w:r>
        <w:r>
          <w:fldChar w:fldCharType="separate"/>
        </w:r>
        <w:r>
          <w:t>12</w:t>
        </w:r>
        <w:r>
          <w:fldChar w:fldCharType="end"/>
        </w:r>
      </w:hyperlink>
    </w:p>
    <w:p>
      <w:pPr>
        <w:pStyle w:val="TOC2"/>
        <w:tabs>
          <w:tab w:val="right" w:leader="dot" w:pos="8306"/>
        </w:tabs>
      </w:pPr>
      <w:hyperlink w:anchor="_Toc28370" w:history="1">
        <w:r>
          <w:rPr>
            <w:rFonts w:ascii="仿宋" w:eastAsia="仿宋" w:hAnsi="仿宋" w:cs="仿宋" w:hint="eastAsia"/>
            <w:lang w:eastAsia="zh-CN"/>
          </w:rPr>
          <w:t>(二)、用地控制指标</w:t>
        </w:r>
        <w:r>
          <w:tab/>
        </w:r>
        <w:r>
          <w:fldChar w:fldCharType="begin"/>
        </w:r>
        <w:r>
          <w:instrText xml:space="preserve"> PAGEREF _Toc28370 \h </w:instrText>
        </w:r>
        <w:r>
          <w:fldChar w:fldCharType="separate"/>
        </w:r>
        <w:r>
          <w:t>12</w:t>
        </w:r>
        <w:r>
          <w:fldChar w:fldCharType="end"/>
        </w:r>
      </w:hyperlink>
    </w:p>
    <w:p>
      <w:pPr>
        <w:pStyle w:val="TOC2"/>
        <w:tabs>
          <w:tab w:val="right" w:leader="dot" w:pos="8306"/>
        </w:tabs>
      </w:pPr>
      <w:hyperlink w:anchor="_Toc11056" w:history="1">
        <w:r>
          <w:rPr>
            <w:rFonts w:ascii="仿宋" w:eastAsia="仿宋" w:hAnsi="仿宋" w:cs="仿宋" w:hint="eastAsia"/>
            <w:lang w:eastAsia="zh-CN"/>
          </w:rPr>
          <w:t>(三)、节约用地措施</w:t>
        </w:r>
        <w:r>
          <w:tab/>
        </w:r>
        <w:r>
          <w:fldChar w:fldCharType="begin"/>
        </w:r>
        <w:r>
          <w:instrText xml:space="preserve"> PAGEREF _Toc11056 \h </w:instrText>
        </w:r>
        <w:r>
          <w:fldChar w:fldCharType="separate"/>
        </w:r>
        <w:r>
          <w:t>14</w:t>
        </w:r>
        <w:r>
          <w:fldChar w:fldCharType="end"/>
        </w:r>
      </w:hyperlink>
    </w:p>
    <w:p>
      <w:pPr>
        <w:pStyle w:val="TOC2"/>
        <w:tabs>
          <w:tab w:val="right" w:leader="dot" w:pos="8306"/>
        </w:tabs>
      </w:pPr>
      <w:hyperlink w:anchor="_Toc24022" w:history="1">
        <w:r>
          <w:rPr>
            <w:rFonts w:ascii="仿宋" w:eastAsia="仿宋" w:hAnsi="仿宋" w:cs="仿宋" w:hint="eastAsia"/>
            <w:lang w:eastAsia="zh-CN"/>
          </w:rPr>
          <w:t>(四)、总图布置方案</w:t>
        </w:r>
        <w:r>
          <w:tab/>
        </w:r>
        <w:r>
          <w:fldChar w:fldCharType="begin"/>
        </w:r>
        <w:r>
          <w:instrText xml:space="preserve"> PAGEREF _Toc24022 \h </w:instrText>
        </w:r>
        <w:r>
          <w:fldChar w:fldCharType="separate"/>
        </w:r>
        <w:r>
          <w:t>15</w:t>
        </w:r>
        <w:r>
          <w:fldChar w:fldCharType="end"/>
        </w:r>
      </w:hyperlink>
    </w:p>
    <w:p>
      <w:pPr>
        <w:pStyle w:val="TOC2"/>
        <w:tabs>
          <w:tab w:val="right" w:leader="dot" w:pos="8306"/>
        </w:tabs>
      </w:pPr>
      <w:hyperlink w:anchor="_Toc7064" w:history="1">
        <w:r>
          <w:rPr>
            <w:rFonts w:ascii="仿宋" w:eastAsia="仿宋" w:hAnsi="仿宋" w:cs="仿宋" w:hint="eastAsia"/>
            <w:lang w:eastAsia="zh-CN"/>
          </w:rPr>
          <w:t>(五)、选址综合评价</w:t>
        </w:r>
        <w:r>
          <w:tab/>
        </w:r>
        <w:r>
          <w:fldChar w:fldCharType="begin"/>
        </w:r>
        <w:r>
          <w:instrText xml:space="preserve"> PAGEREF _Toc7064 \h </w:instrText>
        </w:r>
        <w:r>
          <w:fldChar w:fldCharType="separate"/>
        </w:r>
        <w:r>
          <w:t>16</w:t>
        </w:r>
        <w:r>
          <w:fldChar w:fldCharType="end"/>
        </w:r>
      </w:hyperlink>
    </w:p>
    <w:p>
      <w:pPr>
        <w:pStyle w:val="TOC1"/>
        <w:tabs>
          <w:tab w:val="right" w:leader="dot" w:pos="8306"/>
        </w:tabs>
      </w:pPr>
      <w:hyperlink w:anchor="_Toc31330" w:history="1">
        <w:r>
          <w:rPr>
            <w:rFonts w:ascii="仿宋" w:eastAsia="仿宋" w:hAnsi="仿宋" w:cs="仿宋" w:hint="eastAsia"/>
            <w:lang w:eastAsia="zh-CN"/>
          </w:rPr>
          <w:t>五、期刊出版项目土建工程</w:t>
        </w:r>
        <w:r>
          <w:tab/>
        </w:r>
        <w:r>
          <w:fldChar w:fldCharType="begin"/>
        </w:r>
        <w:r>
          <w:instrText xml:space="preserve"> PAGEREF _Toc31330 \h </w:instrText>
        </w:r>
        <w:r>
          <w:fldChar w:fldCharType="separate"/>
        </w:r>
        <w:r>
          <w:t>17</w:t>
        </w:r>
        <w:r>
          <w:fldChar w:fldCharType="end"/>
        </w:r>
      </w:hyperlink>
    </w:p>
    <w:p>
      <w:pPr>
        <w:pStyle w:val="TOC2"/>
        <w:tabs>
          <w:tab w:val="right" w:leader="dot" w:pos="8306"/>
        </w:tabs>
      </w:pPr>
      <w:hyperlink w:anchor="_Toc2621" w:history="1">
        <w:r>
          <w:rPr>
            <w:rFonts w:ascii="仿宋" w:eastAsia="仿宋" w:hAnsi="仿宋" w:cs="仿宋" w:hint="eastAsia"/>
            <w:lang w:eastAsia="zh-CN"/>
          </w:rPr>
          <w:t>(一)、建筑工程设计原则</w:t>
        </w:r>
        <w:r>
          <w:tab/>
        </w:r>
        <w:r>
          <w:fldChar w:fldCharType="begin"/>
        </w:r>
        <w:r>
          <w:instrText xml:space="preserve"> PAGEREF _Toc2621 \h </w:instrText>
        </w:r>
        <w:r>
          <w:fldChar w:fldCharType="separate"/>
        </w:r>
        <w:r>
          <w:t>17</w:t>
        </w:r>
        <w:r>
          <w:fldChar w:fldCharType="end"/>
        </w:r>
      </w:hyperlink>
    </w:p>
    <w:p>
      <w:pPr>
        <w:pStyle w:val="TOC2"/>
        <w:tabs>
          <w:tab w:val="right" w:leader="dot" w:pos="8306"/>
        </w:tabs>
      </w:pPr>
      <w:hyperlink w:anchor="_Toc14514" w:history="1">
        <w:r>
          <w:rPr>
            <w:rFonts w:ascii="仿宋" w:eastAsia="仿宋" w:hAnsi="仿宋" w:cs="仿宋" w:hint="eastAsia"/>
            <w:lang w:eastAsia="zh-CN"/>
          </w:rPr>
          <w:t>(二)、土建工程设计年限及安全等级</w:t>
        </w:r>
        <w:r>
          <w:tab/>
        </w:r>
        <w:r>
          <w:fldChar w:fldCharType="begin"/>
        </w:r>
        <w:r>
          <w:instrText xml:space="preserve"> PAGEREF _Toc14514 \h </w:instrText>
        </w:r>
        <w:r>
          <w:fldChar w:fldCharType="separate"/>
        </w:r>
        <w:r>
          <w:t>18</w:t>
        </w:r>
        <w:r>
          <w:fldChar w:fldCharType="end"/>
        </w:r>
      </w:hyperlink>
    </w:p>
    <w:p>
      <w:pPr>
        <w:pStyle w:val="TOC2"/>
        <w:tabs>
          <w:tab w:val="right" w:leader="dot" w:pos="8306"/>
        </w:tabs>
      </w:pPr>
      <w:hyperlink w:anchor="_Toc11061" w:history="1">
        <w:r>
          <w:rPr>
            <w:rFonts w:ascii="仿宋" w:eastAsia="仿宋" w:hAnsi="仿宋" w:cs="仿宋" w:hint="eastAsia"/>
            <w:lang w:eastAsia="zh-CN"/>
          </w:rPr>
          <w:t>(三)、建筑工程设计总体要求</w:t>
        </w:r>
        <w:r>
          <w:tab/>
        </w:r>
        <w:r>
          <w:fldChar w:fldCharType="begin"/>
        </w:r>
        <w:r>
          <w:instrText xml:space="preserve"> PAGEREF _Toc11061 \h </w:instrText>
        </w:r>
        <w:r>
          <w:fldChar w:fldCharType="separate"/>
        </w:r>
        <w:r>
          <w:t>19</w:t>
        </w:r>
        <w:r>
          <w:fldChar w:fldCharType="end"/>
        </w:r>
      </w:hyperlink>
    </w:p>
    <w:p>
      <w:pPr>
        <w:pStyle w:val="TOC2"/>
        <w:tabs>
          <w:tab w:val="right" w:leader="dot" w:pos="8306"/>
        </w:tabs>
      </w:pPr>
      <w:hyperlink w:anchor="_Toc21051" w:history="1">
        <w:r>
          <w:rPr>
            <w:rFonts w:ascii="仿宋" w:eastAsia="仿宋" w:hAnsi="仿宋" w:cs="仿宋" w:hint="eastAsia"/>
            <w:lang w:eastAsia="zh-CN"/>
          </w:rPr>
          <w:t>(四)、土建工程建设指标</w:t>
        </w:r>
        <w:r>
          <w:tab/>
        </w:r>
        <w:r>
          <w:fldChar w:fldCharType="begin"/>
        </w:r>
        <w:r>
          <w:instrText xml:space="preserve"> PAGEREF _Toc21051 \h </w:instrText>
        </w:r>
        <w:r>
          <w:fldChar w:fldCharType="separate"/>
        </w:r>
        <w:r>
          <w:t>20</w:t>
        </w:r>
        <w:r>
          <w:fldChar w:fldCharType="end"/>
        </w:r>
      </w:hyperlink>
    </w:p>
    <w:p>
      <w:pPr>
        <w:pStyle w:val="TOC1"/>
        <w:tabs>
          <w:tab w:val="right" w:leader="dot" w:pos="8306"/>
        </w:tabs>
      </w:pPr>
      <w:hyperlink w:anchor="_Toc14570" w:history="1">
        <w:r>
          <w:rPr>
            <w:rFonts w:ascii="仿宋" w:eastAsia="仿宋" w:hAnsi="仿宋" w:cs="仿宋" w:hint="eastAsia"/>
            <w:lang w:eastAsia="zh-CN"/>
          </w:rPr>
          <w:t>六、期刊出版项目建设单位说明</w:t>
        </w:r>
        <w:r>
          <w:tab/>
        </w:r>
        <w:r>
          <w:fldChar w:fldCharType="begin"/>
        </w:r>
        <w:r>
          <w:instrText xml:space="preserve"> PAGEREF _Toc14570 \h </w:instrText>
        </w:r>
        <w:r>
          <w:fldChar w:fldCharType="separate"/>
        </w:r>
        <w:r>
          <w:t>20</w:t>
        </w:r>
        <w:r>
          <w:fldChar w:fldCharType="end"/>
        </w:r>
      </w:hyperlink>
    </w:p>
    <w:p>
      <w:pPr>
        <w:pStyle w:val="TOC2"/>
        <w:tabs>
          <w:tab w:val="right" w:leader="dot" w:pos="8306"/>
        </w:tabs>
      </w:pPr>
      <w:hyperlink w:anchor="_Toc11079" w:history="1">
        <w:r>
          <w:rPr>
            <w:rFonts w:ascii="仿宋" w:eastAsia="仿宋" w:hAnsi="仿宋" w:cs="仿宋" w:hint="eastAsia"/>
            <w:lang w:eastAsia="zh-CN"/>
          </w:rPr>
          <w:t>(一)、期刊出版项目承办单位基本情况</w:t>
        </w:r>
        <w:r>
          <w:tab/>
        </w:r>
        <w:r>
          <w:fldChar w:fldCharType="begin"/>
        </w:r>
        <w:r>
          <w:instrText xml:space="preserve"> PAGEREF _Toc11079 \h </w:instrText>
        </w:r>
        <w:r>
          <w:fldChar w:fldCharType="separate"/>
        </w:r>
        <w:r>
          <w:t>20</w:t>
        </w:r>
        <w:r>
          <w:fldChar w:fldCharType="end"/>
        </w:r>
      </w:hyperlink>
    </w:p>
    <w:p>
      <w:pPr>
        <w:pStyle w:val="TOC2"/>
        <w:tabs>
          <w:tab w:val="right" w:leader="dot" w:pos="8306"/>
        </w:tabs>
      </w:pPr>
      <w:hyperlink w:anchor="_Toc29670" w:history="1">
        <w:r>
          <w:rPr>
            <w:rFonts w:ascii="仿宋" w:eastAsia="仿宋" w:hAnsi="仿宋" w:cs="仿宋" w:hint="eastAsia"/>
            <w:lang w:eastAsia="zh-CN"/>
          </w:rPr>
          <w:t>(二)、公司经济效益分析</w:t>
        </w:r>
        <w:r>
          <w:tab/>
        </w:r>
        <w:r>
          <w:fldChar w:fldCharType="begin"/>
        </w:r>
        <w:r>
          <w:instrText xml:space="preserve"> PAGEREF _Toc29670 \h </w:instrText>
        </w:r>
        <w:r>
          <w:fldChar w:fldCharType="separate"/>
        </w:r>
        <w:r>
          <w:t>21</w:t>
        </w:r>
        <w:r>
          <w:fldChar w:fldCharType="end"/>
        </w:r>
      </w:hyperlink>
    </w:p>
    <w:p>
      <w:pPr>
        <w:pStyle w:val="TOC1"/>
        <w:tabs>
          <w:tab w:val="right" w:leader="dot" w:pos="8306"/>
        </w:tabs>
      </w:pPr>
      <w:hyperlink w:anchor="_Toc16912" w:history="1">
        <w:r>
          <w:rPr>
            <w:rFonts w:ascii="仿宋" w:eastAsia="仿宋" w:hAnsi="仿宋" w:cs="仿宋" w:hint="eastAsia"/>
            <w:lang w:eastAsia="zh-CN"/>
          </w:rPr>
          <w:t>七、期刊出版项目财务管理</w:t>
        </w:r>
        <w:r>
          <w:tab/>
        </w:r>
        <w:r>
          <w:fldChar w:fldCharType="begin"/>
        </w:r>
        <w:r>
          <w:instrText xml:space="preserve"> PAGEREF _Toc16912 \h </w:instrText>
        </w:r>
        <w:r>
          <w:fldChar w:fldCharType="separate"/>
        </w:r>
        <w:r>
          <w:t>22</w:t>
        </w:r>
        <w:r>
          <w:fldChar w:fldCharType="end"/>
        </w:r>
      </w:hyperlink>
    </w:p>
    <w:p>
      <w:pPr>
        <w:pStyle w:val="TOC2"/>
        <w:tabs>
          <w:tab w:val="right" w:leader="dot" w:pos="8306"/>
        </w:tabs>
      </w:pPr>
      <w:hyperlink w:anchor="_Toc2539" w:history="1">
        <w:r>
          <w:rPr>
            <w:rFonts w:ascii="仿宋" w:eastAsia="仿宋" w:hAnsi="仿宋" w:cs="仿宋" w:hint="eastAsia"/>
            <w:lang w:eastAsia="zh-CN"/>
          </w:rPr>
          <w:t>(一)、资金需求大</w:t>
        </w:r>
        <w:r>
          <w:tab/>
        </w:r>
        <w:r>
          <w:fldChar w:fldCharType="begin"/>
        </w:r>
        <w:r>
          <w:instrText xml:space="preserve"> PAGEREF _Toc2539 \h </w:instrText>
        </w:r>
        <w:r>
          <w:fldChar w:fldCharType="separate"/>
        </w:r>
        <w:r>
          <w:t>22</w:t>
        </w:r>
        <w:r>
          <w:fldChar w:fldCharType="end"/>
        </w:r>
      </w:hyperlink>
    </w:p>
    <w:p>
      <w:pPr>
        <w:pStyle w:val="TOC2"/>
        <w:tabs>
          <w:tab w:val="right" w:leader="dot" w:pos="8306"/>
        </w:tabs>
      </w:pPr>
      <w:hyperlink w:anchor="_Toc23554" w:history="1">
        <w:r>
          <w:rPr>
            <w:rFonts w:ascii="仿宋" w:eastAsia="仿宋" w:hAnsi="仿宋" w:cs="仿宋" w:hint="eastAsia"/>
            <w:lang w:eastAsia="zh-CN"/>
          </w:rPr>
          <w:t>(二)、研发周期长</w:t>
        </w:r>
        <w:r>
          <w:tab/>
        </w:r>
        <w:r>
          <w:fldChar w:fldCharType="begin"/>
        </w:r>
        <w:r>
          <w:instrText xml:space="preserve"> PAGEREF _Toc23554 \h </w:instrText>
        </w:r>
        <w:r>
          <w:fldChar w:fldCharType="separate"/>
        </w:r>
        <w:r>
          <w:t>23</w:t>
        </w:r>
        <w:r>
          <w:fldChar w:fldCharType="end"/>
        </w:r>
      </w:hyperlink>
    </w:p>
    <w:p>
      <w:pPr>
        <w:pStyle w:val="TOC2"/>
        <w:tabs>
          <w:tab w:val="right" w:leader="dot" w:pos="8306"/>
        </w:tabs>
      </w:pPr>
      <w:hyperlink w:anchor="_Toc26295" w:history="1">
        <w:r>
          <w:rPr>
            <w:rFonts w:ascii="仿宋" w:eastAsia="仿宋" w:hAnsi="仿宋" w:cs="仿宋" w:hint="eastAsia"/>
            <w:lang w:eastAsia="zh-CN"/>
          </w:rPr>
          <w:t>(三)、市场风险大</w:t>
        </w:r>
        <w:r>
          <w:tab/>
        </w:r>
        <w:r>
          <w:fldChar w:fldCharType="begin"/>
        </w:r>
        <w:r>
          <w:instrText xml:space="preserve"> PAGEREF _Toc26295 \h </w:instrText>
        </w:r>
        <w:r>
          <w:fldChar w:fldCharType="separate"/>
        </w:r>
        <w:r>
          <w:t>24</w:t>
        </w:r>
        <w:r>
          <w:fldChar w:fldCharType="end"/>
        </w:r>
      </w:hyperlink>
    </w:p>
    <w:p>
      <w:pPr>
        <w:pStyle w:val="TOC2"/>
        <w:tabs>
          <w:tab w:val="right" w:leader="dot" w:pos="8306"/>
        </w:tabs>
      </w:pPr>
      <w:hyperlink w:anchor="_Toc2517" w:history="1">
        <w:r>
          <w:rPr>
            <w:rFonts w:ascii="仿宋" w:eastAsia="仿宋" w:hAnsi="仿宋" w:cs="仿宋" w:hint="eastAsia"/>
            <w:lang w:eastAsia="zh-CN"/>
          </w:rPr>
          <w:t>(四)、利润率高</w:t>
        </w:r>
        <w:r>
          <w:tab/>
        </w:r>
        <w:r>
          <w:fldChar w:fldCharType="begin"/>
        </w:r>
        <w:r>
          <w:instrText xml:space="preserve"> PAGEREF _Toc2517 \h </w:instrText>
        </w:r>
        <w:r>
          <w:fldChar w:fldCharType="separate"/>
        </w:r>
        <w:r>
          <w:t>27</w:t>
        </w:r>
        <w:r>
          <w:fldChar w:fldCharType="end"/>
        </w:r>
      </w:hyperlink>
    </w:p>
    <w:p>
      <w:pPr>
        <w:pStyle w:val="TOC1"/>
        <w:tabs>
          <w:tab w:val="right" w:leader="dot" w:pos="8306"/>
        </w:tabs>
      </w:pPr>
      <w:hyperlink w:anchor="_Toc17463" w:history="1">
        <w:r>
          <w:rPr>
            <w:rFonts w:ascii="仿宋" w:eastAsia="仿宋" w:hAnsi="仿宋" w:cs="仿宋" w:hint="eastAsia"/>
            <w:lang w:eastAsia="zh-CN"/>
          </w:rPr>
          <w:t>八、期刊出版项目技术管理</w:t>
        </w:r>
        <w:r>
          <w:tab/>
        </w:r>
        <w:r>
          <w:fldChar w:fldCharType="begin"/>
        </w:r>
        <w:r>
          <w:instrText xml:space="preserve"> PAGEREF _Toc17463 \h </w:instrText>
        </w:r>
        <w:r>
          <w:fldChar w:fldCharType="separate"/>
        </w:r>
        <w:r>
          <w:t>29</w:t>
        </w:r>
        <w:r>
          <w:fldChar w:fldCharType="end"/>
        </w:r>
      </w:hyperlink>
    </w:p>
    <w:p>
      <w:pPr>
        <w:pStyle w:val="TOC2"/>
        <w:tabs>
          <w:tab w:val="right" w:leader="dot" w:pos="8306"/>
        </w:tabs>
      </w:pPr>
      <w:hyperlink w:anchor="_Toc8595" w:history="1">
        <w:r>
          <w:rPr>
            <w:rFonts w:ascii="仿宋" w:eastAsia="仿宋" w:hAnsi="仿宋" w:cs="仿宋" w:hint="eastAsia"/>
            <w:lang w:eastAsia="zh-CN"/>
          </w:rPr>
          <w:t>(一)、技术方案选用方向</w:t>
        </w:r>
        <w:r>
          <w:tab/>
        </w:r>
        <w:r>
          <w:fldChar w:fldCharType="begin"/>
        </w:r>
        <w:r>
          <w:instrText xml:space="preserve"> PAGEREF _Toc8595 \h </w:instrText>
        </w:r>
        <w:r>
          <w:fldChar w:fldCharType="separate"/>
        </w:r>
        <w:r>
          <w:t>29</w:t>
        </w:r>
        <w:r>
          <w:fldChar w:fldCharType="end"/>
        </w:r>
      </w:hyperlink>
    </w:p>
    <w:p>
      <w:pPr>
        <w:pStyle w:val="TOC2"/>
        <w:tabs>
          <w:tab w:val="right" w:leader="dot" w:pos="8306"/>
        </w:tabs>
      </w:pPr>
      <w:hyperlink w:anchor="_Toc15594" w:history="1">
        <w:r>
          <w:rPr>
            <w:rFonts w:ascii="仿宋" w:eastAsia="仿宋" w:hAnsi="仿宋" w:cs="仿宋" w:hint="eastAsia"/>
            <w:lang w:eastAsia="zh-CN"/>
          </w:rPr>
          <w:t>(二)、工艺技术方案选用原则</w:t>
        </w:r>
        <w:r>
          <w:tab/>
        </w:r>
        <w:r>
          <w:fldChar w:fldCharType="begin"/>
        </w:r>
        <w:r>
          <w:instrText xml:space="preserve"> PAGEREF _Toc15594 \h </w:instrText>
        </w:r>
        <w:r>
          <w:fldChar w:fldCharType="separate"/>
        </w:r>
        <w:r>
          <w:t>30</w:t>
        </w:r>
        <w:r>
          <w:fldChar w:fldCharType="end"/>
        </w:r>
      </w:hyperlink>
    </w:p>
    <w:p>
      <w:pPr>
        <w:pStyle w:val="TOC2"/>
        <w:tabs>
          <w:tab w:val="right" w:leader="dot" w:pos="8306"/>
        </w:tabs>
      </w:pPr>
      <w:hyperlink w:anchor="_Toc1489" w:history="1">
        <w:r>
          <w:rPr>
            <w:rFonts w:ascii="仿宋" w:eastAsia="仿宋" w:hAnsi="仿宋" w:cs="仿宋" w:hint="eastAsia"/>
            <w:lang w:eastAsia="zh-CN"/>
          </w:rPr>
          <w:t>(三)、工艺技术方案要求</w:t>
        </w:r>
        <w:r>
          <w:tab/>
        </w:r>
        <w:r>
          <w:fldChar w:fldCharType="begin"/>
        </w:r>
        <w:r>
          <w:instrText xml:space="preserve"> PAGEREF _Toc1489 \h </w:instrText>
        </w:r>
        <w:r>
          <w:fldChar w:fldCharType="separate"/>
        </w:r>
        <w:r>
          <w:t>32</w:t>
        </w:r>
        <w:r>
          <w:fldChar w:fldCharType="end"/>
        </w:r>
      </w:hyperlink>
    </w:p>
    <w:p>
      <w:pPr>
        <w:pStyle w:val="TOC1"/>
        <w:tabs>
          <w:tab w:val="right" w:leader="dot" w:pos="8306"/>
        </w:tabs>
      </w:pPr>
      <w:hyperlink w:anchor="_Toc31430" w:history="1">
        <w:r>
          <w:rPr>
            <w:rFonts w:ascii="仿宋" w:eastAsia="仿宋" w:hAnsi="仿宋" w:cs="仿宋" w:hint="eastAsia"/>
            <w:lang w:eastAsia="zh-CN"/>
          </w:rPr>
          <w:t>九、期刊出版项目环境影响分析</w:t>
        </w:r>
        <w:r>
          <w:tab/>
        </w:r>
        <w:r>
          <w:fldChar w:fldCharType="begin"/>
        </w:r>
        <w:r>
          <w:instrText xml:space="preserve"> PAGEREF _Toc31430 \h </w:instrText>
        </w:r>
        <w:r>
          <w:fldChar w:fldCharType="separate"/>
        </w:r>
        <w:r>
          <w:t>35</w:t>
        </w:r>
        <w:r>
          <w:fldChar w:fldCharType="end"/>
        </w:r>
      </w:hyperlink>
    </w:p>
    <w:p>
      <w:pPr>
        <w:pStyle w:val="TOC2"/>
        <w:tabs>
          <w:tab w:val="right" w:leader="dot" w:pos="8306"/>
        </w:tabs>
      </w:pPr>
      <w:hyperlink w:anchor="_Toc2973" w:history="1">
        <w:r>
          <w:rPr>
            <w:rFonts w:ascii="仿宋" w:eastAsia="仿宋" w:hAnsi="仿宋" w:cs="仿宋" w:hint="eastAsia"/>
            <w:lang w:eastAsia="zh-CN"/>
          </w:rPr>
          <w:t>(一)、建设区域环境质量现状</w:t>
        </w:r>
        <w:r>
          <w:tab/>
        </w:r>
        <w:r>
          <w:fldChar w:fldCharType="begin"/>
        </w:r>
        <w:r>
          <w:instrText xml:space="preserve"> PAGEREF _Toc2973 \h </w:instrText>
        </w:r>
        <w:r>
          <w:fldChar w:fldCharType="separate"/>
        </w:r>
        <w:r>
          <w:t>35</w:t>
        </w:r>
        <w:r>
          <w:fldChar w:fldCharType="end"/>
        </w:r>
      </w:hyperlink>
    </w:p>
    <w:p>
      <w:pPr>
        <w:pStyle w:val="TOC2"/>
        <w:tabs>
          <w:tab w:val="right" w:leader="dot" w:pos="8306"/>
        </w:tabs>
      </w:pPr>
      <w:hyperlink w:anchor="_Toc11743" w:history="1">
        <w:r>
          <w:rPr>
            <w:rFonts w:ascii="仿宋" w:eastAsia="仿宋" w:hAnsi="仿宋" w:cs="仿宋" w:hint="eastAsia"/>
            <w:lang w:eastAsia="zh-CN"/>
          </w:rPr>
          <w:t>(二)、建设期环境保护</w:t>
        </w:r>
        <w:r>
          <w:tab/>
        </w:r>
        <w:r>
          <w:fldChar w:fldCharType="begin"/>
        </w:r>
        <w:r>
          <w:instrText xml:space="preserve"> PAGEREF _Toc11743 \h </w:instrText>
        </w:r>
        <w:r>
          <w:fldChar w:fldCharType="separate"/>
        </w:r>
        <w:r>
          <w:t>36</w:t>
        </w:r>
        <w:r>
          <w:fldChar w:fldCharType="end"/>
        </w:r>
      </w:hyperlink>
    </w:p>
    <w:p>
      <w:pPr>
        <w:pStyle w:val="TOC2"/>
        <w:tabs>
          <w:tab w:val="right" w:leader="dot" w:pos="8306"/>
        </w:tabs>
      </w:pPr>
      <w:hyperlink w:anchor="_Toc7411" w:history="1">
        <w:r>
          <w:rPr>
            <w:rFonts w:ascii="仿宋" w:eastAsia="仿宋" w:hAnsi="仿宋" w:cs="仿宋" w:hint="eastAsia"/>
            <w:lang w:eastAsia="zh-CN"/>
          </w:rPr>
          <w:t>(三)、运营期环境保护</w:t>
        </w:r>
        <w:r>
          <w:tab/>
        </w:r>
        <w:r>
          <w:fldChar w:fldCharType="begin"/>
        </w:r>
        <w:r>
          <w:instrText xml:space="preserve"> PAGEREF _Toc7411 \h </w:instrText>
        </w:r>
        <w:r>
          <w:fldChar w:fldCharType="separate"/>
        </w:r>
        <w:r>
          <w:t>38</w:t>
        </w:r>
        <w:r>
          <w:fldChar w:fldCharType="end"/>
        </w:r>
      </w:hyperlink>
    </w:p>
    <w:p>
      <w:pPr>
        <w:pStyle w:val="TOC2"/>
        <w:tabs>
          <w:tab w:val="right" w:leader="dot" w:pos="8306"/>
        </w:tabs>
      </w:pPr>
      <w:hyperlink w:anchor="_Toc4505" w:history="1">
        <w:r>
          <w:rPr>
            <w:rFonts w:ascii="仿宋" w:eastAsia="仿宋" w:hAnsi="仿宋" w:cs="仿宋" w:hint="eastAsia"/>
            <w:lang w:eastAsia="zh-CN"/>
          </w:rPr>
          <w:t>(四)、期刊出版项目建设对区域经济的影响</w:t>
        </w:r>
        <w:r>
          <w:tab/>
        </w:r>
        <w:r>
          <w:fldChar w:fldCharType="begin"/>
        </w:r>
        <w:r>
          <w:instrText xml:space="preserve"> PAGEREF _Toc4505 \h </w:instrText>
        </w:r>
        <w:r>
          <w:fldChar w:fldCharType="separate"/>
        </w:r>
        <w:r>
          <w:t>39</w:t>
        </w:r>
        <w:r>
          <w:fldChar w:fldCharType="end"/>
        </w:r>
      </w:hyperlink>
    </w:p>
    <w:p>
      <w:pPr>
        <w:pStyle w:val="TOC2"/>
        <w:tabs>
          <w:tab w:val="right" w:leader="dot" w:pos="8306"/>
        </w:tabs>
      </w:pPr>
      <w:hyperlink w:anchor="_Toc25522" w:history="1">
        <w:r>
          <w:rPr>
            <w:rFonts w:ascii="仿宋" w:eastAsia="仿宋" w:hAnsi="仿宋" w:cs="仿宋" w:hint="eastAsia"/>
            <w:lang w:eastAsia="zh-CN"/>
          </w:rPr>
          <w:t>(五)、废弃物处理</w:t>
        </w:r>
        <w:r>
          <w:tab/>
        </w:r>
        <w:r>
          <w:fldChar w:fldCharType="begin"/>
        </w:r>
        <w:r>
          <w:instrText xml:space="preserve"> PAGEREF _Toc25522 \h </w:instrText>
        </w:r>
        <w:r>
          <w:fldChar w:fldCharType="separate"/>
        </w:r>
        <w:r>
          <w:t>41</w:t>
        </w:r>
        <w:r>
          <w:fldChar w:fldCharType="end"/>
        </w:r>
      </w:hyperlink>
    </w:p>
    <w:p>
      <w:pPr>
        <w:pStyle w:val="TOC2"/>
        <w:tabs>
          <w:tab w:val="right" w:leader="dot" w:pos="8306"/>
        </w:tabs>
      </w:pPr>
      <w:hyperlink w:anchor="_Toc15416" w:history="1">
        <w:r>
          <w:rPr>
            <w:rFonts w:ascii="仿宋" w:eastAsia="仿宋" w:hAnsi="仿宋" w:cs="仿宋" w:hint="eastAsia"/>
            <w:lang w:eastAsia="zh-CN"/>
          </w:rPr>
          <w:t>(六)、特殊环境影响分析</w:t>
        </w:r>
        <w:r>
          <w:tab/>
        </w:r>
        <w:r>
          <w:fldChar w:fldCharType="begin"/>
        </w:r>
        <w:r>
          <w:instrText xml:space="preserve"> PAGEREF _Toc15416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5" w:history="1">
        <w:r>
          <w:rPr>
            <w:rFonts w:ascii="仿宋" w:eastAsia="仿宋" w:hAnsi="仿宋" w:cs="仿宋" w:hint="eastAsia"/>
            <w:lang w:eastAsia="zh-CN"/>
          </w:rPr>
          <w:t>(七)、清洁生产</w:t>
        </w:r>
        <w:r>
          <w:tab/>
        </w:r>
        <w:r>
          <w:fldChar w:fldCharType="begin"/>
        </w:r>
        <w:r>
          <w:instrText xml:space="preserve"> PAGEREF _Toc26985 \h </w:instrText>
        </w:r>
        <w:r>
          <w:fldChar w:fldCharType="separate"/>
        </w:r>
        <w:r>
          <w:t>43</w:t>
        </w:r>
        <w:r>
          <w:fldChar w:fldCharType="end"/>
        </w:r>
      </w:hyperlink>
    </w:p>
    <w:p>
      <w:pPr>
        <w:pStyle w:val="TOC2"/>
        <w:tabs>
          <w:tab w:val="right" w:leader="dot" w:pos="8306"/>
        </w:tabs>
      </w:pPr>
      <w:hyperlink w:anchor="_Toc5116" w:history="1">
        <w:r>
          <w:rPr>
            <w:rFonts w:ascii="仿宋" w:eastAsia="仿宋" w:hAnsi="仿宋" w:cs="仿宋" w:hint="eastAsia"/>
            <w:lang w:eastAsia="zh-CN"/>
          </w:rPr>
          <w:t>(八)、环境保护综合评价</w:t>
        </w:r>
        <w:r>
          <w:tab/>
        </w:r>
        <w:r>
          <w:fldChar w:fldCharType="begin"/>
        </w:r>
        <w:r>
          <w:instrText xml:space="preserve"> PAGEREF _Toc5116 \h </w:instrText>
        </w:r>
        <w:r>
          <w:fldChar w:fldCharType="separate"/>
        </w:r>
        <w:r>
          <w:t>44</w:t>
        </w:r>
        <w:r>
          <w:fldChar w:fldCharType="end"/>
        </w:r>
      </w:hyperlink>
    </w:p>
    <w:p>
      <w:pPr>
        <w:pStyle w:val="TOC1"/>
        <w:tabs>
          <w:tab w:val="right" w:leader="dot" w:pos="8306"/>
        </w:tabs>
      </w:pPr>
      <w:hyperlink w:anchor="_Toc14974" w:history="1">
        <w:r>
          <w:rPr>
            <w:rFonts w:ascii="仿宋" w:eastAsia="仿宋" w:hAnsi="仿宋" w:cs="仿宋" w:hint="eastAsia"/>
            <w:lang w:eastAsia="zh-CN"/>
          </w:rPr>
          <w:t>十、生产安全保护</w:t>
        </w:r>
        <w:r>
          <w:tab/>
        </w:r>
        <w:r>
          <w:fldChar w:fldCharType="begin"/>
        </w:r>
        <w:r>
          <w:instrText xml:space="preserve"> PAGEREF _Toc14974 \h </w:instrText>
        </w:r>
        <w:r>
          <w:fldChar w:fldCharType="separate"/>
        </w:r>
        <w:r>
          <w:t>45</w:t>
        </w:r>
        <w:r>
          <w:fldChar w:fldCharType="end"/>
        </w:r>
      </w:hyperlink>
    </w:p>
    <w:p>
      <w:pPr>
        <w:pStyle w:val="TOC2"/>
        <w:tabs>
          <w:tab w:val="right" w:leader="dot" w:pos="8306"/>
        </w:tabs>
      </w:pPr>
      <w:hyperlink w:anchor="_Toc24122" w:history="1">
        <w:r>
          <w:rPr>
            <w:rFonts w:ascii="仿宋" w:eastAsia="仿宋" w:hAnsi="仿宋" w:cs="仿宋" w:hint="eastAsia"/>
            <w:lang w:eastAsia="zh-CN"/>
          </w:rPr>
          <w:t>(一)、消防安全</w:t>
        </w:r>
        <w:r>
          <w:tab/>
        </w:r>
        <w:r>
          <w:fldChar w:fldCharType="begin"/>
        </w:r>
        <w:r>
          <w:instrText xml:space="preserve"> PAGEREF _Toc24122 \h </w:instrText>
        </w:r>
        <w:r>
          <w:fldChar w:fldCharType="separate"/>
        </w:r>
        <w:r>
          <w:t>45</w:t>
        </w:r>
        <w:r>
          <w:fldChar w:fldCharType="end"/>
        </w:r>
      </w:hyperlink>
    </w:p>
    <w:p>
      <w:pPr>
        <w:pStyle w:val="TOC2"/>
        <w:tabs>
          <w:tab w:val="right" w:leader="dot" w:pos="8306"/>
        </w:tabs>
      </w:pPr>
      <w:hyperlink w:anchor="_Toc20335" w:history="1">
        <w:r>
          <w:rPr>
            <w:rFonts w:ascii="仿宋" w:eastAsia="仿宋" w:hAnsi="仿宋" w:cs="仿宋" w:hint="eastAsia"/>
            <w:lang w:eastAsia="zh-CN"/>
          </w:rPr>
          <w:t>(二)、防火防爆总图布置措施</w:t>
        </w:r>
        <w:r>
          <w:tab/>
        </w:r>
        <w:r>
          <w:fldChar w:fldCharType="begin"/>
        </w:r>
        <w:r>
          <w:instrText xml:space="preserve"> PAGEREF _Toc20335 \h </w:instrText>
        </w:r>
        <w:r>
          <w:fldChar w:fldCharType="separate"/>
        </w:r>
        <w:r>
          <w:t>47</w:t>
        </w:r>
        <w:r>
          <w:fldChar w:fldCharType="end"/>
        </w:r>
      </w:hyperlink>
    </w:p>
    <w:p>
      <w:pPr>
        <w:pStyle w:val="TOC2"/>
        <w:tabs>
          <w:tab w:val="right" w:leader="dot" w:pos="8306"/>
        </w:tabs>
      </w:pPr>
      <w:hyperlink w:anchor="_Toc16392" w:history="1">
        <w:r>
          <w:rPr>
            <w:rFonts w:ascii="仿宋" w:eastAsia="仿宋" w:hAnsi="仿宋" w:cs="仿宋" w:hint="eastAsia"/>
            <w:lang w:eastAsia="zh-CN"/>
          </w:rPr>
          <w:t>(三)、自然灾害防范措施</w:t>
        </w:r>
        <w:r>
          <w:tab/>
        </w:r>
        <w:r>
          <w:fldChar w:fldCharType="begin"/>
        </w:r>
        <w:r>
          <w:instrText xml:space="preserve"> PAGEREF _Toc16392 \h </w:instrText>
        </w:r>
        <w:r>
          <w:fldChar w:fldCharType="separate"/>
        </w:r>
        <w:r>
          <w:t>48</w:t>
        </w:r>
        <w:r>
          <w:fldChar w:fldCharType="end"/>
        </w:r>
      </w:hyperlink>
    </w:p>
    <w:p>
      <w:pPr>
        <w:pStyle w:val="TOC2"/>
        <w:tabs>
          <w:tab w:val="right" w:leader="dot" w:pos="8306"/>
        </w:tabs>
      </w:pPr>
      <w:hyperlink w:anchor="_Toc21826" w:history="1">
        <w:r>
          <w:rPr>
            <w:rFonts w:ascii="仿宋" w:eastAsia="仿宋" w:hAnsi="仿宋" w:cs="仿宋" w:hint="eastAsia"/>
            <w:lang w:eastAsia="zh-CN"/>
          </w:rPr>
          <w:t>(四)、安全色及安全标志使用要求</w:t>
        </w:r>
        <w:r>
          <w:tab/>
        </w:r>
        <w:r>
          <w:fldChar w:fldCharType="begin"/>
        </w:r>
        <w:r>
          <w:instrText xml:space="preserve"> PAGEREF _Toc21826 \h </w:instrText>
        </w:r>
        <w:r>
          <w:fldChar w:fldCharType="separate"/>
        </w:r>
        <w:r>
          <w:t>49</w:t>
        </w:r>
        <w:r>
          <w:fldChar w:fldCharType="end"/>
        </w:r>
      </w:hyperlink>
    </w:p>
    <w:p>
      <w:pPr>
        <w:pStyle w:val="TOC2"/>
        <w:tabs>
          <w:tab w:val="right" w:leader="dot" w:pos="8306"/>
        </w:tabs>
      </w:pPr>
      <w:hyperlink w:anchor="_Toc1397" w:history="1">
        <w:r>
          <w:rPr>
            <w:rFonts w:ascii="仿宋" w:eastAsia="仿宋" w:hAnsi="仿宋" w:cs="仿宋" w:hint="eastAsia"/>
            <w:lang w:eastAsia="zh-CN"/>
          </w:rPr>
          <w:t>(五)、防尘防毒措施</w:t>
        </w:r>
        <w:r>
          <w:tab/>
        </w:r>
        <w:r>
          <w:fldChar w:fldCharType="begin"/>
        </w:r>
        <w:r>
          <w:instrText xml:space="preserve"> PAGEREF _Toc1397 \h </w:instrText>
        </w:r>
        <w:r>
          <w:fldChar w:fldCharType="separate"/>
        </w:r>
        <w:r>
          <w:t>50</w:t>
        </w:r>
        <w:r>
          <w:fldChar w:fldCharType="end"/>
        </w:r>
      </w:hyperlink>
    </w:p>
    <w:p>
      <w:pPr>
        <w:pStyle w:val="TOC2"/>
        <w:tabs>
          <w:tab w:val="right" w:leader="dot" w:pos="8306"/>
        </w:tabs>
      </w:pPr>
      <w:hyperlink w:anchor="_Toc30309" w:history="1">
        <w:r>
          <w:rPr>
            <w:rFonts w:ascii="仿宋" w:eastAsia="仿宋" w:hAnsi="仿宋" w:cs="仿宋" w:hint="eastAsia"/>
            <w:lang w:eastAsia="zh-CN"/>
          </w:rPr>
          <w:t>(六)、防静电、触电防护及防雷措施</w:t>
        </w:r>
        <w:r>
          <w:tab/>
        </w:r>
        <w:r>
          <w:fldChar w:fldCharType="begin"/>
        </w:r>
        <w:r>
          <w:instrText xml:space="preserve"> PAGEREF _Toc30309 \h </w:instrText>
        </w:r>
        <w:r>
          <w:fldChar w:fldCharType="separate"/>
        </w:r>
        <w:r>
          <w:t>50</w:t>
        </w:r>
        <w:r>
          <w:fldChar w:fldCharType="end"/>
        </w:r>
      </w:hyperlink>
    </w:p>
    <w:p>
      <w:pPr>
        <w:pStyle w:val="TOC2"/>
        <w:tabs>
          <w:tab w:val="right" w:leader="dot" w:pos="8306"/>
        </w:tabs>
      </w:pPr>
      <w:hyperlink w:anchor="_Toc27499" w:history="1">
        <w:r>
          <w:rPr>
            <w:rFonts w:ascii="仿宋" w:eastAsia="仿宋" w:hAnsi="仿宋" w:cs="仿宋" w:hint="eastAsia"/>
            <w:lang w:eastAsia="zh-CN"/>
          </w:rPr>
          <w:t>(七)、机械设备安全保障措施</w:t>
        </w:r>
        <w:r>
          <w:tab/>
        </w:r>
        <w:r>
          <w:fldChar w:fldCharType="begin"/>
        </w:r>
        <w:r>
          <w:instrText xml:space="preserve"> PAGEREF _Toc27499 \h </w:instrText>
        </w:r>
        <w:r>
          <w:fldChar w:fldCharType="separate"/>
        </w:r>
        <w:r>
          <w:t>52</w:t>
        </w:r>
        <w:r>
          <w:fldChar w:fldCharType="end"/>
        </w:r>
      </w:hyperlink>
    </w:p>
    <w:p>
      <w:pPr>
        <w:pStyle w:val="TOC1"/>
        <w:tabs>
          <w:tab w:val="right" w:leader="dot" w:pos="8306"/>
        </w:tabs>
      </w:pPr>
      <w:hyperlink w:anchor="_Toc3973" w:history="1">
        <w:r>
          <w:rPr>
            <w:rFonts w:ascii="仿宋" w:eastAsia="仿宋" w:hAnsi="仿宋" w:cs="仿宋" w:hint="eastAsia"/>
            <w:lang w:eastAsia="zh-CN"/>
          </w:rPr>
          <w:t>十一、期刊出版项目经营效益</w:t>
        </w:r>
        <w:r>
          <w:tab/>
        </w:r>
        <w:r>
          <w:fldChar w:fldCharType="begin"/>
        </w:r>
        <w:r>
          <w:instrText xml:space="preserve"> PAGEREF _Toc3973 \h </w:instrText>
        </w:r>
        <w:r>
          <w:fldChar w:fldCharType="separate"/>
        </w:r>
        <w:r>
          <w:t>53</w:t>
        </w:r>
        <w:r>
          <w:fldChar w:fldCharType="end"/>
        </w:r>
      </w:hyperlink>
    </w:p>
    <w:p>
      <w:pPr>
        <w:pStyle w:val="TOC2"/>
        <w:tabs>
          <w:tab w:val="right" w:leader="dot" w:pos="8306"/>
        </w:tabs>
      </w:pPr>
      <w:hyperlink w:anchor="_Toc18855" w:history="1">
        <w:r>
          <w:rPr>
            <w:rFonts w:ascii="仿宋" w:eastAsia="仿宋" w:hAnsi="仿宋" w:cs="仿宋" w:hint="eastAsia"/>
            <w:lang w:eastAsia="zh-CN"/>
          </w:rPr>
          <w:t>(一)、经济评价财务测算</w:t>
        </w:r>
        <w:r>
          <w:tab/>
        </w:r>
        <w:r>
          <w:fldChar w:fldCharType="begin"/>
        </w:r>
        <w:r>
          <w:instrText xml:space="preserve"> PAGEREF _Toc18855 \h </w:instrText>
        </w:r>
        <w:r>
          <w:fldChar w:fldCharType="separate"/>
        </w:r>
        <w:r>
          <w:t>53</w:t>
        </w:r>
        <w:r>
          <w:fldChar w:fldCharType="end"/>
        </w:r>
      </w:hyperlink>
    </w:p>
    <w:p>
      <w:pPr>
        <w:pStyle w:val="TOC2"/>
        <w:tabs>
          <w:tab w:val="right" w:leader="dot" w:pos="8306"/>
        </w:tabs>
      </w:pPr>
      <w:hyperlink w:anchor="_Toc22565" w:history="1">
        <w:r>
          <w:rPr>
            <w:rFonts w:ascii="仿宋" w:eastAsia="仿宋" w:hAnsi="仿宋" w:cs="仿宋" w:hint="eastAsia"/>
            <w:lang w:eastAsia="zh-CN"/>
          </w:rPr>
          <w:t>(二)、期刊出版项目盈利能力分析</w:t>
        </w:r>
        <w:r>
          <w:tab/>
        </w:r>
        <w:r>
          <w:fldChar w:fldCharType="begin"/>
        </w:r>
        <w:r>
          <w:instrText xml:space="preserve"> PAGEREF _Toc22565 \h </w:instrText>
        </w:r>
        <w:r>
          <w:fldChar w:fldCharType="separate"/>
        </w:r>
        <w:r>
          <w:t>54</w:t>
        </w:r>
        <w:r>
          <w:fldChar w:fldCharType="end"/>
        </w:r>
      </w:hyperlink>
    </w:p>
    <w:p>
      <w:pPr>
        <w:pStyle w:val="TOC1"/>
        <w:tabs>
          <w:tab w:val="right" w:leader="dot" w:pos="8306"/>
        </w:tabs>
      </w:pPr>
      <w:hyperlink w:anchor="_Toc9580" w:history="1">
        <w:r>
          <w:rPr>
            <w:rFonts w:ascii="仿宋" w:eastAsia="仿宋" w:hAnsi="仿宋" w:cs="仿宋" w:hint="eastAsia"/>
            <w:lang w:eastAsia="zh-CN"/>
          </w:rPr>
          <w:t>十二、期刊出版项目社会影响</w:t>
        </w:r>
        <w:r>
          <w:tab/>
        </w:r>
        <w:r>
          <w:fldChar w:fldCharType="begin"/>
        </w:r>
        <w:r>
          <w:instrText xml:space="preserve"> PAGEREF _Toc9580 \h </w:instrText>
        </w:r>
        <w:r>
          <w:fldChar w:fldCharType="separate"/>
        </w:r>
        <w:r>
          <w:t>55</w:t>
        </w:r>
        <w:r>
          <w:fldChar w:fldCharType="end"/>
        </w:r>
      </w:hyperlink>
    </w:p>
    <w:p>
      <w:pPr>
        <w:pStyle w:val="TOC2"/>
        <w:tabs>
          <w:tab w:val="right" w:leader="dot" w:pos="8306"/>
        </w:tabs>
      </w:pPr>
      <w:hyperlink w:anchor="_Toc1286" w:history="1">
        <w:r>
          <w:rPr>
            <w:rFonts w:ascii="仿宋" w:eastAsia="仿宋" w:hAnsi="仿宋" w:cs="仿宋" w:hint="eastAsia"/>
            <w:lang w:eastAsia="zh-CN"/>
          </w:rPr>
          <w:t>(一)、社会责任与义务</w:t>
        </w:r>
        <w:r>
          <w:tab/>
        </w:r>
        <w:r>
          <w:fldChar w:fldCharType="begin"/>
        </w:r>
        <w:r>
          <w:instrText xml:space="preserve"> PAGEREF _Toc1286 \h </w:instrText>
        </w:r>
        <w:r>
          <w:fldChar w:fldCharType="separate"/>
        </w:r>
        <w:r>
          <w:t>55</w:t>
        </w:r>
        <w:r>
          <w:fldChar w:fldCharType="end"/>
        </w:r>
      </w:hyperlink>
    </w:p>
    <w:p>
      <w:pPr>
        <w:pStyle w:val="TOC2"/>
        <w:tabs>
          <w:tab w:val="right" w:leader="dot" w:pos="8306"/>
        </w:tabs>
      </w:pPr>
      <w:hyperlink w:anchor="_Toc15070" w:history="1">
        <w:r>
          <w:rPr>
            <w:rFonts w:ascii="仿宋" w:eastAsia="仿宋" w:hAnsi="仿宋" w:cs="仿宋" w:hint="eastAsia"/>
            <w:lang w:eastAsia="zh-CN"/>
          </w:rPr>
          <w:t>(二)、社会参与与沟通</w:t>
        </w:r>
        <w:r>
          <w:tab/>
        </w:r>
        <w:r>
          <w:fldChar w:fldCharType="begin"/>
        </w:r>
        <w:r>
          <w:instrText xml:space="preserve"> PAGEREF _Toc15070 \h </w:instrText>
        </w:r>
        <w:r>
          <w:fldChar w:fldCharType="separate"/>
        </w:r>
        <w:r>
          <w:t>56</w:t>
        </w:r>
        <w:r>
          <w:fldChar w:fldCharType="end"/>
        </w:r>
      </w:hyperlink>
    </w:p>
    <w:p>
      <w:pPr>
        <w:pStyle w:val="TOC1"/>
        <w:tabs>
          <w:tab w:val="right" w:leader="dot" w:pos="8306"/>
        </w:tabs>
      </w:pPr>
      <w:hyperlink w:anchor="_Toc23187" w:history="1">
        <w:r>
          <w:rPr>
            <w:rFonts w:ascii="仿宋" w:eastAsia="仿宋" w:hAnsi="仿宋" w:cs="仿宋" w:hint="eastAsia"/>
            <w:lang w:eastAsia="zh-CN"/>
          </w:rPr>
          <w:t>十三、期刊出版项目工程方案分析</w:t>
        </w:r>
        <w:r>
          <w:tab/>
        </w:r>
        <w:r>
          <w:fldChar w:fldCharType="begin"/>
        </w:r>
        <w:r>
          <w:instrText xml:space="preserve"> PAGEREF _Toc23187 \h </w:instrText>
        </w:r>
        <w:r>
          <w:fldChar w:fldCharType="separate"/>
        </w:r>
        <w:r>
          <w:t>57</w:t>
        </w:r>
        <w:r>
          <w:fldChar w:fldCharType="end"/>
        </w:r>
      </w:hyperlink>
    </w:p>
    <w:p>
      <w:pPr>
        <w:pStyle w:val="TOC2"/>
        <w:tabs>
          <w:tab w:val="right" w:leader="dot" w:pos="8306"/>
        </w:tabs>
      </w:pPr>
      <w:hyperlink w:anchor="_Toc14889" w:history="1">
        <w:r>
          <w:rPr>
            <w:rFonts w:ascii="仿宋" w:eastAsia="仿宋" w:hAnsi="仿宋" w:cs="仿宋" w:hint="eastAsia"/>
            <w:lang w:eastAsia="zh-CN"/>
          </w:rPr>
          <w:t>(一)、建筑工程设计原则</w:t>
        </w:r>
        <w:r>
          <w:tab/>
        </w:r>
        <w:r>
          <w:fldChar w:fldCharType="begin"/>
        </w:r>
        <w:r>
          <w:instrText xml:space="preserve"> PAGEREF _Toc14889 \h </w:instrText>
        </w:r>
        <w:r>
          <w:fldChar w:fldCharType="separate"/>
        </w:r>
        <w:r>
          <w:t>57</w:t>
        </w:r>
        <w:r>
          <w:fldChar w:fldCharType="end"/>
        </w:r>
      </w:hyperlink>
    </w:p>
    <w:p>
      <w:pPr>
        <w:pStyle w:val="TOC2"/>
        <w:tabs>
          <w:tab w:val="right" w:leader="dot" w:pos="8306"/>
        </w:tabs>
      </w:pPr>
      <w:hyperlink w:anchor="_Toc6132" w:history="1">
        <w:r>
          <w:rPr>
            <w:rFonts w:ascii="仿宋" w:eastAsia="仿宋" w:hAnsi="仿宋" w:cs="仿宋" w:hint="eastAsia"/>
            <w:lang w:eastAsia="zh-CN"/>
          </w:rPr>
          <w:t>(二)、土建工程建设指标</w:t>
        </w:r>
        <w:r>
          <w:tab/>
        </w:r>
        <w:r>
          <w:fldChar w:fldCharType="begin"/>
        </w:r>
        <w:r>
          <w:instrText xml:space="preserve"> PAGEREF _Toc6132 \h </w:instrText>
        </w:r>
        <w:r>
          <w:fldChar w:fldCharType="separate"/>
        </w:r>
        <w:r>
          <w:t>60</w:t>
        </w:r>
        <w:r>
          <w:fldChar w:fldCharType="end"/>
        </w:r>
      </w:hyperlink>
    </w:p>
    <w:p>
      <w:pPr>
        <w:pStyle w:val="TOC1"/>
        <w:tabs>
          <w:tab w:val="right" w:leader="dot" w:pos="8306"/>
        </w:tabs>
      </w:pPr>
      <w:hyperlink w:anchor="_Toc7901" w:history="1">
        <w:r>
          <w:rPr>
            <w:rFonts w:ascii="仿宋" w:eastAsia="仿宋" w:hAnsi="仿宋" w:cs="仿宋" w:hint="eastAsia"/>
            <w:lang w:eastAsia="zh-CN"/>
          </w:rPr>
          <w:t>十四、期刊出版项目实施保障措施</w:t>
        </w:r>
        <w:r>
          <w:tab/>
        </w:r>
        <w:r>
          <w:fldChar w:fldCharType="begin"/>
        </w:r>
        <w:r>
          <w:instrText xml:space="preserve"> PAGEREF _Toc7901 \h </w:instrText>
        </w:r>
        <w:r>
          <w:fldChar w:fldCharType="separate"/>
        </w:r>
        <w:r>
          <w:t>62</w:t>
        </w:r>
        <w:r>
          <w:fldChar w:fldCharType="end"/>
        </w:r>
      </w:hyperlink>
    </w:p>
    <w:p>
      <w:pPr>
        <w:pStyle w:val="TOC2"/>
        <w:tabs>
          <w:tab w:val="right" w:leader="dot" w:pos="8306"/>
        </w:tabs>
      </w:pPr>
      <w:hyperlink w:anchor="_Toc10102" w:history="1">
        <w:r>
          <w:rPr>
            <w:rFonts w:ascii="仿宋" w:eastAsia="仿宋" w:hAnsi="仿宋" w:cs="仿宋" w:hint="eastAsia"/>
            <w:lang w:eastAsia="zh-CN"/>
          </w:rPr>
          <w:t>(一)、期刊出版项目实施保障机制</w:t>
        </w:r>
        <w:r>
          <w:tab/>
        </w:r>
        <w:r>
          <w:fldChar w:fldCharType="begin"/>
        </w:r>
        <w:r>
          <w:instrText xml:space="preserve"> PAGEREF _Toc10102 \h </w:instrText>
        </w:r>
        <w:r>
          <w:fldChar w:fldCharType="separate"/>
        </w:r>
        <w:r>
          <w:t>62</w:t>
        </w:r>
        <w:r>
          <w:fldChar w:fldCharType="end"/>
        </w:r>
      </w:hyperlink>
    </w:p>
    <w:p>
      <w:pPr>
        <w:pStyle w:val="TOC2"/>
        <w:tabs>
          <w:tab w:val="right" w:leader="dot" w:pos="8306"/>
        </w:tabs>
      </w:pPr>
      <w:hyperlink w:anchor="_Toc31523" w:history="1">
        <w:r>
          <w:rPr>
            <w:rFonts w:ascii="仿宋" w:eastAsia="仿宋" w:hAnsi="仿宋" w:cs="仿宋" w:hint="eastAsia"/>
            <w:lang w:eastAsia="zh-CN"/>
          </w:rPr>
          <w:t>(二)、期刊出版项目法律合规要求</w:t>
        </w:r>
        <w:r>
          <w:tab/>
        </w:r>
        <w:r>
          <w:fldChar w:fldCharType="begin"/>
        </w:r>
        <w:r>
          <w:instrText xml:space="preserve"> PAGEREF _Toc31523 \h </w:instrText>
        </w:r>
        <w:r>
          <w:fldChar w:fldCharType="separate"/>
        </w:r>
        <w:r>
          <w:t>65</w:t>
        </w:r>
        <w:r>
          <w:fldChar w:fldCharType="end"/>
        </w:r>
      </w:hyperlink>
    </w:p>
    <w:p>
      <w:pPr>
        <w:pStyle w:val="TOC2"/>
        <w:tabs>
          <w:tab w:val="right" w:leader="dot" w:pos="8306"/>
        </w:tabs>
      </w:pPr>
      <w:hyperlink w:anchor="_Toc10081" w:history="1">
        <w:r>
          <w:rPr>
            <w:rFonts w:ascii="仿宋" w:eastAsia="仿宋" w:hAnsi="仿宋" w:cs="仿宋" w:hint="eastAsia"/>
            <w:lang w:eastAsia="zh-CN"/>
          </w:rPr>
          <w:t>(三)、期刊出版项目合同管理与法律事务</w:t>
        </w:r>
        <w:r>
          <w:tab/>
        </w:r>
        <w:r>
          <w:fldChar w:fldCharType="begin"/>
        </w:r>
        <w:r>
          <w:instrText xml:space="preserve"> PAGEREF _Toc10081 \h </w:instrText>
        </w:r>
        <w:r>
          <w:fldChar w:fldCharType="separate"/>
        </w:r>
        <w:r>
          <w:t>69</w:t>
        </w:r>
        <w:r>
          <w:fldChar w:fldCharType="end"/>
        </w:r>
      </w:hyperlink>
    </w:p>
    <w:p>
      <w:pPr>
        <w:pStyle w:val="TOC2"/>
        <w:tabs>
          <w:tab w:val="right" w:leader="dot" w:pos="8306"/>
        </w:tabs>
      </w:pPr>
      <w:hyperlink w:anchor="_Toc7617" w:history="1">
        <w:r>
          <w:rPr>
            <w:rFonts w:ascii="仿宋" w:eastAsia="仿宋" w:hAnsi="仿宋" w:cs="仿宋" w:hint="eastAsia"/>
            <w:lang w:eastAsia="zh-CN"/>
          </w:rPr>
          <w:t>(四)、期刊出版项目知识产权保护策略</w:t>
        </w:r>
        <w:r>
          <w:tab/>
        </w:r>
        <w:r>
          <w:fldChar w:fldCharType="begin"/>
        </w:r>
        <w:r>
          <w:instrText xml:space="preserve"> PAGEREF _Toc7617 \h </w:instrText>
        </w:r>
        <w:r>
          <w:fldChar w:fldCharType="separate"/>
        </w:r>
        <w:r>
          <w:t>76</w:t>
        </w:r>
        <w:r>
          <w:fldChar w:fldCharType="end"/>
        </w:r>
      </w:hyperlink>
    </w:p>
    <w:p>
      <w:pPr>
        <w:pStyle w:val="TOC1"/>
        <w:tabs>
          <w:tab w:val="right" w:leader="dot" w:pos="8306"/>
        </w:tabs>
      </w:pPr>
      <w:hyperlink w:anchor="_Toc13958" w:history="1">
        <w:r>
          <w:rPr>
            <w:rFonts w:ascii="仿宋" w:eastAsia="仿宋" w:hAnsi="仿宋" w:cs="仿宋" w:hint="eastAsia"/>
            <w:lang w:eastAsia="zh-CN"/>
          </w:rPr>
          <w:t>十五、期刊出版项目治理与监督</w:t>
        </w:r>
        <w:r>
          <w:tab/>
        </w:r>
        <w:r>
          <w:fldChar w:fldCharType="begin"/>
        </w:r>
        <w:r>
          <w:instrText xml:space="preserve"> PAGEREF _Toc13958 \h </w:instrText>
        </w:r>
        <w:r>
          <w:fldChar w:fldCharType="separate"/>
        </w:r>
        <w:r>
          <w:t>78</w:t>
        </w:r>
        <w:r>
          <w:fldChar w:fldCharType="end"/>
        </w:r>
      </w:hyperlink>
    </w:p>
    <w:p>
      <w:pPr>
        <w:pStyle w:val="TOC2"/>
        <w:tabs>
          <w:tab w:val="right" w:leader="dot" w:pos="8306"/>
        </w:tabs>
      </w:pPr>
      <w:hyperlink w:anchor="_Toc28925" w:history="1">
        <w:r>
          <w:rPr>
            <w:rFonts w:ascii="仿宋" w:eastAsia="仿宋" w:hAnsi="仿宋" w:cs="仿宋" w:hint="eastAsia"/>
            <w:lang w:eastAsia="zh-CN"/>
          </w:rPr>
          <w:t>(一)、期刊出版项目治理结构</w:t>
        </w:r>
        <w:r>
          <w:tab/>
        </w:r>
        <w:r>
          <w:fldChar w:fldCharType="begin"/>
        </w:r>
        <w:r>
          <w:instrText xml:space="preserve"> PAGEREF _Toc28925 \h </w:instrText>
        </w:r>
        <w:r>
          <w:fldChar w:fldCharType="separate"/>
        </w:r>
        <w:r>
          <w:t>78</w:t>
        </w:r>
        <w:r>
          <w:fldChar w:fldCharType="end"/>
        </w:r>
      </w:hyperlink>
    </w:p>
    <w:p>
      <w:pPr>
        <w:pStyle w:val="TOC2"/>
        <w:tabs>
          <w:tab w:val="right" w:leader="dot" w:pos="8306"/>
        </w:tabs>
      </w:pPr>
      <w:hyperlink w:anchor="_Toc2549" w:history="1">
        <w:r>
          <w:rPr>
            <w:rFonts w:ascii="仿宋" w:eastAsia="仿宋" w:hAnsi="仿宋" w:cs="仿宋" w:hint="eastAsia"/>
            <w:lang w:eastAsia="zh-CN"/>
          </w:rPr>
          <w:t>(二)、监督与审计</w:t>
        </w:r>
        <w:r>
          <w:tab/>
        </w:r>
        <w:r>
          <w:fldChar w:fldCharType="begin"/>
        </w:r>
        <w:r>
          <w:instrText xml:space="preserve"> PAGEREF _Toc2549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10"/>
      <w:r>
        <w:rPr>
          <w:rFonts w:ascii="仿宋" w:eastAsia="仿宋" w:hAnsi="仿宋" w:cs="仿宋" w:hint="eastAsia"/>
          <w:sz w:val="28"/>
          <w:lang w:eastAsia="zh-CN"/>
        </w:rPr>
        <w:t>一、期刊出版项目建设背景及必要性分析</w:t>
      </w:r>
      <w:bookmarkEnd w:id="2"/>
    </w:p>
    <w:p>
      <w:pPr>
        <w:pStyle w:val="Heading2"/>
        <w:rPr>
          <w:rFonts w:ascii="仿宋" w:eastAsia="仿宋" w:hAnsi="仿宋" w:cs="仿宋" w:hint="eastAsia"/>
          <w:lang w:eastAsia="zh-CN"/>
        </w:rPr>
      </w:pPr>
      <w:bookmarkStart w:id="3" w:name="_Toc28735"/>
      <w:r>
        <w:rPr>
          <w:rFonts w:ascii="仿宋" w:eastAsia="仿宋" w:hAnsi="仿宋" w:cs="仿宋" w:hint="eastAsia"/>
          <w:lang w:eastAsia="zh-CN"/>
        </w:rPr>
        <w:t>(一)、期刊出版项目背景分析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期刊出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期刊出版项目在这个潮流中的定位。同时，我们将关注行业内涌现的新兴机遇，以便期刊出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期刊出版项目提供了强大的发展动力。我们将聚焦于行业内最新的技术发展趋势，包括但不限于人工智能、大数据分析、物联网等领域。通过深度的技术研究，我们将确保期刊出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期刊出版项目发展的源泉。我们将投入更多的精力对市场需求进行深入剖析，超越表面的需求，深入挖掘潜在的市场痛点和机遇。通过对市场需求的细致了解，期刊出版项目将更有针对性地设计解决方案，满足市场的多样化需求，从而更好地促进期刊出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期刊出版项目战略至关重要。我们将对竞争态势进行更为深入的分析，包括但不限于市场份额、产品特点、客户满意度等多个维度。通过深度的竞争分析，期刊出版项目将能够更准确地把握市场脉搏，制定具有竞争力的期刊出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期刊出版项目的发展具有直接的影响。我们将进行更为全面的法规和政策分析，了解行业发展中的潜在法律风险和合规挑战。通过充分了解和遵守相关法规，期刊出版项目将确保在法律框架内合法合规运营，为期刊出版项目的稳健发展提供有力支持。</w:t>
      </w:r>
    </w:p>
    <w:p>
      <w:pPr>
        <w:pStyle w:val="Heading2"/>
        <w:ind w:firstLine="560" w:firstLineChars="200"/>
        <w:rPr>
          <w:rFonts w:ascii="仿宋" w:eastAsia="仿宋" w:hAnsi="仿宋" w:cs="仿宋" w:hint="eastAsia"/>
          <w:sz w:val="28"/>
          <w:lang w:eastAsia="zh-CN"/>
        </w:rPr>
      </w:pPr>
      <w:bookmarkStart w:id="4" w:name="_Toc3957"/>
      <w:r>
        <w:rPr>
          <w:rFonts w:ascii="仿宋" w:eastAsia="仿宋" w:hAnsi="仿宋" w:cs="仿宋" w:hint="eastAsia"/>
          <w:sz w:val="28"/>
          <w:lang w:eastAsia="zh-CN"/>
        </w:rPr>
        <w:t>(二)、期刊出版项目建设必要性分析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建设的迫切性源于对行业发展趋势的深刻洞察。我们正处于一个行业变革的时代，科技创新、数字化转型成为企业发展的关键动力。期刊出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建设不仅仅是为了跟上潮流，更是为了通过技术创新推动企业的持续发展。通过引入先进的技术和解决方案，期刊出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期刊出版项目的建设成为必然选择，通过提高产品质量、拓展服务领域，从而在竞争中获得更多的机会。期刊出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期刊出版项目建设的必要性体现在对客户需求更精准的满足。通过期刊出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建设的背后是对企业持续创新的追求。只有通过不断创新，企业才能在竞争中立于不败之地。期刊出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485"/>
      <w:r>
        <w:rPr>
          <w:rFonts w:ascii="仿宋" w:eastAsia="仿宋" w:hAnsi="仿宋" w:cs="仿宋" w:hint="eastAsia"/>
          <w:sz w:val="28"/>
          <w:lang w:eastAsia="zh-CN"/>
        </w:rPr>
        <w:t>二、期刊出版项目危机管理</w:t>
      </w:r>
      <w:bookmarkEnd w:id="5"/>
    </w:p>
    <w:p>
      <w:pPr>
        <w:pStyle w:val="Heading2"/>
        <w:rPr>
          <w:rFonts w:ascii="仿宋" w:eastAsia="仿宋" w:hAnsi="仿宋" w:cs="仿宋" w:hint="eastAsia"/>
          <w:lang w:eastAsia="zh-CN"/>
        </w:rPr>
      </w:pPr>
      <w:bookmarkStart w:id="6" w:name="_Toc2823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危机管理中，危机预警与识别是确保期刊出版项目稳健运行的核心步骤。通过建立全面的监测机制，期刊出版项目团队旨在及时发现和理解潜在的风险和危机因素，以便采取及时的预防和应对措施，确保期刊出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首先，通过深入的风险评估，期刊出版项目团队全面分析了整个期刊出版项目和各个阶段可能存在的威胁。这包括准确评估每个潜在风险的发生概率和可能影响的程度，为后续危机预警提供了有力支持。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期刊出版项目团队着重于明确定义期刊出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期刊出版项目进展的持续监控，团队能够及时发现潜在问题并作出迅速反应。期刊出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在这一阶段，团队的专业素养和反应速度将发挥至关重要的作用，以确保潜在危机能够在初期得到有效的处理，最大程度地减轻负面影响。通过危机预警与识别，期刊出版项目得以更有序、可控地推进。</w:t>
      </w:r>
    </w:p>
    <w:p>
      <w:pPr>
        <w:pStyle w:val="Heading2"/>
        <w:ind w:firstLine="560" w:firstLineChars="200"/>
        <w:rPr>
          <w:rFonts w:ascii="仿宋" w:eastAsia="仿宋" w:hAnsi="仿宋" w:cs="仿宋" w:hint="eastAsia"/>
          <w:sz w:val="28"/>
          <w:lang w:eastAsia="zh-CN"/>
        </w:rPr>
      </w:pPr>
      <w:bookmarkStart w:id="7" w:name="_Toc933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在危机发生时，期刊出版项目团队立即行动，成立了应急小组。该小组的任务是迅速制定并实施紧急应对措施，以最小化潜在损失。以下是采取的主要措施：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暂停期刊出版项目进度：为遏制危机蔓延，期刊出版项目暂时停止进行，以便全面评估当前状况。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资源重新分配：重新评估期刊出版项目资源的分配，确保最大限度地减小损失。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实时沟通：与关键利益相关者建立实时沟通机制，向他们传递期刊出版项目危机的实际状况，保障期刊出版项目核心利益。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在紧急应对的同时，期刊出版项目团队强调了团队协作和有效沟通的重要性。以下是团队协作的关键举措：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信息共享机制：建立了信息共享平台，确保团队成员能够及时获取期刊出版项目危机的实时信息。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领导者沟通：期刊出版项目领导者通过定期会议和即时沟通工具，指导团队应对危机，保持团队稳定运行。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随着危机得到初步控制，期刊出版项目团队转向制定恢复计划，以确保期刊出版项目能够从中迅速恢复。主要恢复计划包括：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修复受损的进度计划：重新评估期刊出版项目进度，制定修复计划，确保期刊出版项目尽快回归正常进程。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重新调整资源分配：优化资源分配，确保期刊出版项目在有限资源下高效运转。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风险管理机制加强：对期刊出版项目风险进行全面评估，制定更强化的风险管理策略，以预防未来可能的危机。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848"/>
      <w:r>
        <w:rPr>
          <w:rFonts w:ascii="仿宋" w:eastAsia="仿宋" w:hAnsi="仿宋" w:cs="仿宋" w:hint="eastAsia"/>
          <w:sz w:val="28"/>
          <w:lang w:eastAsia="zh-CN"/>
        </w:rPr>
        <w:t>三、期刊出版项目文档管理</w:t>
      </w:r>
      <w:bookmarkEnd w:id="8"/>
    </w:p>
    <w:p>
      <w:pPr>
        <w:pStyle w:val="Heading2"/>
        <w:rPr>
          <w:rFonts w:ascii="仿宋" w:eastAsia="仿宋" w:hAnsi="仿宋" w:cs="仿宋" w:hint="eastAsia"/>
          <w:lang w:eastAsia="zh-CN"/>
        </w:rPr>
      </w:pPr>
      <w:bookmarkStart w:id="9" w:name="_Toc1945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期刊出版项目高度重视文档的质量和准确性，以支持期刊出版项目的各项活动和决策。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文档的编制始于期刊出版项目计划的初期，我们制定了详细的文档编制计划，明确了每个文档的内容、格式和编写责任人。在期刊出版项目启动阶段，我们首先编制了期刊出版项目章程，明确定义了期刊出版项目的目标、范围、风险等关键要素。随后，期刊出版项目团队根据计划陆续编制了需求文档、设计文档、测试文档等各类文档，确保期刊出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期刊出版项目管理中的重要环节，旨在确保期刊出版项目文档符合质量标准和期刊出版项目需求。在期刊出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除了内部审查，我们还进行了外部审查，邀请期刊出版项目相关利益方和专业领域的专家对文档进行独立审查。这有助于获取更全面、客观的反馈，确保期刊出版项目文档不仅符合内部标准，也满足外部需求。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期刊出版项目在文档编制与审查方面建立了严格的管理机制，通过规范的流程和多维度的审查，确保期刊出版项目文档的质量、准确性和可靠性，为期刊出版项目的顺利推进提供了有力支持。</w:t>
      </w:r>
    </w:p>
    <w:p>
      <w:pPr>
        <w:pStyle w:val="Heading2"/>
        <w:ind w:firstLine="560" w:firstLineChars="200"/>
        <w:rPr>
          <w:rFonts w:ascii="仿宋" w:eastAsia="仿宋" w:hAnsi="仿宋" w:cs="仿宋" w:hint="eastAsia"/>
          <w:sz w:val="28"/>
          <w:lang w:eastAsia="zh-CN"/>
        </w:rPr>
      </w:pPr>
      <w:bookmarkStart w:id="10" w:name="_Toc1696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我们通过多渠道发布文档，包括电子邮件、期刊出版项目管理平台、内部网站等，以满足不同团队成员的偏好和需求。多渠道发布确保了信息的全面覆盖。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我们采用了精细的权限控制，确保只有授权人员可以访问敏感信息。这种安全措施保护了期刊出版项目文档的机密性，防止了未经授权的信息泄露。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97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文档存档与归档是期刊出版项目生命周期中一个至关重要的环节，直接关系到期刊出版项目信息的长期保存和历史记录的完整性。在期刊出版项目中，我们实施了一系列有效的文档存档与归档管理策略：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404"/>
      <w:r>
        <w:rPr>
          <w:rFonts w:ascii="仿宋" w:eastAsia="仿宋" w:hAnsi="仿宋" w:cs="仿宋" w:hint="eastAsia"/>
          <w:sz w:val="28"/>
          <w:lang w:eastAsia="zh-CN"/>
        </w:rPr>
        <w:t>四、期刊出版项目选址可行性分析</w:t>
      </w:r>
      <w:bookmarkEnd w:id="12"/>
    </w:p>
    <w:p>
      <w:pPr>
        <w:pStyle w:val="Heading2"/>
        <w:rPr>
          <w:rFonts w:ascii="仿宋" w:eastAsia="仿宋" w:hAnsi="仿宋" w:cs="仿宋" w:hint="eastAsia"/>
          <w:lang w:eastAsia="zh-CN"/>
        </w:rPr>
      </w:pPr>
      <w:bookmarkStart w:id="13" w:name="_Toc31134"/>
      <w:r>
        <w:rPr>
          <w:rFonts w:ascii="仿宋" w:eastAsia="仿宋" w:hAnsi="仿宋" w:cs="仿宋" w:hint="eastAsia"/>
          <w:lang w:eastAsia="zh-CN"/>
        </w:rPr>
        <w:t>(一)、期刊出版项目选址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该期刊出版项目选址位于XX省XX市XX区XXX街道</w:t>
      </w:r>
    </w:p>
    <w:p>
      <w:pPr>
        <w:pStyle w:val="Heading2"/>
        <w:ind w:firstLine="560" w:firstLineChars="200"/>
        <w:rPr>
          <w:rFonts w:ascii="仿宋" w:eastAsia="仿宋" w:hAnsi="仿宋" w:cs="仿宋" w:hint="eastAsia"/>
          <w:sz w:val="28"/>
          <w:lang w:eastAsia="zh-CN"/>
        </w:rPr>
      </w:pPr>
      <w:bookmarkStart w:id="14" w:name="_Toc2837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期刊出版项目的征地面积将根据期刊出版项目的实际规模和需求进行精确规划。具体面积XXX平方米，旨在确保期刊出版项目不仅能够满足当前的发展需求，还能够预留空间以适应未来的扩展。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净用地面积是在征地面积基础上去除不可利用面积后的实际可开发用地。具体面积XXX平方米，考虑到环保、交通、安全等多方面因素，以确保期刊出版项目在整体利用效率上达到最优。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期刊出版项目计划建设的建筑总规模具体面积XXX平方米。这一规模的确定综合考虑了期刊出版项目的性质、规模，以及城市规划的相关要求，确保建筑布局与周边环境协调一致。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绿地率是期刊出版项目用地中被规划为绿地的比例。具体面积XXX平方米，旨在通过合理规划绿地，改善期刊出版项目周边环境，提升居民生活质量，并符合城市整体绿化规划。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容积率是用地上可以建设的建筑总体积与用地面积之比。具体面积XXX，通过合理的容积率规划，确保期刊出版项目建筑规模与周边环境和谐共生。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确保期刊出版项目选址与当地城市规划相一致，具体面积XXX平方米。通过与城市规划部门深入沟通，确保期刊出版项目不仅符合城市的整体发展方向，还能够融入城市的发展布局，为城市的长远发展贡献力量。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期刊出版项目选址符合当地产业政策，具体面积XXX平方米。这包括期刊出版项目对当地经济的促进作用，以及对相关产业的带动效应，确保期刊出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用地总体要求必须符合环保和可持续发展的原则，具体面积XXX平方米。通过采用绿色建筑设计、节能减排等措施，确保期刊出版项目在建设和运营过程中对环境的影响最小化，达到可持续发展的要求。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确保期刊出版项目选址具备必要的公共设施配套，具体面积XXX平方米。这包括交通便利性、教育、医疗等基础设施，以提高居民生活品质，使得期刊出版项目选址更具吸引力。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考虑用地总体要求对当地社会稳定性的影响，具体面积XXX平方米。通过深入了解当地社区反馈，确保期刊出版项目的选址和建设过程对当地社会和谐稳定产生积极作用。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期刊出版项目选址不仅符合法规和规划，还在实际操作中具有可行性。这一全面规划将为期刊出版项目的成功实施提供坚实的基础，确保期刊出版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105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期刊出版项目的设备规划和空间设计中，我们将采取灵活设备布局的措施。设备布局将根据实际需求进行灵活设计，避免不必要的浪费。通过合理规划设备摆放位置，我们将提高设备的利用率，减少设备间距，以确保期刊出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期刊出版项目内部引入共享设施的概念，例如共享会议室、办公区等。通过这种方式，我们可以减少对资源的重复建设，提高资源共享效率，从而减小期刊出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02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期刊出版项目的总图布置中，我们将不同功能区域进行明确的规划，以最大程度满足期刊出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706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期刊出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期刊出版项目对环境的影响是综合评价的重要因素之一。我们将详细考虑选址周边的自然环境、生态保护区、水源地等情况，确保期刊出版项目的建设和运营对环境影响最小化，并符合当地的环保法规标准。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对选址的评价还需充分考虑当地政府的产业政策和法规。我们将详细了解期刊出版项目所在地的相关政策，确保期刊出版项目的规划和运营与当地法规相符，降低不必要的法律风险。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考虑到社会稳定性对企业运营的重要性，我们将评估选址地区的社会安全情况、劳工关系、社区反馈等方面，以确保期刊出版项目的建设和运营不会受到社会稳定性的负面影响。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https://d.book118.com/036133031220010051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B80D06"/>
    <w:rsid w:val="3BB80D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1330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2024-02-15T22:24:00Z</dcterms:created>
  <dcterms:modified xsi:type="dcterms:W3CDTF">2024-02-15T22:24:59Z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7BAF2C498975487D8AE07D868EEFAA33_11</vt:lpwstr>
  </property>
  <property fmtid="{D5CDD505-2E9C-101B-9397-08002B2CF9AE}" pid="3" name="KSOProductBuildVer">
    <vt:lpwstr>2052-12.1.0.16250</vt:lpwstr>
  </property>
</Properties>
</file>