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纯水冷却设备项目建设总纲及方案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43" w:history="1">
        <w:r>
          <w:rPr>
            <w:rFonts w:ascii="仿宋" w:eastAsia="仿宋" w:hAnsi="仿宋" w:cs="仿宋" w:hint="eastAsia"/>
            <w:lang w:eastAsia="zh-CN"/>
          </w:rPr>
          <w:t>前言</w:t>
        </w:r>
        <w:r>
          <w:tab/>
        </w:r>
        <w:r>
          <w:fldChar w:fldCharType="begin"/>
        </w:r>
        <w:r>
          <w:instrText xml:space="preserve"> PAGEREF _Toc26643 \h </w:instrText>
        </w:r>
        <w:r>
          <w:fldChar w:fldCharType="separate"/>
        </w:r>
        <w:r>
          <w:t>3</w:t>
        </w:r>
        <w:r>
          <w:fldChar w:fldCharType="end"/>
        </w:r>
      </w:hyperlink>
    </w:p>
    <w:p>
      <w:pPr>
        <w:pStyle w:val="TOC1"/>
        <w:tabs>
          <w:tab w:val="right" w:leader="dot" w:pos="8306"/>
        </w:tabs>
      </w:pPr>
      <w:hyperlink w:anchor="_Toc17725" w:history="1">
        <w:r>
          <w:rPr>
            <w:rFonts w:ascii="仿宋" w:eastAsia="仿宋" w:hAnsi="仿宋" w:cs="仿宋" w:hint="eastAsia"/>
            <w:lang w:eastAsia="zh-CN"/>
          </w:rPr>
          <w:t>一、社会影响分析</w:t>
        </w:r>
        <w:r>
          <w:tab/>
        </w:r>
        <w:r>
          <w:fldChar w:fldCharType="begin"/>
        </w:r>
        <w:r>
          <w:instrText xml:space="preserve"> PAGEREF _Toc17725 \h </w:instrText>
        </w:r>
        <w:r>
          <w:fldChar w:fldCharType="separate"/>
        </w:r>
        <w:r>
          <w:t>3</w:t>
        </w:r>
        <w:r>
          <w:fldChar w:fldCharType="end"/>
        </w:r>
      </w:hyperlink>
    </w:p>
    <w:p>
      <w:pPr>
        <w:pStyle w:val="TOC2"/>
        <w:tabs>
          <w:tab w:val="right" w:leader="dot" w:pos="8306"/>
        </w:tabs>
      </w:pPr>
      <w:hyperlink w:anchor="_Toc32653" w:history="1">
        <w:r>
          <w:rPr>
            <w:rFonts w:ascii="仿宋" w:eastAsia="仿宋" w:hAnsi="仿宋" w:cs="仿宋" w:hint="eastAsia"/>
            <w:lang w:eastAsia="zh-CN"/>
          </w:rPr>
          <w:t>(一)、社会影响效果分析</w:t>
        </w:r>
        <w:r>
          <w:tab/>
        </w:r>
        <w:r>
          <w:fldChar w:fldCharType="begin"/>
        </w:r>
        <w:r>
          <w:instrText xml:space="preserve"> PAGEREF _Toc32653 \h </w:instrText>
        </w:r>
        <w:r>
          <w:fldChar w:fldCharType="separate"/>
        </w:r>
        <w:r>
          <w:t>3</w:t>
        </w:r>
        <w:r>
          <w:fldChar w:fldCharType="end"/>
        </w:r>
      </w:hyperlink>
    </w:p>
    <w:p>
      <w:pPr>
        <w:pStyle w:val="TOC2"/>
        <w:tabs>
          <w:tab w:val="right" w:leader="dot" w:pos="8306"/>
        </w:tabs>
      </w:pPr>
      <w:hyperlink w:anchor="_Toc8930" w:history="1">
        <w:r>
          <w:rPr>
            <w:rFonts w:ascii="仿宋" w:eastAsia="仿宋" w:hAnsi="仿宋" w:cs="仿宋" w:hint="eastAsia"/>
            <w:lang w:eastAsia="zh-CN"/>
          </w:rPr>
          <w:t>(二)、社会适应性分析</w:t>
        </w:r>
        <w:r>
          <w:tab/>
        </w:r>
        <w:r>
          <w:fldChar w:fldCharType="begin"/>
        </w:r>
        <w:r>
          <w:instrText xml:space="preserve"> PAGEREF _Toc8930 \h </w:instrText>
        </w:r>
        <w:r>
          <w:fldChar w:fldCharType="separate"/>
        </w:r>
        <w:r>
          <w:t>5</w:t>
        </w:r>
        <w:r>
          <w:fldChar w:fldCharType="end"/>
        </w:r>
      </w:hyperlink>
    </w:p>
    <w:p>
      <w:pPr>
        <w:pStyle w:val="TOC2"/>
        <w:tabs>
          <w:tab w:val="right" w:leader="dot" w:pos="8306"/>
        </w:tabs>
      </w:pPr>
      <w:hyperlink w:anchor="_Toc11013" w:history="1">
        <w:r>
          <w:rPr>
            <w:rFonts w:ascii="仿宋" w:eastAsia="仿宋" w:hAnsi="仿宋" w:cs="仿宋" w:hint="eastAsia"/>
            <w:lang w:eastAsia="zh-CN"/>
          </w:rPr>
          <w:t>(三)、社会风险及对策分析</w:t>
        </w:r>
        <w:r>
          <w:tab/>
        </w:r>
        <w:r>
          <w:fldChar w:fldCharType="begin"/>
        </w:r>
        <w:r>
          <w:instrText xml:space="preserve"> PAGEREF _Toc11013 \h </w:instrText>
        </w:r>
        <w:r>
          <w:fldChar w:fldCharType="separate"/>
        </w:r>
        <w:r>
          <w:t>7</w:t>
        </w:r>
        <w:r>
          <w:fldChar w:fldCharType="end"/>
        </w:r>
      </w:hyperlink>
    </w:p>
    <w:p>
      <w:pPr>
        <w:pStyle w:val="TOC1"/>
        <w:tabs>
          <w:tab w:val="right" w:leader="dot" w:pos="8306"/>
        </w:tabs>
      </w:pPr>
      <w:hyperlink w:anchor="_Toc16748" w:history="1">
        <w:r>
          <w:rPr>
            <w:rFonts w:ascii="仿宋" w:eastAsia="仿宋" w:hAnsi="仿宋" w:cs="仿宋" w:hint="eastAsia"/>
            <w:lang w:eastAsia="zh-CN"/>
          </w:rPr>
          <w:t>二、资源开发及综合利用分析</w:t>
        </w:r>
        <w:r>
          <w:tab/>
        </w:r>
        <w:r>
          <w:fldChar w:fldCharType="begin"/>
        </w:r>
        <w:r>
          <w:instrText xml:space="preserve"> PAGEREF _Toc16748 \h </w:instrText>
        </w:r>
        <w:r>
          <w:fldChar w:fldCharType="separate"/>
        </w:r>
        <w:r>
          <w:t>10</w:t>
        </w:r>
        <w:r>
          <w:fldChar w:fldCharType="end"/>
        </w:r>
      </w:hyperlink>
    </w:p>
    <w:p>
      <w:pPr>
        <w:pStyle w:val="TOC2"/>
        <w:tabs>
          <w:tab w:val="right" w:leader="dot" w:pos="8306"/>
        </w:tabs>
      </w:pPr>
      <w:hyperlink w:anchor="_Toc8755" w:history="1">
        <w:r>
          <w:rPr>
            <w:rFonts w:ascii="仿宋" w:eastAsia="仿宋" w:hAnsi="仿宋" w:cs="仿宋" w:hint="eastAsia"/>
            <w:lang w:eastAsia="zh-CN"/>
          </w:rPr>
          <w:t>(一)、资源开发方案</w:t>
        </w:r>
        <w:r>
          <w:tab/>
        </w:r>
        <w:r>
          <w:fldChar w:fldCharType="begin"/>
        </w:r>
        <w:r>
          <w:instrText xml:space="preserve"> PAGEREF _Toc8755 \h </w:instrText>
        </w:r>
        <w:r>
          <w:fldChar w:fldCharType="separate"/>
        </w:r>
        <w:r>
          <w:t>10</w:t>
        </w:r>
        <w:r>
          <w:fldChar w:fldCharType="end"/>
        </w:r>
      </w:hyperlink>
    </w:p>
    <w:p>
      <w:pPr>
        <w:pStyle w:val="TOC2"/>
        <w:tabs>
          <w:tab w:val="right" w:leader="dot" w:pos="8306"/>
        </w:tabs>
      </w:pPr>
      <w:hyperlink w:anchor="_Toc17051" w:history="1">
        <w:r>
          <w:rPr>
            <w:rFonts w:ascii="仿宋" w:eastAsia="仿宋" w:hAnsi="仿宋" w:cs="仿宋" w:hint="eastAsia"/>
            <w:lang w:eastAsia="zh-CN"/>
          </w:rPr>
          <w:t>(二)、资源利用方案</w:t>
        </w:r>
        <w:r>
          <w:tab/>
        </w:r>
        <w:r>
          <w:fldChar w:fldCharType="begin"/>
        </w:r>
        <w:r>
          <w:instrText xml:space="preserve"> PAGEREF _Toc17051 \h </w:instrText>
        </w:r>
        <w:r>
          <w:fldChar w:fldCharType="separate"/>
        </w:r>
        <w:r>
          <w:t>12</w:t>
        </w:r>
        <w:r>
          <w:fldChar w:fldCharType="end"/>
        </w:r>
      </w:hyperlink>
    </w:p>
    <w:p>
      <w:pPr>
        <w:pStyle w:val="TOC2"/>
        <w:tabs>
          <w:tab w:val="right" w:leader="dot" w:pos="8306"/>
        </w:tabs>
      </w:pPr>
      <w:hyperlink w:anchor="_Toc19741" w:history="1">
        <w:r>
          <w:rPr>
            <w:rFonts w:ascii="仿宋" w:eastAsia="仿宋" w:hAnsi="仿宋" w:cs="仿宋" w:hint="eastAsia"/>
            <w:lang w:eastAsia="zh-CN"/>
          </w:rPr>
          <w:t>(三)、资源节约措施</w:t>
        </w:r>
        <w:r>
          <w:tab/>
        </w:r>
        <w:r>
          <w:fldChar w:fldCharType="begin"/>
        </w:r>
        <w:r>
          <w:instrText xml:space="preserve"> PAGEREF _Toc19741 \h </w:instrText>
        </w:r>
        <w:r>
          <w:fldChar w:fldCharType="separate"/>
        </w:r>
        <w:r>
          <w:t>13</w:t>
        </w:r>
        <w:r>
          <w:fldChar w:fldCharType="end"/>
        </w:r>
      </w:hyperlink>
    </w:p>
    <w:p>
      <w:pPr>
        <w:pStyle w:val="TOC1"/>
        <w:tabs>
          <w:tab w:val="right" w:leader="dot" w:pos="8306"/>
        </w:tabs>
      </w:pPr>
      <w:hyperlink w:anchor="_Toc3732" w:history="1">
        <w:r>
          <w:rPr>
            <w:rFonts w:ascii="仿宋" w:eastAsia="仿宋" w:hAnsi="仿宋" w:cs="仿宋" w:hint="eastAsia"/>
            <w:lang w:eastAsia="zh-CN"/>
          </w:rPr>
          <w:t>三、经济影响分析</w:t>
        </w:r>
        <w:r>
          <w:tab/>
        </w:r>
        <w:r>
          <w:fldChar w:fldCharType="begin"/>
        </w:r>
        <w:r>
          <w:instrText xml:space="preserve"> PAGEREF _Toc3732 \h </w:instrText>
        </w:r>
        <w:r>
          <w:fldChar w:fldCharType="separate"/>
        </w:r>
        <w:r>
          <w:t>14</w:t>
        </w:r>
        <w:r>
          <w:fldChar w:fldCharType="end"/>
        </w:r>
      </w:hyperlink>
    </w:p>
    <w:p>
      <w:pPr>
        <w:pStyle w:val="TOC2"/>
        <w:tabs>
          <w:tab w:val="right" w:leader="dot" w:pos="8306"/>
        </w:tabs>
      </w:pPr>
      <w:hyperlink w:anchor="_Toc31398" w:history="1">
        <w:r>
          <w:rPr>
            <w:rFonts w:ascii="仿宋" w:eastAsia="仿宋" w:hAnsi="仿宋" w:cs="仿宋" w:hint="eastAsia"/>
            <w:lang w:eastAsia="zh-CN"/>
          </w:rPr>
          <w:t>(一)、经济费用效益或费用效果分析</w:t>
        </w:r>
        <w:r>
          <w:tab/>
        </w:r>
        <w:r>
          <w:fldChar w:fldCharType="begin"/>
        </w:r>
        <w:r>
          <w:instrText xml:space="preserve"> PAGEREF _Toc31398 \h </w:instrText>
        </w:r>
        <w:r>
          <w:fldChar w:fldCharType="separate"/>
        </w:r>
        <w:r>
          <w:t>14</w:t>
        </w:r>
        <w:r>
          <w:fldChar w:fldCharType="end"/>
        </w:r>
      </w:hyperlink>
    </w:p>
    <w:p>
      <w:pPr>
        <w:pStyle w:val="TOC2"/>
        <w:tabs>
          <w:tab w:val="right" w:leader="dot" w:pos="8306"/>
        </w:tabs>
      </w:pPr>
      <w:hyperlink w:anchor="_Toc27326" w:history="1">
        <w:r>
          <w:rPr>
            <w:rFonts w:ascii="仿宋" w:eastAsia="仿宋" w:hAnsi="仿宋" w:cs="仿宋" w:hint="eastAsia"/>
            <w:lang w:eastAsia="zh-CN"/>
          </w:rPr>
          <w:t>(二)、行业影响分析</w:t>
        </w:r>
        <w:r>
          <w:tab/>
        </w:r>
        <w:r>
          <w:fldChar w:fldCharType="begin"/>
        </w:r>
        <w:r>
          <w:instrText xml:space="preserve"> PAGEREF _Toc27326 \h </w:instrText>
        </w:r>
        <w:r>
          <w:fldChar w:fldCharType="separate"/>
        </w:r>
        <w:r>
          <w:t>16</w:t>
        </w:r>
        <w:r>
          <w:fldChar w:fldCharType="end"/>
        </w:r>
      </w:hyperlink>
    </w:p>
    <w:p>
      <w:pPr>
        <w:pStyle w:val="TOC2"/>
        <w:tabs>
          <w:tab w:val="right" w:leader="dot" w:pos="8306"/>
        </w:tabs>
      </w:pPr>
      <w:hyperlink w:anchor="_Toc27770" w:history="1">
        <w:r>
          <w:rPr>
            <w:rFonts w:ascii="仿宋" w:eastAsia="仿宋" w:hAnsi="仿宋" w:cs="仿宋" w:hint="eastAsia"/>
            <w:lang w:eastAsia="zh-CN"/>
          </w:rPr>
          <w:t>(三)、区域经济影响分析</w:t>
        </w:r>
        <w:r>
          <w:tab/>
        </w:r>
        <w:r>
          <w:fldChar w:fldCharType="begin"/>
        </w:r>
        <w:r>
          <w:instrText xml:space="preserve"> PAGEREF _Toc27770 \h </w:instrText>
        </w:r>
        <w:r>
          <w:fldChar w:fldCharType="separate"/>
        </w:r>
        <w:r>
          <w:t>18</w:t>
        </w:r>
        <w:r>
          <w:fldChar w:fldCharType="end"/>
        </w:r>
      </w:hyperlink>
    </w:p>
    <w:p>
      <w:pPr>
        <w:pStyle w:val="TOC2"/>
        <w:tabs>
          <w:tab w:val="right" w:leader="dot" w:pos="8306"/>
        </w:tabs>
      </w:pPr>
      <w:hyperlink w:anchor="_Toc25709" w:history="1">
        <w:r>
          <w:rPr>
            <w:rFonts w:ascii="仿宋" w:eastAsia="仿宋" w:hAnsi="仿宋" w:cs="仿宋" w:hint="eastAsia"/>
            <w:lang w:eastAsia="zh-CN"/>
          </w:rPr>
          <w:t>(四)、宏观经济影响分析</w:t>
        </w:r>
        <w:r>
          <w:tab/>
        </w:r>
        <w:r>
          <w:fldChar w:fldCharType="begin"/>
        </w:r>
        <w:r>
          <w:instrText xml:space="preserve"> PAGEREF _Toc25709 \h </w:instrText>
        </w:r>
        <w:r>
          <w:fldChar w:fldCharType="separate"/>
        </w:r>
        <w:r>
          <w:t>19</w:t>
        </w:r>
        <w:r>
          <w:fldChar w:fldCharType="end"/>
        </w:r>
      </w:hyperlink>
    </w:p>
    <w:p>
      <w:pPr>
        <w:pStyle w:val="TOC1"/>
        <w:tabs>
          <w:tab w:val="right" w:leader="dot" w:pos="8306"/>
        </w:tabs>
      </w:pPr>
      <w:hyperlink w:anchor="_Toc27536" w:history="1">
        <w:r>
          <w:rPr>
            <w:rFonts w:ascii="仿宋" w:eastAsia="仿宋" w:hAnsi="仿宋" w:cs="仿宋" w:hint="eastAsia"/>
            <w:lang w:eastAsia="zh-CN"/>
          </w:rPr>
          <w:t>四、项目选址研究</w:t>
        </w:r>
        <w:r>
          <w:tab/>
        </w:r>
        <w:r>
          <w:fldChar w:fldCharType="begin"/>
        </w:r>
        <w:r>
          <w:instrText xml:space="preserve"> PAGEREF _Toc27536 \h </w:instrText>
        </w:r>
        <w:r>
          <w:fldChar w:fldCharType="separate"/>
        </w:r>
        <w:r>
          <w:t>20</w:t>
        </w:r>
        <w:r>
          <w:fldChar w:fldCharType="end"/>
        </w:r>
      </w:hyperlink>
    </w:p>
    <w:p>
      <w:pPr>
        <w:pStyle w:val="TOC2"/>
        <w:tabs>
          <w:tab w:val="right" w:leader="dot" w:pos="8306"/>
        </w:tabs>
      </w:pPr>
      <w:hyperlink w:anchor="_Toc5605" w:history="1">
        <w:r>
          <w:rPr>
            <w:rFonts w:ascii="仿宋" w:eastAsia="仿宋" w:hAnsi="仿宋" w:cs="仿宋" w:hint="eastAsia"/>
            <w:lang w:eastAsia="zh-CN"/>
          </w:rPr>
          <w:t>(一)、项目选址原则</w:t>
        </w:r>
        <w:r>
          <w:tab/>
        </w:r>
        <w:r>
          <w:fldChar w:fldCharType="begin"/>
        </w:r>
        <w:r>
          <w:instrText xml:space="preserve"> PAGEREF _Toc5605 \h </w:instrText>
        </w:r>
        <w:r>
          <w:fldChar w:fldCharType="separate"/>
        </w:r>
        <w:r>
          <w:t>20</w:t>
        </w:r>
        <w:r>
          <w:fldChar w:fldCharType="end"/>
        </w:r>
      </w:hyperlink>
    </w:p>
    <w:p>
      <w:pPr>
        <w:pStyle w:val="TOC2"/>
        <w:tabs>
          <w:tab w:val="right" w:leader="dot" w:pos="8306"/>
        </w:tabs>
      </w:pPr>
      <w:hyperlink w:anchor="_Toc29085" w:history="1">
        <w:r>
          <w:rPr>
            <w:rFonts w:ascii="仿宋" w:eastAsia="仿宋" w:hAnsi="仿宋" w:cs="仿宋" w:hint="eastAsia"/>
            <w:lang w:eastAsia="zh-CN"/>
          </w:rPr>
          <w:t>(二)、项目选址</w:t>
        </w:r>
        <w:r>
          <w:tab/>
        </w:r>
        <w:r>
          <w:fldChar w:fldCharType="begin"/>
        </w:r>
        <w:r>
          <w:instrText xml:space="preserve"> PAGEREF _Toc29085 \h </w:instrText>
        </w:r>
        <w:r>
          <w:fldChar w:fldCharType="separate"/>
        </w:r>
        <w:r>
          <w:t>24</w:t>
        </w:r>
        <w:r>
          <w:fldChar w:fldCharType="end"/>
        </w:r>
      </w:hyperlink>
    </w:p>
    <w:p>
      <w:pPr>
        <w:pStyle w:val="TOC2"/>
        <w:tabs>
          <w:tab w:val="right" w:leader="dot" w:pos="8306"/>
        </w:tabs>
      </w:pPr>
      <w:hyperlink w:anchor="_Toc16511" w:history="1">
        <w:r>
          <w:rPr>
            <w:rFonts w:ascii="仿宋" w:eastAsia="仿宋" w:hAnsi="仿宋" w:cs="仿宋" w:hint="eastAsia"/>
            <w:lang w:eastAsia="zh-CN"/>
          </w:rPr>
          <w:t>(三)、建设条件分析</w:t>
        </w:r>
        <w:r>
          <w:tab/>
        </w:r>
        <w:r>
          <w:fldChar w:fldCharType="begin"/>
        </w:r>
        <w:r>
          <w:instrText xml:space="preserve"> PAGEREF _Toc16511 \h </w:instrText>
        </w:r>
        <w:r>
          <w:fldChar w:fldCharType="separate"/>
        </w:r>
        <w:r>
          <w:t>26</w:t>
        </w:r>
        <w:r>
          <w:fldChar w:fldCharType="end"/>
        </w:r>
      </w:hyperlink>
    </w:p>
    <w:p>
      <w:pPr>
        <w:pStyle w:val="TOC2"/>
        <w:tabs>
          <w:tab w:val="right" w:leader="dot" w:pos="8306"/>
        </w:tabs>
      </w:pPr>
      <w:hyperlink w:anchor="_Toc5926" w:history="1">
        <w:r>
          <w:rPr>
            <w:rFonts w:ascii="仿宋" w:eastAsia="仿宋" w:hAnsi="仿宋" w:cs="仿宋" w:hint="eastAsia"/>
            <w:lang w:eastAsia="zh-CN"/>
          </w:rPr>
          <w:t>(四)、用地控制指标</w:t>
        </w:r>
        <w:r>
          <w:tab/>
        </w:r>
        <w:r>
          <w:fldChar w:fldCharType="begin"/>
        </w:r>
        <w:r>
          <w:instrText xml:space="preserve"> PAGEREF _Toc5926 \h </w:instrText>
        </w:r>
        <w:r>
          <w:fldChar w:fldCharType="separate"/>
        </w:r>
        <w:r>
          <w:t>27</w:t>
        </w:r>
        <w:r>
          <w:fldChar w:fldCharType="end"/>
        </w:r>
      </w:hyperlink>
    </w:p>
    <w:p>
      <w:pPr>
        <w:pStyle w:val="TOC2"/>
        <w:tabs>
          <w:tab w:val="right" w:leader="dot" w:pos="8306"/>
        </w:tabs>
      </w:pPr>
      <w:hyperlink w:anchor="_Toc19707" w:history="1">
        <w:r>
          <w:rPr>
            <w:rFonts w:ascii="仿宋" w:eastAsia="仿宋" w:hAnsi="仿宋" w:cs="仿宋" w:hint="eastAsia"/>
            <w:lang w:eastAsia="zh-CN"/>
          </w:rPr>
          <w:t>(五)、地总体要求</w:t>
        </w:r>
        <w:r>
          <w:tab/>
        </w:r>
        <w:r>
          <w:fldChar w:fldCharType="begin"/>
        </w:r>
        <w:r>
          <w:instrText xml:space="preserve"> PAGEREF _Toc19707 \h </w:instrText>
        </w:r>
        <w:r>
          <w:fldChar w:fldCharType="separate"/>
        </w:r>
        <w:r>
          <w:t>28</w:t>
        </w:r>
        <w:r>
          <w:fldChar w:fldCharType="end"/>
        </w:r>
      </w:hyperlink>
    </w:p>
    <w:p>
      <w:pPr>
        <w:pStyle w:val="TOC2"/>
        <w:tabs>
          <w:tab w:val="right" w:leader="dot" w:pos="8306"/>
        </w:tabs>
      </w:pPr>
      <w:hyperlink w:anchor="_Toc13074" w:history="1">
        <w:r>
          <w:rPr>
            <w:rFonts w:ascii="仿宋" w:eastAsia="仿宋" w:hAnsi="仿宋" w:cs="仿宋" w:hint="eastAsia"/>
            <w:lang w:eastAsia="zh-CN"/>
          </w:rPr>
          <w:t>(六)、节约用地措施</w:t>
        </w:r>
        <w:r>
          <w:tab/>
        </w:r>
        <w:r>
          <w:fldChar w:fldCharType="begin"/>
        </w:r>
        <w:r>
          <w:instrText xml:space="preserve"> PAGEREF _Toc13074 \h </w:instrText>
        </w:r>
        <w:r>
          <w:fldChar w:fldCharType="separate"/>
        </w:r>
        <w:r>
          <w:t>30</w:t>
        </w:r>
        <w:r>
          <w:fldChar w:fldCharType="end"/>
        </w:r>
      </w:hyperlink>
    </w:p>
    <w:p>
      <w:pPr>
        <w:pStyle w:val="TOC2"/>
        <w:tabs>
          <w:tab w:val="right" w:leader="dot" w:pos="8306"/>
        </w:tabs>
      </w:pPr>
      <w:hyperlink w:anchor="_Toc2872" w:history="1">
        <w:r>
          <w:rPr>
            <w:rFonts w:ascii="仿宋" w:eastAsia="仿宋" w:hAnsi="仿宋" w:cs="仿宋" w:hint="eastAsia"/>
            <w:lang w:eastAsia="zh-CN"/>
          </w:rPr>
          <w:t>(七)、选址综合评价</w:t>
        </w:r>
        <w:r>
          <w:tab/>
        </w:r>
        <w:r>
          <w:fldChar w:fldCharType="begin"/>
        </w:r>
        <w:r>
          <w:instrText xml:space="preserve"> PAGEREF _Toc2872 \h </w:instrText>
        </w:r>
        <w:r>
          <w:fldChar w:fldCharType="separate"/>
        </w:r>
        <w:r>
          <w:t>31</w:t>
        </w:r>
        <w:r>
          <w:fldChar w:fldCharType="end"/>
        </w:r>
      </w:hyperlink>
    </w:p>
    <w:p>
      <w:pPr>
        <w:pStyle w:val="TOC1"/>
        <w:tabs>
          <w:tab w:val="right" w:leader="dot" w:pos="8306"/>
        </w:tabs>
      </w:pPr>
      <w:hyperlink w:anchor="_Toc16370" w:history="1">
        <w:r>
          <w:rPr>
            <w:rFonts w:ascii="仿宋" w:eastAsia="仿宋" w:hAnsi="仿宋" w:cs="仿宋" w:hint="eastAsia"/>
            <w:lang w:eastAsia="zh-CN"/>
          </w:rPr>
          <w:t>五、财务管理与成本控制</w:t>
        </w:r>
        <w:r>
          <w:tab/>
        </w:r>
        <w:r>
          <w:fldChar w:fldCharType="begin"/>
        </w:r>
        <w:r>
          <w:instrText xml:space="preserve"> PAGEREF _Toc16370 \h </w:instrText>
        </w:r>
        <w:r>
          <w:fldChar w:fldCharType="separate"/>
        </w:r>
        <w:r>
          <w:t>32</w:t>
        </w:r>
        <w:r>
          <w:fldChar w:fldCharType="end"/>
        </w:r>
      </w:hyperlink>
    </w:p>
    <w:p>
      <w:pPr>
        <w:pStyle w:val="TOC2"/>
        <w:tabs>
          <w:tab w:val="right" w:leader="dot" w:pos="8306"/>
        </w:tabs>
      </w:pPr>
      <w:hyperlink w:anchor="_Toc5363" w:history="1">
        <w:r>
          <w:rPr>
            <w:rFonts w:ascii="仿宋" w:eastAsia="仿宋" w:hAnsi="仿宋" w:cs="仿宋" w:hint="eastAsia"/>
            <w:lang w:eastAsia="zh-CN"/>
          </w:rPr>
          <w:t>(一)、财务管理体系建设</w:t>
        </w:r>
        <w:r>
          <w:tab/>
        </w:r>
        <w:r>
          <w:fldChar w:fldCharType="begin"/>
        </w:r>
        <w:r>
          <w:instrText xml:space="preserve"> PAGEREF _Toc5363 \h </w:instrText>
        </w:r>
        <w:r>
          <w:fldChar w:fldCharType="separate"/>
        </w:r>
        <w:r>
          <w:t>32</w:t>
        </w:r>
        <w:r>
          <w:fldChar w:fldCharType="end"/>
        </w:r>
      </w:hyperlink>
    </w:p>
    <w:p>
      <w:pPr>
        <w:pStyle w:val="TOC2"/>
        <w:tabs>
          <w:tab w:val="right" w:leader="dot" w:pos="8306"/>
        </w:tabs>
      </w:pPr>
      <w:hyperlink w:anchor="_Toc31827" w:history="1">
        <w:r>
          <w:rPr>
            <w:rFonts w:ascii="仿宋" w:eastAsia="仿宋" w:hAnsi="仿宋" w:cs="仿宋" w:hint="eastAsia"/>
            <w:lang w:eastAsia="zh-CN"/>
          </w:rPr>
          <w:t>(二)、成本控制措施</w:t>
        </w:r>
        <w:r>
          <w:tab/>
        </w:r>
        <w:r>
          <w:fldChar w:fldCharType="begin"/>
        </w:r>
        <w:r>
          <w:instrText xml:space="preserve"> PAGEREF _Toc31827 \h </w:instrText>
        </w:r>
        <w:r>
          <w:fldChar w:fldCharType="separate"/>
        </w:r>
        <w:r>
          <w:t>33</w:t>
        </w:r>
        <w:r>
          <w:fldChar w:fldCharType="end"/>
        </w:r>
      </w:hyperlink>
    </w:p>
    <w:p>
      <w:pPr>
        <w:pStyle w:val="TOC1"/>
        <w:tabs>
          <w:tab w:val="right" w:leader="dot" w:pos="8306"/>
        </w:tabs>
      </w:pPr>
      <w:hyperlink w:anchor="_Toc4924" w:history="1">
        <w:r>
          <w:rPr>
            <w:rFonts w:ascii="仿宋" w:eastAsia="仿宋" w:hAnsi="仿宋" w:cs="仿宋" w:hint="eastAsia"/>
            <w:lang w:eastAsia="zh-CN"/>
          </w:rPr>
          <w:t>六、发展规划、产业政策和行业准入分析</w:t>
        </w:r>
        <w:r>
          <w:tab/>
        </w:r>
        <w:r>
          <w:fldChar w:fldCharType="begin"/>
        </w:r>
        <w:r>
          <w:instrText xml:space="preserve"> PAGEREF _Toc4924 \h </w:instrText>
        </w:r>
        <w:r>
          <w:fldChar w:fldCharType="separate"/>
        </w:r>
        <w:r>
          <w:t>34</w:t>
        </w:r>
        <w:r>
          <w:fldChar w:fldCharType="end"/>
        </w:r>
      </w:hyperlink>
    </w:p>
    <w:p>
      <w:pPr>
        <w:pStyle w:val="TOC2"/>
        <w:tabs>
          <w:tab w:val="right" w:leader="dot" w:pos="8306"/>
        </w:tabs>
      </w:pPr>
      <w:hyperlink w:anchor="_Toc9942" w:history="1">
        <w:r>
          <w:rPr>
            <w:rFonts w:ascii="仿宋" w:eastAsia="仿宋" w:hAnsi="仿宋" w:cs="仿宋" w:hint="eastAsia"/>
            <w:lang w:eastAsia="zh-CN"/>
          </w:rPr>
          <w:t>(一)、发展规划分析</w:t>
        </w:r>
        <w:r>
          <w:tab/>
        </w:r>
        <w:r>
          <w:fldChar w:fldCharType="begin"/>
        </w:r>
        <w:r>
          <w:instrText xml:space="preserve"> PAGEREF _Toc9942 \h </w:instrText>
        </w:r>
        <w:r>
          <w:fldChar w:fldCharType="separate"/>
        </w:r>
        <w:r>
          <w:t>34</w:t>
        </w:r>
        <w:r>
          <w:fldChar w:fldCharType="end"/>
        </w:r>
      </w:hyperlink>
    </w:p>
    <w:p>
      <w:pPr>
        <w:pStyle w:val="TOC2"/>
        <w:tabs>
          <w:tab w:val="right" w:leader="dot" w:pos="8306"/>
        </w:tabs>
      </w:pPr>
      <w:hyperlink w:anchor="_Toc25785" w:history="1">
        <w:r>
          <w:rPr>
            <w:rFonts w:ascii="仿宋" w:eastAsia="仿宋" w:hAnsi="仿宋" w:cs="仿宋" w:hint="eastAsia"/>
            <w:lang w:eastAsia="zh-CN"/>
          </w:rPr>
          <w:t>(二)、产业政策分析</w:t>
        </w:r>
        <w:r>
          <w:tab/>
        </w:r>
        <w:r>
          <w:fldChar w:fldCharType="begin"/>
        </w:r>
        <w:r>
          <w:instrText xml:space="preserve"> PAGEREF _Toc25785 \h </w:instrText>
        </w:r>
        <w:r>
          <w:fldChar w:fldCharType="separate"/>
        </w:r>
        <w:r>
          <w:t>36</w:t>
        </w:r>
        <w:r>
          <w:fldChar w:fldCharType="end"/>
        </w:r>
      </w:hyperlink>
    </w:p>
    <w:p>
      <w:pPr>
        <w:pStyle w:val="TOC2"/>
        <w:tabs>
          <w:tab w:val="right" w:leader="dot" w:pos="8306"/>
        </w:tabs>
      </w:pPr>
      <w:hyperlink w:anchor="_Toc31721" w:history="1">
        <w:r>
          <w:rPr>
            <w:rFonts w:ascii="仿宋" w:eastAsia="仿宋" w:hAnsi="仿宋" w:cs="仿宋" w:hint="eastAsia"/>
            <w:lang w:eastAsia="zh-CN"/>
          </w:rPr>
          <w:t>(三)、行业准入分析</w:t>
        </w:r>
        <w:r>
          <w:tab/>
        </w:r>
        <w:r>
          <w:fldChar w:fldCharType="begin"/>
        </w:r>
        <w:r>
          <w:instrText xml:space="preserve"> PAGEREF _Toc31721 \h </w:instrText>
        </w:r>
        <w:r>
          <w:fldChar w:fldCharType="separate"/>
        </w:r>
        <w:r>
          <w:t>38</w:t>
        </w:r>
        <w:r>
          <w:fldChar w:fldCharType="end"/>
        </w:r>
      </w:hyperlink>
    </w:p>
    <w:p>
      <w:pPr>
        <w:pStyle w:val="TOC1"/>
        <w:tabs>
          <w:tab w:val="right" w:leader="dot" w:pos="8306"/>
        </w:tabs>
      </w:pPr>
      <w:hyperlink w:anchor="_Toc21244" w:history="1">
        <w:r>
          <w:rPr>
            <w:rFonts w:ascii="仿宋" w:eastAsia="仿宋" w:hAnsi="仿宋" w:cs="仿宋" w:hint="eastAsia"/>
            <w:lang w:eastAsia="zh-CN"/>
          </w:rPr>
          <w:t>七、环境保护与治理方案</w:t>
        </w:r>
        <w:r>
          <w:tab/>
        </w:r>
        <w:r>
          <w:fldChar w:fldCharType="begin"/>
        </w:r>
        <w:r>
          <w:instrText xml:space="preserve"> PAGEREF _Toc21244 \h </w:instrText>
        </w:r>
        <w:r>
          <w:fldChar w:fldCharType="separate"/>
        </w:r>
        <w:r>
          <w:t>39</w:t>
        </w:r>
        <w:r>
          <w:fldChar w:fldCharType="end"/>
        </w:r>
      </w:hyperlink>
    </w:p>
    <w:p>
      <w:pPr>
        <w:pStyle w:val="TOC2"/>
        <w:tabs>
          <w:tab w:val="right" w:leader="dot" w:pos="8306"/>
        </w:tabs>
      </w:pPr>
      <w:hyperlink w:anchor="_Toc2638" w:history="1">
        <w:r>
          <w:rPr>
            <w:rFonts w:ascii="仿宋" w:eastAsia="仿宋" w:hAnsi="仿宋" w:cs="仿宋" w:hint="eastAsia"/>
            <w:lang w:eastAsia="zh-CN"/>
          </w:rPr>
          <w:t>(一)、项目环境影响评估</w:t>
        </w:r>
        <w:r>
          <w:tab/>
        </w:r>
        <w:r>
          <w:fldChar w:fldCharType="begin"/>
        </w:r>
        <w:r>
          <w:instrText xml:space="preserve"> PAGEREF _Toc2638 \h </w:instrText>
        </w:r>
        <w:r>
          <w:fldChar w:fldCharType="separate"/>
        </w:r>
        <w:r>
          <w:t>39</w:t>
        </w:r>
        <w:r>
          <w:fldChar w:fldCharType="end"/>
        </w:r>
      </w:hyperlink>
    </w:p>
    <w:p>
      <w:pPr>
        <w:pStyle w:val="TOC2"/>
        <w:tabs>
          <w:tab w:val="right" w:leader="dot" w:pos="8306"/>
        </w:tabs>
      </w:pPr>
      <w:hyperlink w:anchor="_Toc14185" w:history="1">
        <w:r>
          <w:rPr>
            <w:rFonts w:ascii="仿宋" w:eastAsia="仿宋" w:hAnsi="仿宋" w:cs="仿宋" w:hint="eastAsia"/>
            <w:lang w:eastAsia="zh-CN"/>
          </w:rPr>
          <w:t>(二)、环境保护措施与治理方案</w:t>
        </w:r>
        <w:r>
          <w:tab/>
        </w:r>
        <w:r>
          <w:fldChar w:fldCharType="begin"/>
        </w:r>
        <w:r>
          <w:instrText xml:space="preserve"> PAGEREF _Toc14185 \h </w:instrText>
        </w:r>
        <w:r>
          <w:fldChar w:fldCharType="separate"/>
        </w:r>
        <w:r>
          <w:t>39</w:t>
        </w:r>
        <w:r>
          <w:fldChar w:fldCharType="end"/>
        </w:r>
      </w:hyperlink>
    </w:p>
    <w:p>
      <w:pPr>
        <w:pStyle w:val="TOC1"/>
        <w:tabs>
          <w:tab w:val="right" w:leader="dot" w:pos="8306"/>
        </w:tabs>
      </w:pPr>
      <w:hyperlink w:anchor="_Toc23764" w:history="1">
        <w:r>
          <w:rPr>
            <w:rFonts w:ascii="仿宋" w:eastAsia="仿宋" w:hAnsi="仿宋" w:cs="仿宋" w:hint="eastAsia"/>
            <w:lang w:eastAsia="zh-CN"/>
          </w:rPr>
          <w:t>八、项目变更管理</w:t>
        </w:r>
        <w:r>
          <w:tab/>
        </w:r>
        <w:r>
          <w:fldChar w:fldCharType="begin"/>
        </w:r>
        <w:r>
          <w:instrText xml:space="preserve"> PAGEREF _Toc23764 \h </w:instrText>
        </w:r>
        <w:r>
          <w:fldChar w:fldCharType="separate"/>
        </w:r>
        <w:r>
          <w:t>40</w:t>
        </w:r>
        <w:r>
          <w:fldChar w:fldCharType="end"/>
        </w:r>
      </w:hyperlink>
    </w:p>
    <w:p>
      <w:pPr>
        <w:pStyle w:val="TOC2"/>
        <w:tabs>
          <w:tab w:val="right" w:leader="dot" w:pos="8306"/>
        </w:tabs>
      </w:pPr>
      <w:hyperlink w:anchor="_Toc13450" w:history="1">
        <w:r>
          <w:rPr>
            <w:rFonts w:ascii="仿宋" w:eastAsia="仿宋" w:hAnsi="仿宋" w:cs="仿宋" w:hint="eastAsia"/>
            <w:lang w:eastAsia="zh-CN"/>
          </w:rPr>
          <w:t>(一)、变更控制流程</w:t>
        </w:r>
        <w:r>
          <w:tab/>
        </w:r>
        <w:r>
          <w:fldChar w:fldCharType="begin"/>
        </w:r>
        <w:r>
          <w:instrText xml:space="preserve"> PAGEREF _Toc13450 \h </w:instrText>
        </w:r>
        <w:r>
          <w:fldChar w:fldCharType="separate"/>
        </w:r>
        <w:r>
          <w:t>40</w:t>
        </w:r>
        <w:r>
          <w:fldChar w:fldCharType="end"/>
        </w:r>
      </w:hyperlink>
    </w:p>
    <w:p>
      <w:pPr>
        <w:pStyle w:val="TOC2"/>
        <w:tabs>
          <w:tab w:val="right" w:leader="dot" w:pos="8306"/>
        </w:tabs>
      </w:pPr>
      <w:hyperlink w:anchor="_Toc10997" w:history="1">
        <w:r>
          <w:rPr>
            <w:rFonts w:ascii="仿宋" w:eastAsia="仿宋" w:hAnsi="仿宋" w:cs="仿宋" w:hint="eastAsia"/>
            <w:lang w:eastAsia="zh-CN"/>
          </w:rPr>
          <w:t>(二)、影响评估与处理</w:t>
        </w:r>
        <w:r>
          <w:tab/>
        </w:r>
        <w:r>
          <w:fldChar w:fldCharType="begin"/>
        </w:r>
        <w:r>
          <w:instrText xml:space="preserve"> PAGEREF _Toc10997 \h </w:instrText>
        </w:r>
        <w:r>
          <w:fldChar w:fldCharType="separate"/>
        </w:r>
        <w:r>
          <w:t>41</w:t>
        </w:r>
        <w:r>
          <w:fldChar w:fldCharType="end"/>
        </w:r>
      </w:hyperlink>
    </w:p>
    <w:p>
      <w:pPr>
        <w:pStyle w:val="TOC2"/>
        <w:tabs>
          <w:tab w:val="right" w:leader="dot" w:pos="8306"/>
        </w:tabs>
      </w:pPr>
      <w:hyperlink w:anchor="_Toc3776" w:history="1">
        <w:r>
          <w:rPr>
            <w:rFonts w:ascii="仿宋" w:eastAsia="仿宋" w:hAnsi="仿宋" w:cs="仿宋" w:hint="eastAsia"/>
            <w:lang w:eastAsia="zh-CN"/>
          </w:rPr>
          <w:t>(三)、变更记录与追踪</w:t>
        </w:r>
        <w:r>
          <w:tab/>
        </w:r>
        <w:r>
          <w:fldChar w:fldCharType="begin"/>
        </w:r>
        <w:r>
          <w:instrText xml:space="preserve"> PAGEREF _Toc3776 \h </w:instrText>
        </w:r>
        <w:r>
          <w:fldChar w:fldCharType="separate"/>
        </w:r>
        <w:r>
          <w:t>42</w:t>
        </w:r>
        <w:r>
          <w:fldChar w:fldCharType="end"/>
        </w:r>
      </w:hyperlink>
    </w:p>
    <w:p>
      <w:pPr>
        <w:pStyle w:val="TOC2"/>
        <w:tabs>
          <w:tab w:val="right" w:leader="dot" w:pos="8306"/>
        </w:tabs>
      </w:pPr>
      <w:hyperlink w:anchor="_Toc3885" w:history="1">
        <w:r>
          <w:rPr>
            <w:rFonts w:ascii="仿宋" w:eastAsia="仿宋" w:hAnsi="仿宋" w:cs="仿宋" w:hint="eastAsia"/>
            <w:lang w:eastAsia="zh-CN"/>
          </w:rPr>
          <w:t>(四)、变更管理策略</w:t>
        </w:r>
        <w:r>
          <w:tab/>
        </w:r>
        <w:r>
          <w:fldChar w:fldCharType="begin"/>
        </w:r>
        <w:r>
          <w:instrText xml:space="preserve"> PAGEREF _Toc3885 \h </w:instrText>
        </w:r>
        <w:r>
          <w:fldChar w:fldCharType="separate"/>
        </w:r>
        <w:r>
          <w:t>44</w:t>
        </w:r>
        <w:r>
          <w:fldChar w:fldCharType="end"/>
        </w:r>
      </w:hyperlink>
    </w:p>
    <w:p>
      <w:pPr>
        <w:pStyle w:val="TOC1"/>
        <w:tabs>
          <w:tab w:val="right" w:leader="dot" w:pos="8306"/>
        </w:tabs>
      </w:pPr>
      <w:hyperlink w:anchor="_Toc18348" w:history="1">
        <w:r>
          <w:rPr>
            <w:rFonts w:ascii="仿宋" w:eastAsia="仿宋" w:hAnsi="仿宋" w:cs="仿宋" w:hint="eastAsia"/>
            <w:lang w:eastAsia="zh-CN"/>
          </w:rPr>
          <w:t>九、项目质量与标准</w:t>
        </w:r>
        <w:r>
          <w:tab/>
        </w:r>
        <w:r>
          <w:fldChar w:fldCharType="begin"/>
        </w:r>
        <w:r>
          <w:instrText xml:space="preserve"> PAGEREF _Toc18348 \h </w:instrText>
        </w:r>
        <w:r>
          <w:fldChar w:fldCharType="separate"/>
        </w:r>
        <w:r>
          <w:t>46</w:t>
        </w:r>
        <w:r>
          <w:fldChar w:fldCharType="end"/>
        </w:r>
      </w:hyperlink>
    </w:p>
    <w:p>
      <w:pPr>
        <w:pStyle w:val="TOC2"/>
        <w:tabs>
          <w:tab w:val="right" w:leader="dot" w:pos="8306"/>
        </w:tabs>
      </w:pPr>
      <w:hyperlink w:anchor="_Toc31051" w:history="1">
        <w:r>
          <w:rPr>
            <w:rFonts w:ascii="仿宋" w:eastAsia="仿宋" w:hAnsi="仿宋" w:cs="仿宋" w:hint="eastAsia"/>
            <w:lang w:eastAsia="zh-CN"/>
          </w:rPr>
          <w:t>(一)、质量保障体系</w:t>
        </w:r>
        <w:r>
          <w:tab/>
        </w:r>
        <w:r>
          <w:fldChar w:fldCharType="begin"/>
        </w:r>
        <w:r>
          <w:instrText xml:space="preserve"> PAGEREF _Toc31051 \h </w:instrText>
        </w:r>
        <w:r>
          <w:fldChar w:fldCharType="separate"/>
        </w:r>
        <w:r>
          <w:t>46</w:t>
        </w:r>
        <w:r>
          <w:fldChar w:fldCharType="end"/>
        </w:r>
      </w:hyperlink>
    </w:p>
    <w:p>
      <w:pPr>
        <w:pStyle w:val="TOC2"/>
        <w:tabs>
          <w:tab w:val="right" w:leader="dot" w:pos="8306"/>
        </w:tabs>
      </w:pPr>
      <w:hyperlink w:anchor="_Toc31184" w:history="1">
        <w:r>
          <w:rPr>
            <w:rFonts w:ascii="仿宋" w:eastAsia="仿宋" w:hAnsi="仿宋" w:cs="仿宋" w:hint="eastAsia"/>
            <w:lang w:eastAsia="zh-CN"/>
          </w:rPr>
          <w:t>(二)、标准化作业流程</w:t>
        </w:r>
        <w:r>
          <w:tab/>
        </w:r>
        <w:r>
          <w:fldChar w:fldCharType="begin"/>
        </w:r>
        <w:r>
          <w:instrText xml:space="preserve"> PAGEREF _Toc31184 \h </w:instrText>
        </w:r>
        <w:r>
          <w:fldChar w:fldCharType="separate"/>
        </w:r>
        <w:r>
          <w:t>47</w:t>
        </w:r>
        <w:r>
          <w:fldChar w:fldCharType="end"/>
        </w:r>
      </w:hyperlink>
    </w:p>
    <w:p>
      <w:pPr>
        <w:pStyle w:val="TOC2"/>
        <w:tabs>
          <w:tab w:val="right" w:leader="dot" w:pos="8306"/>
        </w:tabs>
      </w:pPr>
      <w:hyperlink w:anchor="_Toc1034" w:history="1">
        <w:r>
          <w:rPr>
            <w:rFonts w:ascii="仿宋" w:eastAsia="仿宋" w:hAnsi="仿宋" w:cs="仿宋" w:hint="eastAsia"/>
            <w:lang w:eastAsia="zh-CN"/>
          </w:rPr>
          <w:t>(三)、质量监控与评估</w:t>
        </w:r>
        <w:r>
          <w:tab/>
        </w:r>
        <w:r>
          <w:fldChar w:fldCharType="begin"/>
        </w:r>
        <w:r>
          <w:instrText xml:space="preserve"> PAGEREF _Toc1034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27" w:history="1">
        <w:r>
          <w:rPr>
            <w:rFonts w:ascii="仿宋" w:eastAsia="仿宋" w:hAnsi="仿宋" w:cs="仿宋" w:hint="eastAsia"/>
            <w:lang w:eastAsia="zh-CN"/>
          </w:rPr>
          <w:t>(四)、质量改进计划</w:t>
        </w:r>
        <w:r>
          <w:tab/>
        </w:r>
        <w:r>
          <w:fldChar w:fldCharType="begin"/>
        </w:r>
        <w:r>
          <w:instrText xml:space="preserve"> PAGEREF _Toc7727 \h </w:instrText>
        </w:r>
        <w:r>
          <w:fldChar w:fldCharType="separate"/>
        </w:r>
        <w:r>
          <w:t>50</w:t>
        </w:r>
        <w:r>
          <w:fldChar w:fldCharType="end"/>
        </w:r>
      </w:hyperlink>
    </w:p>
    <w:p>
      <w:pPr>
        <w:pStyle w:val="TOC1"/>
        <w:tabs>
          <w:tab w:val="right" w:leader="dot" w:pos="8306"/>
        </w:tabs>
      </w:pPr>
      <w:hyperlink w:anchor="_Toc20661" w:history="1">
        <w:r>
          <w:rPr>
            <w:rFonts w:ascii="仿宋" w:eastAsia="仿宋" w:hAnsi="仿宋" w:cs="仿宋" w:hint="eastAsia"/>
            <w:lang w:eastAsia="zh-CN"/>
          </w:rPr>
          <w:t>十、项目实施与管理方案</w:t>
        </w:r>
        <w:r>
          <w:tab/>
        </w:r>
        <w:r>
          <w:fldChar w:fldCharType="begin"/>
        </w:r>
        <w:r>
          <w:instrText xml:space="preserve"> PAGEREF _Toc20661 \h </w:instrText>
        </w:r>
        <w:r>
          <w:fldChar w:fldCharType="separate"/>
        </w:r>
        <w:r>
          <w:t>51</w:t>
        </w:r>
        <w:r>
          <w:fldChar w:fldCharType="end"/>
        </w:r>
      </w:hyperlink>
    </w:p>
    <w:p>
      <w:pPr>
        <w:pStyle w:val="TOC2"/>
        <w:tabs>
          <w:tab w:val="right" w:leader="dot" w:pos="8306"/>
        </w:tabs>
      </w:pPr>
      <w:hyperlink w:anchor="_Toc29687" w:history="1">
        <w:r>
          <w:rPr>
            <w:rFonts w:ascii="仿宋" w:eastAsia="仿宋" w:hAnsi="仿宋" w:cs="仿宋" w:hint="eastAsia"/>
            <w:lang w:eastAsia="zh-CN"/>
          </w:rPr>
          <w:t>(一)、项目实施计划</w:t>
        </w:r>
        <w:r>
          <w:tab/>
        </w:r>
        <w:r>
          <w:fldChar w:fldCharType="begin"/>
        </w:r>
        <w:r>
          <w:instrText xml:space="preserve"> PAGEREF _Toc29687 \h </w:instrText>
        </w:r>
        <w:r>
          <w:fldChar w:fldCharType="separate"/>
        </w:r>
        <w:r>
          <w:t>51</w:t>
        </w:r>
        <w:r>
          <w:fldChar w:fldCharType="end"/>
        </w:r>
      </w:hyperlink>
    </w:p>
    <w:p>
      <w:pPr>
        <w:pStyle w:val="TOC2"/>
        <w:tabs>
          <w:tab w:val="right" w:leader="dot" w:pos="8306"/>
        </w:tabs>
      </w:pPr>
      <w:hyperlink w:anchor="_Toc24738" w:history="1">
        <w:r>
          <w:rPr>
            <w:rFonts w:ascii="仿宋" w:eastAsia="仿宋" w:hAnsi="仿宋" w:cs="仿宋" w:hint="eastAsia"/>
            <w:lang w:eastAsia="zh-CN"/>
          </w:rPr>
          <w:t>(二)、项目组织机构与职责</w:t>
        </w:r>
        <w:r>
          <w:tab/>
        </w:r>
        <w:r>
          <w:fldChar w:fldCharType="begin"/>
        </w:r>
        <w:r>
          <w:instrText xml:space="preserve"> PAGEREF _Toc24738 \h </w:instrText>
        </w:r>
        <w:r>
          <w:fldChar w:fldCharType="separate"/>
        </w:r>
        <w:r>
          <w:t>52</w:t>
        </w:r>
        <w:r>
          <w:fldChar w:fldCharType="end"/>
        </w:r>
      </w:hyperlink>
    </w:p>
    <w:p>
      <w:pPr>
        <w:pStyle w:val="TOC2"/>
        <w:tabs>
          <w:tab w:val="right" w:leader="dot" w:pos="8306"/>
        </w:tabs>
      </w:pPr>
      <w:hyperlink w:anchor="_Toc17021" w:history="1">
        <w:r>
          <w:rPr>
            <w:rFonts w:ascii="仿宋" w:eastAsia="仿宋" w:hAnsi="仿宋" w:cs="仿宋" w:hint="eastAsia"/>
            <w:lang w:eastAsia="zh-CN"/>
          </w:rPr>
          <w:t>(三)、项目管理与监控体系</w:t>
        </w:r>
        <w:r>
          <w:tab/>
        </w:r>
        <w:r>
          <w:fldChar w:fldCharType="begin"/>
        </w:r>
        <w:r>
          <w:instrText xml:space="preserve"> PAGEREF _Toc17021 \h </w:instrText>
        </w:r>
        <w:r>
          <w:fldChar w:fldCharType="separate"/>
        </w:r>
        <w:r>
          <w:t>55</w:t>
        </w:r>
        <w:r>
          <w:fldChar w:fldCharType="end"/>
        </w:r>
      </w:hyperlink>
    </w:p>
    <w:p>
      <w:pPr>
        <w:pStyle w:val="TOC1"/>
        <w:tabs>
          <w:tab w:val="right" w:leader="dot" w:pos="8306"/>
        </w:tabs>
      </w:pPr>
      <w:hyperlink w:anchor="_Toc25541" w:history="1">
        <w:r>
          <w:rPr>
            <w:rFonts w:ascii="仿宋" w:eastAsia="仿宋" w:hAnsi="仿宋" w:cs="仿宋" w:hint="eastAsia"/>
            <w:lang w:eastAsia="zh-CN"/>
          </w:rPr>
          <w:t>十一、土地利用与规划方案</w:t>
        </w:r>
        <w:r>
          <w:tab/>
        </w:r>
        <w:r>
          <w:fldChar w:fldCharType="begin"/>
        </w:r>
        <w:r>
          <w:instrText xml:space="preserve"> PAGEREF _Toc25541 \h </w:instrText>
        </w:r>
        <w:r>
          <w:fldChar w:fldCharType="separate"/>
        </w:r>
        <w:r>
          <w:t>57</w:t>
        </w:r>
        <w:r>
          <w:fldChar w:fldCharType="end"/>
        </w:r>
      </w:hyperlink>
    </w:p>
    <w:p>
      <w:pPr>
        <w:pStyle w:val="TOC2"/>
        <w:tabs>
          <w:tab w:val="right" w:leader="dot" w:pos="8306"/>
        </w:tabs>
      </w:pPr>
      <w:hyperlink w:anchor="_Toc12305" w:history="1">
        <w:r>
          <w:rPr>
            <w:rFonts w:ascii="仿宋" w:eastAsia="仿宋" w:hAnsi="仿宋" w:cs="仿宋" w:hint="eastAsia"/>
            <w:lang w:eastAsia="zh-CN"/>
          </w:rPr>
          <w:t>(一)、项目用地情况分析</w:t>
        </w:r>
        <w:r>
          <w:tab/>
        </w:r>
        <w:r>
          <w:fldChar w:fldCharType="begin"/>
        </w:r>
        <w:r>
          <w:instrText xml:space="preserve"> PAGEREF _Toc12305 \h </w:instrText>
        </w:r>
        <w:r>
          <w:fldChar w:fldCharType="separate"/>
        </w:r>
        <w:r>
          <w:t>57</w:t>
        </w:r>
        <w:r>
          <w:fldChar w:fldCharType="end"/>
        </w:r>
      </w:hyperlink>
    </w:p>
    <w:p>
      <w:pPr>
        <w:pStyle w:val="TOC2"/>
        <w:tabs>
          <w:tab w:val="right" w:leader="dot" w:pos="8306"/>
        </w:tabs>
      </w:pPr>
      <w:hyperlink w:anchor="_Toc27826" w:history="1">
        <w:r>
          <w:rPr>
            <w:rFonts w:ascii="仿宋" w:eastAsia="仿宋" w:hAnsi="仿宋" w:cs="仿宋" w:hint="eastAsia"/>
            <w:lang w:eastAsia="zh-CN"/>
          </w:rPr>
          <w:t>(二)、土地利用规划方案</w:t>
        </w:r>
        <w:r>
          <w:tab/>
        </w:r>
        <w:r>
          <w:fldChar w:fldCharType="begin"/>
        </w:r>
        <w:r>
          <w:instrText xml:space="preserve"> PAGEREF _Toc27826 \h </w:instrText>
        </w:r>
        <w:r>
          <w:fldChar w:fldCharType="separate"/>
        </w:r>
        <w:r>
          <w:t>58</w:t>
        </w:r>
        <w:r>
          <w:fldChar w:fldCharType="end"/>
        </w:r>
      </w:hyperlink>
    </w:p>
    <w:p>
      <w:pPr>
        <w:pStyle w:val="TOC1"/>
        <w:tabs>
          <w:tab w:val="right" w:leader="dot" w:pos="8306"/>
        </w:tabs>
      </w:pPr>
      <w:hyperlink w:anchor="_Toc31858" w:history="1">
        <w:r>
          <w:rPr>
            <w:rFonts w:ascii="仿宋" w:eastAsia="仿宋" w:hAnsi="仿宋" w:cs="仿宋" w:hint="eastAsia"/>
            <w:lang w:eastAsia="zh-CN"/>
          </w:rPr>
          <w:t>十二、客户关系管理与市场拓展</w:t>
        </w:r>
        <w:r>
          <w:tab/>
        </w:r>
        <w:r>
          <w:fldChar w:fldCharType="begin"/>
        </w:r>
        <w:r>
          <w:instrText xml:space="preserve"> PAGEREF _Toc31858 \h </w:instrText>
        </w:r>
        <w:r>
          <w:fldChar w:fldCharType="separate"/>
        </w:r>
        <w:r>
          <w:t>59</w:t>
        </w:r>
        <w:r>
          <w:fldChar w:fldCharType="end"/>
        </w:r>
      </w:hyperlink>
    </w:p>
    <w:p>
      <w:pPr>
        <w:pStyle w:val="TOC2"/>
        <w:tabs>
          <w:tab w:val="right" w:leader="dot" w:pos="8306"/>
        </w:tabs>
      </w:pPr>
      <w:hyperlink w:anchor="_Toc15804" w:history="1">
        <w:r>
          <w:rPr>
            <w:rFonts w:ascii="仿宋" w:eastAsia="仿宋" w:hAnsi="仿宋" w:cs="仿宋" w:hint="eastAsia"/>
            <w:lang w:eastAsia="zh-CN"/>
          </w:rPr>
          <w:t>(一)、客户关系管理策略</w:t>
        </w:r>
        <w:r>
          <w:tab/>
        </w:r>
        <w:r>
          <w:fldChar w:fldCharType="begin"/>
        </w:r>
        <w:r>
          <w:instrText xml:space="preserve"> PAGEREF _Toc15804 \h </w:instrText>
        </w:r>
        <w:r>
          <w:fldChar w:fldCharType="separate"/>
        </w:r>
        <w:r>
          <w:t>59</w:t>
        </w:r>
        <w:r>
          <w:fldChar w:fldCharType="end"/>
        </w:r>
      </w:hyperlink>
    </w:p>
    <w:p>
      <w:pPr>
        <w:pStyle w:val="TOC2"/>
        <w:tabs>
          <w:tab w:val="right" w:leader="dot" w:pos="8306"/>
        </w:tabs>
      </w:pPr>
      <w:hyperlink w:anchor="_Toc9197" w:history="1">
        <w:r>
          <w:rPr>
            <w:rFonts w:ascii="仿宋" w:eastAsia="仿宋" w:hAnsi="仿宋" w:cs="仿宋" w:hint="eastAsia"/>
            <w:lang w:eastAsia="zh-CN"/>
          </w:rPr>
          <w:t>(二)、市场拓展方案</w:t>
        </w:r>
        <w:r>
          <w:tab/>
        </w:r>
        <w:r>
          <w:fldChar w:fldCharType="begin"/>
        </w:r>
        <w:r>
          <w:instrText xml:space="preserve"> PAGEREF _Toc9197 \h </w:instrText>
        </w:r>
        <w:r>
          <w:fldChar w:fldCharType="separate"/>
        </w:r>
        <w:r>
          <w:t>60</w:t>
        </w:r>
        <w:r>
          <w:fldChar w:fldCharType="end"/>
        </w:r>
      </w:hyperlink>
    </w:p>
    <w:p>
      <w:pPr>
        <w:pStyle w:val="TOC1"/>
        <w:tabs>
          <w:tab w:val="right" w:leader="dot" w:pos="8306"/>
        </w:tabs>
      </w:pPr>
      <w:hyperlink w:anchor="_Toc16415" w:history="1">
        <w:r>
          <w:rPr>
            <w:rFonts w:ascii="仿宋" w:eastAsia="仿宋" w:hAnsi="仿宋" w:cs="仿宋" w:hint="eastAsia"/>
            <w:lang w:eastAsia="zh-CN"/>
          </w:rPr>
          <w:t>十三、人力资源管理与开发</w:t>
        </w:r>
        <w:r>
          <w:tab/>
        </w:r>
        <w:r>
          <w:fldChar w:fldCharType="begin"/>
        </w:r>
        <w:r>
          <w:instrText xml:space="preserve"> PAGEREF _Toc16415 \h </w:instrText>
        </w:r>
        <w:r>
          <w:fldChar w:fldCharType="separate"/>
        </w:r>
        <w:r>
          <w:t>61</w:t>
        </w:r>
        <w:r>
          <w:fldChar w:fldCharType="end"/>
        </w:r>
      </w:hyperlink>
    </w:p>
    <w:p>
      <w:pPr>
        <w:pStyle w:val="TOC2"/>
        <w:tabs>
          <w:tab w:val="right" w:leader="dot" w:pos="8306"/>
        </w:tabs>
      </w:pPr>
      <w:hyperlink w:anchor="_Toc22636" w:history="1">
        <w:r>
          <w:rPr>
            <w:rFonts w:ascii="仿宋" w:eastAsia="仿宋" w:hAnsi="仿宋" w:cs="仿宋" w:hint="eastAsia"/>
            <w:lang w:eastAsia="zh-CN"/>
          </w:rPr>
          <w:t>(一)、人力资源规划</w:t>
        </w:r>
        <w:r>
          <w:tab/>
        </w:r>
        <w:r>
          <w:fldChar w:fldCharType="begin"/>
        </w:r>
        <w:r>
          <w:instrText xml:space="preserve"> PAGEREF _Toc22636 \h </w:instrText>
        </w:r>
        <w:r>
          <w:fldChar w:fldCharType="separate"/>
        </w:r>
        <w:r>
          <w:t>61</w:t>
        </w:r>
        <w:r>
          <w:fldChar w:fldCharType="end"/>
        </w:r>
      </w:hyperlink>
    </w:p>
    <w:p>
      <w:pPr>
        <w:pStyle w:val="TOC2"/>
        <w:tabs>
          <w:tab w:val="right" w:leader="dot" w:pos="8306"/>
        </w:tabs>
      </w:pPr>
      <w:hyperlink w:anchor="_Toc32077" w:history="1">
        <w:r>
          <w:rPr>
            <w:rFonts w:ascii="仿宋" w:eastAsia="仿宋" w:hAnsi="仿宋" w:cs="仿宋" w:hint="eastAsia"/>
            <w:lang w:eastAsia="zh-CN"/>
          </w:rPr>
          <w:t>(二)、人力资源开发与培训</w:t>
        </w:r>
        <w:r>
          <w:tab/>
        </w:r>
        <w:r>
          <w:fldChar w:fldCharType="begin"/>
        </w:r>
        <w:r>
          <w:instrText xml:space="preserve"> PAGEREF _Toc32077 \h </w:instrText>
        </w:r>
        <w:r>
          <w:fldChar w:fldCharType="separate"/>
        </w:r>
        <w:r>
          <w:t>63</w:t>
        </w:r>
        <w:r>
          <w:fldChar w:fldCharType="end"/>
        </w:r>
      </w:hyperlink>
    </w:p>
    <w:p>
      <w:pPr>
        <w:pStyle w:val="TOC1"/>
        <w:tabs>
          <w:tab w:val="right" w:leader="dot" w:pos="8306"/>
        </w:tabs>
      </w:pPr>
      <w:hyperlink w:anchor="_Toc26622" w:history="1">
        <w:r>
          <w:rPr>
            <w:rFonts w:ascii="仿宋" w:eastAsia="仿宋" w:hAnsi="仿宋" w:cs="仿宋" w:hint="eastAsia"/>
            <w:lang w:eastAsia="zh-CN"/>
          </w:rPr>
          <w:t>十四、知识产权管理与保护</w:t>
        </w:r>
        <w:r>
          <w:tab/>
        </w:r>
        <w:r>
          <w:fldChar w:fldCharType="begin"/>
        </w:r>
        <w:r>
          <w:instrText xml:space="preserve"> PAGEREF _Toc26622 \h </w:instrText>
        </w:r>
        <w:r>
          <w:fldChar w:fldCharType="separate"/>
        </w:r>
        <w:r>
          <w:t>65</w:t>
        </w:r>
        <w:r>
          <w:fldChar w:fldCharType="end"/>
        </w:r>
      </w:hyperlink>
    </w:p>
    <w:p>
      <w:pPr>
        <w:pStyle w:val="TOC2"/>
        <w:tabs>
          <w:tab w:val="right" w:leader="dot" w:pos="8306"/>
        </w:tabs>
      </w:pPr>
      <w:hyperlink w:anchor="_Toc29660" w:history="1">
        <w:r>
          <w:rPr>
            <w:rFonts w:ascii="仿宋" w:eastAsia="仿宋" w:hAnsi="仿宋" w:cs="仿宋" w:hint="eastAsia"/>
            <w:lang w:eastAsia="zh-CN"/>
          </w:rPr>
          <w:t>(一)、知识产权管理体系建设</w:t>
        </w:r>
        <w:r>
          <w:tab/>
        </w:r>
        <w:r>
          <w:fldChar w:fldCharType="begin"/>
        </w:r>
        <w:r>
          <w:instrText xml:space="preserve"> PAGEREF _Toc29660 \h </w:instrText>
        </w:r>
        <w:r>
          <w:fldChar w:fldCharType="separate"/>
        </w:r>
        <w:r>
          <w:t>65</w:t>
        </w:r>
        <w:r>
          <w:fldChar w:fldCharType="end"/>
        </w:r>
      </w:hyperlink>
    </w:p>
    <w:p>
      <w:pPr>
        <w:pStyle w:val="TOC2"/>
        <w:tabs>
          <w:tab w:val="right" w:leader="dot" w:pos="8306"/>
        </w:tabs>
      </w:pPr>
      <w:hyperlink w:anchor="_Toc9377" w:history="1">
        <w:r>
          <w:rPr>
            <w:rFonts w:ascii="仿宋" w:eastAsia="仿宋" w:hAnsi="仿宋" w:cs="仿宋" w:hint="eastAsia"/>
            <w:lang w:eastAsia="zh-CN"/>
          </w:rPr>
          <w:t>(二)、知识产权保护措施</w:t>
        </w:r>
        <w:r>
          <w:tab/>
        </w:r>
        <w:r>
          <w:fldChar w:fldCharType="begin"/>
        </w:r>
        <w:r>
          <w:instrText xml:space="preserve"> PAGEREF _Toc9377 \h </w:instrText>
        </w:r>
        <w:r>
          <w:fldChar w:fldCharType="separate"/>
        </w:r>
        <w:r>
          <w:t>66</w:t>
        </w:r>
        <w:r>
          <w:fldChar w:fldCharType="end"/>
        </w:r>
      </w:hyperlink>
    </w:p>
    <w:p>
      <w:pPr>
        <w:pStyle w:val="TOC1"/>
        <w:tabs>
          <w:tab w:val="right" w:leader="dot" w:pos="8306"/>
        </w:tabs>
      </w:pPr>
      <w:hyperlink w:anchor="_Toc11428" w:history="1">
        <w:r>
          <w:rPr>
            <w:rFonts w:ascii="仿宋" w:eastAsia="仿宋" w:hAnsi="仿宋" w:cs="仿宋" w:hint="eastAsia"/>
            <w:lang w:eastAsia="zh-CN"/>
          </w:rPr>
          <w:t>十五、合作与交流机制建立</w:t>
        </w:r>
        <w:r>
          <w:tab/>
        </w:r>
        <w:r>
          <w:fldChar w:fldCharType="begin"/>
        </w:r>
        <w:r>
          <w:instrText xml:space="preserve"> PAGEREF _Toc11428 \h </w:instrText>
        </w:r>
        <w:r>
          <w:fldChar w:fldCharType="separate"/>
        </w:r>
        <w:r>
          <w:t>68</w:t>
        </w:r>
        <w:r>
          <w:fldChar w:fldCharType="end"/>
        </w:r>
      </w:hyperlink>
    </w:p>
    <w:p>
      <w:pPr>
        <w:pStyle w:val="TOC2"/>
        <w:tabs>
          <w:tab w:val="right" w:leader="dot" w:pos="8306"/>
        </w:tabs>
      </w:pPr>
      <w:hyperlink w:anchor="_Toc16211" w:history="1">
        <w:r>
          <w:rPr>
            <w:rFonts w:ascii="仿宋" w:eastAsia="仿宋" w:hAnsi="仿宋" w:cs="仿宋" w:hint="eastAsia"/>
            <w:lang w:eastAsia="zh-CN"/>
          </w:rPr>
          <w:t>(一)、合作伙伴选择与合作方式</w:t>
        </w:r>
        <w:r>
          <w:tab/>
        </w:r>
        <w:r>
          <w:fldChar w:fldCharType="begin"/>
        </w:r>
        <w:r>
          <w:instrText xml:space="preserve"> PAGEREF _Toc16211 \h </w:instrText>
        </w:r>
        <w:r>
          <w:fldChar w:fldCharType="separate"/>
        </w:r>
        <w:r>
          <w:t>68</w:t>
        </w:r>
        <w:r>
          <w:fldChar w:fldCharType="end"/>
        </w:r>
      </w:hyperlink>
    </w:p>
    <w:p>
      <w:pPr>
        <w:pStyle w:val="TOC2"/>
        <w:tabs>
          <w:tab w:val="right" w:leader="dot" w:pos="8306"/>
        </w:tabs>
      </w:pPr>
      <w:hyperlink w:anchor="_Toc23054" w:history="1">
        <w:r>
          <w:rPr>
            <w:rFonts w:ascii="仿宋" w:eastAsia="仿宋" w:hAnsi="仿宋" w:cs="仿宋" w:hint="eastAsia"/>
            <w:lang w:eastAsia="zh-CN"/>
          </w:rPr>
          <w:t>(二)、交流与合作平台搭建</w:t>
        </w:r>
        <w:r>
          <w:tab/>
        </w:r>
        <w:r>
          <w:fldChar w:fldCharType="begin"/>
        </w:r>
        <w:r>
          <w:instrText xml:space="preserve"> PAGEREF _Toc23054 \h </w:instrText>
        </w:r>
        <w:r>
          <w:fldChar w:fldCharType="separate"/>
        </w:r>
        <w:r>
          <w:t>69</w:t>
        </w:r>
        <w:r>
          <w:fldChar w:fldCharType="end"/>
        </w:r>
      </w:hyperlink>
    </w:p>
    <w:p>
      <w:pPr>
        <w:pStyle w:val="TOC1"/>
        <w:tabs>
          <w:tab w:val="right" w:leader="dot" w:pos="8306"/>
        </w:tabs>
      </w:pPr>
      <w:hyperlink w:anchor="_Toc22710" w:history="1">
        <w:r>
          <w:rPr>
            <w:rFonts w:ascii="仿宋" w:eastAsia="仿宋" w:hAnsi="仿宋" w:cs="仿宋" w:hint="eastAsia"/>
            <w:lang w:eastAsia="zh-CN"/>
          </w:rPr>
          <w:t>十六、产业协同与集群发展</w:t>
        </w:r>
        <w:r>
          <w:tab/>
        </w:r>
        <w:r>
          <w:fldChar w:fldCharType="begin"/>
        </w:r>
        <w:r>
          <w:instrText xml:space="preserve"> PAGEREF _Toc22710 \h </w:instrText>
        </w:r>
        <w:r>
          <w:fldChar w:fldCharType="separate"/>
        </w:r>
        <w:r>
          <w:t>71</w:t>
        </w:r>
        <w:r>
          <w:fldChar w:fldCharType="end"/>
        </w:r>
      </w:hyperlink>
    </w:p>
    <w:p>
      <w:pPr>
        <w:pStyle w:val="TOC2"/>
        <w:tabs>
          <w:tab w:val="right" w:leader="dot" w:pos="8306"/>
        </w:tabs>
      </w:pPr>
      <w:hyperlink w:anchor="_Toc23207" w:history="1">
        <w:r>
          <w:rPr>
            <w:rFonts w:ascii="仿宋" w:eastAsia="仿宋" w:hAnsi="仿宋" w:cs="仿宋" w:hint="eastAsia"/>
            <w:lang w:eastAsia="zh-CN"/>
          </w:rPr>
          <w:t>(一)、产业协同机制建设</w:t>
        </w:r>
        <w:r>
          <w:tab/>
        </w:r>
        <w:r>
          <w:fldChar w:fldCharType="begin"/>
        </w:r>
        <w:r>
          <w:instrText xml:space="preserve"> PAGEREF _Toc23207 \h </w:instrText>
        </w:r>
        <w:r>
          <w:fldChar w:fldCharType="separate"/>
        </w:r>
        <w:r>
          <w:t>71</w:t>
        </w:r>
        <w:r>
          <w:fldChar w:fldCharType="end"/>
        </w:r>
      </w:hyperlink>
    </w:p>
    <w:p>
      <w:pPr>
        <w:pStyle w:val="TOC2"/>
        <w:tabs>
          <w:tab w:val="right" w:leader="dot" w:pos="8306"/>
        </w:tabs>
      </w:pPr>
      <w:hyperlink w:anchor="_Toc23497" w:history="1">
        <w:r>
          <w:rPr>
            <w:rFonts w:ascii="仿宋" w:eastAsia="仿宋" w:hAnsi="仿宋" w:cs="仿宋" w:hint="eastAsia"/>
            <w:lang w:eastAsia="zh-CN"/>
          </w:rPr>
          <w:t>(二)、产业集群培育与发展</w:t>
        </w:r>
        <w:r>
          <w:tab/>
        </w:r>
        <w:r>
          <w:fldChar w:fldCharType="begin"/>
        </w:r>
        <w:r>
          <w:instrText xml:space="preserve"> PAGEREF _Toc23497 \h </w:instrText>
        </w:r>
        <w:r>
          <w:fldChar w:fldCharType="separate"/>
        </w:r>
        <w:r>
          <w:t>72</w:t>
        </w:r>
        <w:r>
          <w:fldChar w:fldCharType="end"/>
        </w:r>
      </w:hyperlink>
    </w:p>
    <w:p>
      <w:pPr>
        <w:pStyle w:val="TOC1"/>
        <w:tabs>
          <w:tab w:val="right" w:leader="dot" w:pos="8306"/>
        </w:tabs>
      </w:pPr>
      <w:hyperlink w:anchor="_Toc366" w:history="1">
        <w:r>
          <w:rPr>
            <w:rFonts w:ascii="仿宋" w:eastAsia="仿宋" w:hAnsi="仿宋" w:cs="仿宋" w:hint="eastAsia"/>
            <w:lang w:eastAsia="zh-CN"/>
          </w:rPr>
          <w:t>十七、设施与设备管理</w:t>
        </w:r>
        <w:r>
          <w:tab/>
        </w:r>
        <w:r>
          <w:fldChar w:fldCharType="begin"/>
        </w:r>
        <w:r>
          <w:instrText xml:space="preserve"> PAGEREF _Toc366 \h </w:instrText>
        </w:r>
        <w:r>
          <w:fldChar w:fldCharType="separate"/>
        </w:r>
        <w:r>
          <w:t>73</w:t>
        </w:r>
        <w:r>
          <w:fldChar w:fldCharType="end"/>
        </w:r>
      </w:hyperlink>
    </w:p>
    <w:p>
      <w:pPr>
        <w:pStyle w:val="TOC2"/>
        <w:tabs>
          <w:tab w:val="right" w:leader="dot" w:pos="8306"/>
        </w:tabs>
      </w:pPr>
      <w:hyperlink w:anchor="_Toc7053" w:history="1">
        <w:r>
          <w:rPr>
            <w:rFonts w:ascii="仿宋" w:eastAsia="仿宋" w:hAnsi="仿宋" w:cs="仿宋" w:hint="eastAsia"/>
            <w:lang w:eastAsia="zh-CN"/>
          </w:rPr>
          <w:t>(一)、设施规划与配置</w:t>
        </w:r>
        <w:r>
          <w:tab/>
        </w:r>
        <w:r>
          <w:fldChar w:fldCharType="begin"/>
        </w:r>
        <w:r>
          <w:instrText xml:space="preserve"> PAGEREF _Toc7053 \h </w:instrText>
        </w:r>
        <w:r>
          <w:fldChar w:fldCharType="separate"/>
        </w:r>
        <w:r>
          <w:t>73</w:t>
        </w:r>
        <w:r>
          <w:fldChar w:fldCharType="end"/>
        </w:r>
      </w:hyperlink>
    </w:p>
    <w:p>
      <w:pPr>
        <w:pStyle w:val="TOC2"/>
        <w:tabs>
          <w:tab w:val="right" w:leader="dot" w:pos="8306"/>
        </w:tabs>
      </w:pPr>
      <w:hyperlink w:anchor="_Toc22908" w:history="1">
        <w:r>
          <w:rPr>
            <w:rFonts w:ascii="仿宋" w:eastAsia="仿宋" w:hAnsi="仿宋" w:cs="仿宋" w:hint="eastAsia"/>
            <w:lang w:eastAsia="zh-CN"/>
          </w:rPr>
          <w:t>(二)、设备采购与维护管理</w:t>
        </w:r>
        <w:r>
          <w:tab/>
        </w:r>
        <w:r>
          <w:fldChar w:fldCharType="begin"/>
        </w:r>
        <w:r>
          <w:instrText xml:space="preserve"> PAGEREF _Toc22908 \h </w:instrText>
        </w:r>
        <w:r>
          <w:fldChar w:fldCharType="separate"/>
        </w:r>
        <w:r>
          <w:t>73</w:t>
        </w:r>
        <w:r>
          <w:fldChar w:fldCharType="end"/>
        </w:r>
      </w:hyperlink>
    </w:p>
    <w:p>
      <w:pPr>
        <w:pStyle w:val="TOC2"/>
        <w:tabs>
          <w:tab w:val="right" w:leader="dot" w:pos="8306"/>
        </w:tabs>
      </w:pPr>
      <w:hyperlink w:anchor="_Toc12928" w:history="1">
        <w:r>
          <w:rPr>
            <w:rFonts w:ascii="仿宋" w:eastAsia="仿宋" w:hAnsi="仿宋" w:cs="仿宋" w:hint="eastAsia"/>
            <w:lang w:eastAsia="zh-CN"/>
          </w:rPr>
          <w:t>(三)、设施设备升级策略</w:t>
        </w:r>
        <w:r>
          <w:tab/>
        </w:r>
        <w:r>
          <w:fldChar w:fldCharType="begin"/>
        </w:r>
        <w:r>
          <w:instrText xml:space="preserve"> PAGEREF _Toc12928 \h </w:instrText>
        </w:r>
        <w:r>
          <w:fldChar w:fldCharType="separate"/>
        </w:r>
        <w:r>
          <w:t>74</w:t>
        </w:r>
        <w:r>
          <w:fldChar w:fldCharType="end"/>
        </w:r>
      </w:hyperlink>
    </w:p>
    <w:p>
      <w:pPr>
        <w:pStyle w:val="TOC1"/>
        <w:tabs>
          <w:tab w:val="right" w:leader="dot" w:pos="8306"/>
        </w:tabs>
      </w:pPr>
      <w:hyperlink w:anchor="_Toc2031" w:history="1">
        <w:r>
          <w:rPr>
            <w:rFonts w:ascii="仿宋" w:eastAsia="仿宋" w:hAnsi="仿宋" w:cs="仿宋" w:hint="eastAsia"/>
            <w:lang w:eastAsia="zh-CN"/>
          </w:rPr>
          <w:t>十八、项目施工方案</w:t>
        </w:r>
        <w:r>
          <w:tab/>
        </w:r>
        <w:r>
          <w:fldChar w:fldCharType="begin"/>
        </w:r>
        <w:r>
          <w:instrText xml:space="preserve"> PAGEREF _Toc2031 \h </w:instrText>
        </w:r>
        <w:r>
          <w:fldChar w:fldCharType="separate"/>
        </w:r>
        <w:r>
          <w:t>75</w:t>
        </w:r>
        <w:r>
          <w:fldChar w:fldCharType="end"/>
        </w:r>
      </w:hyperlink>
    </w:p>
    <w:p>
      <w:pPr>
        <w:pStyle w:val="TOC2"/>
        <w:tabs>
          <w:tab w:val="right" w:leader="dot" w:pos="8306"/>
        </w:tabs>
      </w:pPr>
      <w:hyperlink w:anchor="_Toc23390" w:history="1">
        <w:r>
          <w:rPr>
            <w:rFonts w:ascii="仿宋" w:eastAsia="仿宋" w:hAnsi="仿宋" w:cs="仿宋" w:hint="eastAsia"/>
            <w:lang w:eastAsia="zh-CN"/>
          </w:rPr>
          <w:t>(一)、施工组织设计</w:t>
        </w:r>
        <w:r>
          <w:tab/>
        </w:r>
        <w:r>
          <w:fldChar w:fldCharType="begin"/>
        </w:r>
        <w:r>
          <w:instrText xml:space="preserve"> PAGEREF _Toc23390 \h </w:instrText>
        </w:r>
        <w:r>
          <w:fldChar w:fldCharType="separate"/>
        </w:r>
        <w:r>
          <w:t>75</w:t>
        </w:r>
        <w:r>
          <w:fldChar w:fldCharType="end"/>
        </w:r>
      </w:hyperlink>
    </w:p>
    <w:p>
      <w:pPr>
        <w:pStyle w:val="TOC2"/>
        <w:tabs>
          <w:tab w:val="right" w:leader="dot" w:pos="8306"/>
        </w:tabs>
      </w:pPr>
      <w:hyperlink w:anchor="_Toc17995" w:history="1">
        <w:r>
          <w:rPr>
            <w:rFonts w:ascii="仿宋" w:eastAsia="仿宋" w:hAnsi="仿宋" w:cs="仿宋" w:hint="eastAsia"/>
            <w:lang w:eastAsia="zh-CN"/>
          </w:rPr>
          <w:t>(二)、施工工艺与技术路线</w:t>
        </w:r>
        <w:r>
          <w:tab/>
        </w:r>
        <w:r>
          <w:fldChar w:fldCharType="begin"/>
        </w:r>
        <w:r>
          <w:instrText xml:space="preserve"> PAGEREF _Toc17995 \h </w:instrText>
        </w:r>
        <w:r>
          <w:fldChar w:fldCharType="separate"/>
        </w:r>
        <w:r>
          <w:t>77</w:t>
        </w:r>
        <w:r>
          <w:fldChar w:fldCharType="end"/>
        </w:r>
      </w:hyperlink>
    </w:p>
    <w:p>
      <w:pPr>
        <w:pStyle w:val="TOC2"/>
        <w:tabs>
          <w:tab w:val="right" w:leader="dot" w:pos="8306"/>
        </w:tabs>
      </w:pPr>
      <w:hyperlink w:anchor="_Toc29835" w:history="1">
        <w:r>
          <w:rPr>
            <w:rFonts w:ascii="仿宋" w:eastAsia="仿宋" w:hAnsi="仿宋" w:cs="仿宋" w:hint="eastAsia"/>
            <w:lang w:eastAsia="zh-CN"/>
          </w:rPr>
          <w:t>(三)、关键节点施工计划</w:t>
        </w:r>
        <w:r>
          <w:tab/>
        </w:r>
        <w:r>
          <w:fldChar w:fldCharType="begin"/>
        </w:r>
        <w:r>
          <w:instrText xml:space="preserve"> PAGEREF _Toc29835 \h </w:instrText>
        </w:r>
        <w:r>
          <w:fldChar w:fldCharType="separate"/>
        </w:r>
        <w:r>
          <w:t>78</w:t>
        </w:r>
        <w:r>
          <w:fldChar w:fldCharType="end"/>
        </w:r>
      </w:hyperlink>
    </w:p>
    <w:p>
      <w:pPr>
        <w:pStyle w:val="TOC2"/>
        <w:tabs>
          <w:tab w:val="right" w:leader="dot" w:pos="8306"/>
        </w:tabs>
      </w:pPr>
      <w:hyperlink w:anchor="_Toc162" w:history="1">
        <w:r>
          <w:rPr>
            <w:rFonts w:ascii="仿宋" w:eastAsia="仿宋" w:hAnsi="仿宋" w:cs="仿宋" w:hint="eastAsia"/>
            <w:lang w:eastAsia="zh-CN"/>
          </w:rPr>
          <w:t>(四)、施工现场管理</w:t>
        </w:r>
        <w:r>
          <w:tab/>
        </w:r>
        <w:r>
          <w:fldChar w:fldCharType="begin"/>
        </w:r>
        <w:r>
          <w:instrText xml:space="preserve"> PAGEREF _Toc162 \h </w:instrText>
        </w:r>
        <w:r>
          <w:fldChar w:fldCharType="separate"/>
        </w:r>
        <w:r>
          <w:t>79</w:t>
        </w:r>
        <w:r>
          <w:fldChar w:fldCharType="end"/>
        </w:r>
      </w:hyperlink>
    </w:p>
    <w:p>
      <w:pPr>
        <w:pStyle w:val="TOC1"/>
        <w:tabs>
          <w:tab w:val="right" w:leader="dot" w:pos="8306"/>
        </w:tabs>
      </w:pPr>
      <w:hyperlink w:anchor="_Toc11273" w:history="1">
        <w:r>
          <w:rPr>
            <w:rFonts w:ascii="仿宋" w:eastAsia="仿宋" w:hAnsi="仿宋" w:cs="仿宋" w:hint="eastAsia"/>
            <w:lang w:eastAsia="zh-CN"/>
          </w:rPr>
          <w:t>十九、创新驱动与持续发展</w:t>
        </w:r>
        <w:r>
          <w:tab/>
        </w:r>
        <w:r>
          <w:fldChar w:fldCharType="begin"/>
        </w:r>
        <w:r>
          <w:instrText xml:space="preserve"> PAGEREF _Toc11273 \h </w:instrText>
        </w:r>
        <w:r>
          <w:fldChar w:fldCharType="separate"/>
        </w:r>
        <w:r>
          <w:t>81</w:t>
        </w:r>
        <w:r>
          <w:fldChar w:fldCharType="end"/>
        </w:r>
      </w:hyperlink>
    </w:p>
    <w:p>
      <w:pPr>
        <w:pStyle w:val="TOC2"/>
        <w:tabs>
          <w:tab w:val="right" w:leader="dot" w:pos="8306"/>
        </w:tabs>
      </w:pPr>
      <w:hyperlink w:anchor="_Toc15941" w:history="1">
        <w:r>
          <w:rPr>
            <w:rFonts w:ascii="仿宋" w:eastAsia="仿宋" w:hAnsi="仿宋" w:cs="仿宋" w:hint="eastAsia"/>
            <w:lang w:eastAsia="zh-CN"/>
          </w:rPr>
          <w:t>(一)、创新驱动战略实施</w:t>
        </w:r>
        <w:r>
          <w:tab/>
        </w:r>
        <w:r>
          <w:fldChar w:fldCharType="begin"/>
        </w:r>
        <w:r>
          <w:instrText xml:space="preserve"> PAGEREF _Toc15941 \h </w:instrText>
        </w:r>
        <w:r>
          <w:fldChar w:fldCharType="separate"/>
        </w:r>
        <w:r>
          <w:t>81</w:t>
        </w:r>
        <w:r>
          <w:fldChar w:fldCharType="end"/>
        </w:r>
      </w:hyperlink>
    </w:p>
    <w:p>
      <w:pPr>
        <w:pStyle w:val="TOC2"/>
        <w:tabs>
          <w:tab w:val="right" w:leader="dot" w:pos="8306"/>
        </w:tabs>
      </w:pPr>
      <w:hyperlink w:anchor="_Toc32748" w:history="1">
        <w:r>
          <w:rPr>
            <w:rFonts w:ascii="仿宋" w:eastAsia="仿宋" w:hAnsi="仿宋" w:cs="仿宋" w:hint="eastAsia"/>
            <w:lang w:eastAsia="zh-CN"/>
          </w:rPr>
          <w:t>(二)、持续发展路径探索</w:t>
        </w:r>
        <w:r>
          <w:tab/>
        </w:r>
        <w:r>
          <w:fldChar w:fldCharType="begin"/>
        </w:r>
        <w:r>
          <w:instrText xml:space="preserve"> PAGEREF _Toc32748 \h </w:instrText>
        </w:r>
        <w:r>
          <w:fldChar w:fldCharType="separate"/>
        </w:r>
        <w:r>
          <w:t>83</w:t>
        </w:r>
        <w:r>
          <w:fldChar w:fldCharType="end"/>
        </w:r>
      </w:hyperlink>
    </w:p>
    <w:p>
      <w:pPr>
        <w:pStyle w:val="TOC1"/>
        <w:tabs>
          <w:tab w:val="right" w:leader="dot" w:pos="8306"/>
        </w:tabs>
      </w:pPr>
      <w:hyperlink w:anchor="_Toc28886" w:history="1">
        <w:r>
          <w:rPr>
            <w:rFonts w:ascii="仿宋" w:eastAsia="仿宋" w:hAnsi="仿宋" w:cs="仿宋" w:hint="eastAsia"/>
            <w:lang w:eastAsia="zh-CN"/>
          </w:rPr>
          <w:t>二十、企业合规与伦理</w:t>
        </w:r>
        <w:r>
          <w:tab/>
        </w:r>
        <w:r>
          <w:fldChar w:fldCharType="begin"/>
        </w:r>
        <w:r>
          <w:instrText xml:space="preserve"> PAGEREF _Toc28886 \h </w:instrText>
        </w:r>
        <w:r>
          <w:fldChar w:fldCharType="separate"/>
        </w:r>
        <w:r>
          <w:t>87</w:t>
        </w:r>
        <w:r>
          <w:fldChar w:fldCharType="end"/>
        </w:r>
      </w:hyperlink>
    </w:p>
    <w:p>
      <w:pPr>
        <w:pStyle w:val="TOC2"/>
        <w:tabs>
          <w:tab w:val="right" w:leader="dot" w:pos="8306"/>
        </w:tabs>
      </w:pPr>
      <w:hyperlink w:anchor="_Toc24490" w:history="1">
        <w:r>
          <w:rPr>
            <w:rFonts w:ascii="仿宋" w:eastAsia="仿宋" w:hAnsi="仿宋" w:cs="仿宋" w:hint="eastAsia"/>
            <w:lang w:eastAsia="zh-CN"/>
          </w:rPr>
          <w:t>(一)、合规政策与程序</w:t>
        </w:r>
        <w:r>
          <w:tab/>
        </w:r>
        <w:r>
          <w:fldChar w:fldCharType="begin"/>
        </w:r>
        <w:r>
          <w:instrText xml:space="preserve"> PAGEREF _Toc24490 \h </w:instrText>
        </w:r>
        <w:r>
          <w:fldChar w:fldCharType="separate"/>
        </w:r>
        <w:r>
          <w:t>87</w:t>
        </w:r>
        <w:r>
          <w:fldChar w:fldCharType="end"/>
        </w:r>
      </w:hyperlink>
    </w:p>
    <w:p>
      <w:pPr>
        <w:pStyle w:val="TOC2"/>
        <w:tabs>
          <w:tab w:val="right" w:leader="dot" w:pos="8306"/>
        </w:tabs>
      </w:pPr>
      <w:hyperlink w:anchor="_Toc25829" w:history="1">
        <w:r>
          <w:rPr>
            <w:rFonts w:ascii="仿宋" w:eastAsia="仿宋" w:hAnsi="仿宋" w:cs="仿宋" w:hint="eastAsia"/>
            <w:lang w:eastAsia="zh-CN"/>
          </w:rPr>
          <w:t>(二)、伦理规范与培训</w:t>
        </w:r>
        <w:r>
          <w:tab/>
        </w:r>
        <w:r>
          <w:fldChar w:fldCharType="begin"/>
        </w:r>
        <w:r>
          <w:instrText xml:space="preserve"> PAGEREF _Toc25829 \h </w:instrText>
        </w:r>
        <w:r>
          <w:fldChar w:fldCharType="separate"/>
        </w:r>
        <w:r>
          <w:t>88</w:t>
        </w:r>
        <w:r>
          <w:fldChar w:fldCharType="end"/>
        </w:r>
      </w:hyperlink>
    </w:p>
    <w:p>
      <w:pPr>
        <w:pStyle w:val="TOC2"/>
        <w:tabs>
          <w:tab w:val="right" w:leader="dot" w:pos="8306"/>
        </w:tabs>
      </w:pPr>
      <w:hyperlink w:anchor="_Toc23743" w:history="1">
        <w:r>
          <w:rPr>
            <w:rFonts w:ascii="仿宋" w:eastAsia="仿宋" w:hAnsi="仿宋" w:cs="仿宋" w:hint="eastAsia"/>
            <w:lang w:eastAsia="zh-CN"/>
          </w:rPr>
          <w:t>(三)、合规风险评估</w:t>
        </w:r>
        <w:r>
          <w:tab/>
        </w:r>
        <w:r>
          <w:fldChar w:fldCharType="begin"/>
        </w:r>
        <w:r>
          <w:instrText xml:space="preserve"> PAGEREF _Toc23743 \h </w:instrText>
        </w:r>
        <w:r>
          <w:fldChar w:fldCharType="separate"/>
        </w:r>
        <w:r>
          <w:t>89</w:t>
        </w:r>
        <w:r>
          <w:fldChar w:fldCharType="end"/>
        </w:r>
      </w:hyperlink>
    </w:p>
    <w:p>
      <w:pPr>
        <w:pStyle w:val="TOC2"/>
        <w:tabs>
          <w:tab w:val="right" w:leader="dot" w:pos="8306"/>
        </w:tabs>
      </w:pPr>
      <w:hyperlink w:anchor="_Toc10371" w:history="1">
        <w:r>
          <w:rPr>
            <w:rFonts w:ascii="仿宋" w:eastAsia="仿宋" w:hAnsi="仿宋" w:cs="仿宋" w:hint="eastAsia"/>
            <w:lang w:eastAsia="zh-CN"/>
          </w:rPr>
          <w:t>(四)、合规监督与执行</w:t>
        </w:r>
        <w:r>
          <w:tab/>
        </w:r>
        <w:r>
          <w:fldChar w:fldCharType="begin"/>
        </w:r>
        <w:r>
          <w:instrText xml:space="preserve"> PAGEREF _Toc10371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72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265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水冷却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纯水冷却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纯水冷却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水冷却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纯水冷却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纯水冷却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纯水冷却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水冷却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纯水冷却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纯水冷却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893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为了融入当地社区，纯水冷却设备项目需深入理解当地的文化特色和社会习俗。例如，项目在设计广告和市场推广活动时，应考虑使用当地语言和符合地方文化的表达方式。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纯水冷却设备项目对当地经济结构的影响需谨慎考虑。项目可以通过聘用当地居民，特别是在管理和技术岗位上，来直接促进当地就业。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水冷却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101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为了确保纯水冷却设备项目的成功并最大限度地减轻潜在的社会风险，详细的风险分析和具体的应对策略至关重要。以下是针对项目可能面临的具体社会风险及相应对策的分析：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风险描述：纯水冷却设备项目可能遭遇社区抵制，尤其如果社区成员认为项目会破坏他们的生活环境或忽略他们的意见。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风险描述：纯水冷却设备项目的商业实践可能与当地的文化和价值观存在冲突，导致社会紧张和文化冲突。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风险描述：纯水冷却设备项目可能会增加对公共资源和基础设施的需求，给当地带来额外压力，例如在水资源、能源供应和交通系统方面。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风险描述：纯水冷却设备项目可能会引起当地社会结构和动态的变化，例如改变社区的人口组成和社交模式。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风险描述：在纯水冷却设备项目运营过程中，可能涉及大量个人和商业敏感信息，存在信息安全和隐私保护的风险。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6748"/>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8755"/>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一、纯水冷却设备项目的技术资源开发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纯水冷却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二、纯水冷却设备项目的人力资源管理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纯水冷却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三、纯水冷却设备项目的资金资源筹措与优化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纯水冷却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https://d.book118.com/036142001003010101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6F3A6A"/>
    <w:rsid w:val="3B6F3A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6142001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2024-02-22T02:26:00Z</dcterms:created>
  <dcterms:modified xsi:type="dcterms:W3CDTF">2024-02-22T02:27:08Z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174F9F7278314180BC725DD3EC38D527_11</vt:lpwstr>
  </property>
  <property fmtid="{D5CDD505-2E9C-101B-9397-08002B2CF9AE}" pid="3" name="KSOProductBuildVer">
    <vt:lpwstr>2052-12.1.0.16250</vt:lpwstr>
  </property>
</Properties>
</file>