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新型铝镁合金材料项目建设方案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31" w:history="1">
        <w:r>
          <w:rPr>
            <w:rFonts w:ascii="仿宋" w:eastAsia="仿宋" w:hAnsi="仿宋" w:cs="仿宋" w:hint="eastAsia"/>
            <w:lang w:eastAsia="zh-CN"/>
          </w:rPr>
          <w:t>序言</w:t>
        </w:r>
        <w:r>
          <w:tab/>
        </w:r>
        <w:r>
          <w:fldChar w:fldCharType="begin"/>
        </w:r>
        <w:r>
          <w:instrText xml:space="preserve"> PAGEREF _Toc13531 \h </w:instrText>
        </w:r>
        <w:r>
          <w:fldChar w:fldCharType="separate"/>
        </w:r>
        <w:r>
          <w:t>3</w:t>
        </w:r>
        <w:r>
          <w:fldChar w:fldCharType="end"/>
        </w:r>
      </w:hyperlink>
    </w:p>
    <w:p>
      <w:pPr>
        <w:pStyle w:val="TOC1"/>
        <w:tabs>
          <w:tab w:val="right" w:leader="dot" w:pos="8306"/>
        </w:tabs>
      </w:pPr>
      <w:hyperlink w:anchor="_Toc14235" w:history="1">
        <w:r>
          <w:rPr>
            <w:rFonts w:ascii="仿宋" w:eastAsia="仿宋" w:hAnsi="仿宋" w:cs="仿宋" w:hint="eastAsia"/>
            <w:lang w:eastAsia="zh-CN"/>
          </w:rPr>
          <w:t>一、资源开发及综合利用分析</w:t>
        </w:r>
        <w:r>
          <w:tab/>
        </w:r>
        <w:r>
          <w:fldChar w:fldCharType="begin"/>
        </w:r>
        <w:r>
          <w:instrText xml:space="preserve"> PAGEREF _Toc14235 \h </w:instrText>
        </w:r>
        <w:r>
          <w:fldChar w:fldCharType="separate"/>
        </w:r>
        <w:r>
          <w:t>3</w:t>
        </w:r>
        <w:r>
          <w:fldChar w:fldCharType="end"/>
        </w:r>
      </w:hyperlink>
    </w:p>
    <w:p>
      <w:pPr>
        <w:pStyle w:val="TOC2"/>
        <w:tabs>
          <w:tab w:val="right" w:leader="dot" w:pos="8306"/>
        </w:tabs>
      </w:pPr>
      <w:hyperlink w:anchor="_Toc10212" w:history="1">
        <w:r>
          <w:rPr>
            <w:rFonts w:ascii="仿宋" w:eastAsia="仿宋" w:hAnsi="仿宋" w:cs="仿宋" w:hint="eastAsia"/>
            <w:lang w:eastAsia="zh-CN"/>
          </w:rPr>
          <w:t>(一)、资源开发方案</w:t>
        </w:r>
        <w:r>
          <w:tab/>
        </w:r>
        <w:r>
          <w:fldChar w:fldCharType="begin"/>
        </w:r>
        <w:r>
          <w:instrText xml:space="preserve"> PAGEREF _Toc10212 \h </w:instrText>
        </w:r>
        <w:r>
          <w:fldChar w:fldCharType="separate"/>
        </w:r>
        <w:r>
          <w:t>3</w:t>
        </w:r>
        <w:r>
          <w:fldChar w:fldCharType="end"/>
        </w:r>
      </w:hyperlink>
    </w:p>
    <w:p>
      <w:pPr>
        <w:pStyle w:val="TOC2"/>
        <w:tabs>
          <w:tab w:val="right" w:leader="dot" w:pos="8306"/>
        </w:tabs>
      </w:pPr>
      <w:hyperlink w:anchor="_Toc20187" w:history="1">
        <w:r>
          <w:rPr>
            <w:rFonts w:ascii="仿宋" w:eastAsia="仿宋" w:hAnsi="仿宋" w:cs="仿宋" w:hint="eastAsia"/>
            <w:lang w:eastAsia="zh-CN"/>
          </w:rPr>
          <w:t>(二)、资源利用方案</w:t>
        </w:r>
        <w:r>
          <w:tab/>
        </w:r>
        <w:r>
          <w:fldChar w:fldCharType="begin"/>
        </w:r>
        <w:r>
          <w:instrText xml:space="preserve"> PAGEREF _Toc20187 \h </w:instrText>
        </w:r>
        <w:r>
          <w:fldChar w:fldCharType="separate"/>
        </w:r>
        <w:r>
          <w:t>4</w:t>
        </w:r>
        <w:r>
          <w:fldChar w:fldCharType="end"/>
        </w:r>
      </w:hyperlink>
    </w:p>
    <w:p>
      <w:pPr>
        <w:pStyle w:val="TOC2"/>
        <w:tabs>
          <w:tab w:val="right" w:leader="dot" w:pos="8306"/>
        </w:tabs>
      </w:pPr>
      <w:hyperlink w:anchor="_Toc3630" w:history="1">
        <w:r>
          <w:rPr>
            <w:rFonts w:ascii="仿宋" w:eastAsia="仿宋" w:hAnsi="仿宋" w:cs="仿宋" w:hint="eastAsia"/>
            <w:lang w:eastAsia="zh-CN"/>
          </w:rPr>
          <w:t>(三)、资源节约措施</w:t>
        </w:r>
        <w:r>
          <w:tab/>
        </w:r>
        <w:r>
          <w:fldChar w:fldCharType="begin"/>
        </w:r>
        <w:r>
          <w:instrText xml:space="preserve"> PAGEREF _Toc3630 \h </w:instrText>
        </w:r>
        <w:r>
          <w:fldChar w:fldCharType="separate"/>
        </w:r>
        <w:r>
          <w:t>5</w:t>
        </w:r>
        <w:r>
          <w:fldChar w:fldCharType="end"/>
        </w:r>
      </w:hyperlink>
    </w:p>
    <w:p>
      <w:pPr>
        <w:pStyle w:val="TOC1"/>
        <w:tabs>
          <w:tab w:val="right" w:leader="dot" w:pos="8306"/>
        </w:tabs>
      </w:pPr>
      <w:hyperlink w:anchor="_Toc8320" w:history="1">
        <w:r>
          <w:rPr>
            <w:rFonts w:ascii="仿宋" w:eastAsia="仿宋" w:hAnsi="仿宋" w:cs="仿宋" w:hint="eastAsia"/>
            <w:lang w:eastAsia="zh-CN"/>
          </w:rPr>
          <w:t>二、经济影响分析</w:t>
        </w:r>
        <w:r>
          <w:tab/>
        </w:r>
        <w:r>
          <w:fldChar w:fldCharType="begin"/>
        </w:r>
        <w:r>
          <w:instrText xml:space="preserve"> PAGEREF _Toc8320 \h </w:instrText>
        </w:r>
        <w:r>
          <w:fldChar w:fldCharType="separate"/>
        </w:r>
        <w:r>
          <w:t>6</w:t>
        </w:r>
        <w:r>
          <w:fldChar w:fldCharType="end"/>
        </w:r>
      </w:hyperlink>
    </w:p>
    <w:p>
      <w:pPr>
        <w:pStyle w:val="TOC2"/>
        <w:tabs>
          <w:tab w:val="right" w:leader="dot" w:pos="8306"/>
        </w:tabs>
      </w:pPr>
      <w:hyperlink w:anchor="_Toc29142" w:history="1">
        <w:r>
          <w:rPr>
            <w:rFonts w:ascii="仿宋" w:eastAsia="仿宋" w:hAnsi="仿宋" w:cs="仿宋" w:hint="eastAsia"/>
            <w:lang w:eastAsia="zh-CN"/>
          </w:rPr>
          <w:t>(一)、经济费用效益或费用效果分析</w:t>
        </w:r>
        <w:r>
          <w:tab/>
        </w:r>
        <w:r>
          <w:fldChar w:fldCharType="begin"/>
        </w:r>
        <w:r>
          <w:instrText xml:space="preserve"> PAGEREF _Toc29142 \h </w:instrText>
        </w:r>
        <w:r>
          <w:fldChar w:fldCharType="separate"/>
        </w:r>
        <w:r>
          <w:t>6</w:t>
        </w:r>
        <w:r>
          <w:fldChar w:fldCharType="end"/>
        </w:r>
      </w:hyperlink>
    </w:p>
    <w:p>
      <w:pPr>
        <w:pStyle w:val="TOC2"/>
        <w:tabs>
          <w:tab w:val="right" w:leader="dot" w:pos="8306"/>
        </w:tabs>
      </w:pPr>
      <w:hyperlink w:anchor="_Toc14693" w:history="1">
        <w:r>
          <w:rPr>
            <w:rFonts w:ascii="仿宋" w:eastAsia="仿宋" w:hAnsi="仿宋" w:cs="仿宋" w:hint="eastAsia"/>
            <w:lang w:eastAsia="zh-CN"/>
          </w:rPr>
          <w:t>(二)、行业影响分析</w:t>
        </w:r>
        <w:r>
          <w:tab/>
        </w:r>
        <w:r>
          <w:fldChar w:fldCharType="begin"/>
        </w:r>
        <w:r>
          <w:instrText xml:space="preserve"> PAGEREF _Toc14693 \h </w:instrText>
        </w:r>
        <w:r>
          <w:fldChar w:fldCharType="separate"/>
        </w:r>
        <w:r>
          <w:t>9</w:t>
        </w:r>
        <w:r>
          <w:fldChar w:fldCharType="end"/>
        </w:r>
      </w:hyperlink>
    </w:p>
    <w:p>
      <w:pPr>
        <w:pStyle w:val="TOC2"/>
        <w:tabs>
          <w:tab w:val="right" w:leader="dot" w:pos="8306"/>
        </w:tabs>
      </w:pPr>
      <w:hyperlink w:anchor="_Toc29365" w:history="1">
        <w:r>
          <w:rPr>
            <w:rFonts w:ascii="仿宋" w:eastAsia="仿宋" w:hAnsi="仿宋" w:cs="仿宋" w:hint="eastAsia"/>
            <w:lang w:eastAsia="zh-CN"/>
          </w:rPr>
          <w:t>(三)、区域经济影响分析</w:t>
        </w:r>
        <w:r>
          <w:tab/>
        </w:r>
        <w:r>
          <w:fldChar w:fldCharType="begin"/>
        </w:r>
        <w:r>
          <w:instrText xml:space="preserve"> PAGEREF _Toc29365 \h </w:instrText>
        </w:r>
        <w:r>
          <w:fldChar w:fldCharType="separate"/>
        </w:r>
        <w:r>
          <w:t>10</w:t>
        </w:r>
        <w:r>
          <w:fldChar w:fldCharType="end"/>
        </w:r>
      </w:hyperlink>
    </w:p>
    <w:p>
      <w:pPr>
        <w:pStyle w:val="TOC2"/>
        <w:tabs>
          <w:tab w:val="right" w:leader="dot" w:pos="8306"/>
        </w:tabs>
      </w:pPr>
      <w:hyperlink w:anchor="_Toc3773" w:history="1">
        <w:r>
          <w:rPr>
            <w:rFonts w:ascii="仿宋" w:eastAsia="仿宋" w:hAnsi="仿宋" w:cs="仿宋" w:hint="eastAsia"/>
            <w:lang w:eastAsia="zh-CN"/>
          </w:rPr>
          <w:t>(四)、宏观经济影响分析</w:t>
        </w:r>
        <w:r>
          <w:tab/>
        </w:r>
        <w:r>
          <w:fldChar w:fldCharType="begin"/>
        </w:r>
        <w:r>
          <w:instrText xml:space="preserve"> PAGEREF _Toc3773 \h </w:instrText>
        </w:r>
        <w:r>
          <w:fldChar w:fldCharType="separate"/>
        </w:r>
        <w:r>
          <w:t>11</w:t>
        </w:r>
        <w:r>
          <w:fldChar w:fldCharType="end"/>
        </w:r>
      </w:hyperlink>
    </w:p>
    <w:p>
      <w:pPr>
        <w:pStyle w:val="TOC1"/>
        <w:tabs>
          <w:tab w:val="right" w:leader="dot" w:pos="8306"/>
        </w:tabs>
      </w:pPr>
      <w:hyperlink w:anchor="_Toc15085" w:history="1">
        <w:r>
          <w:rPr>
            <w:rFonts w:ascii="仿宋" w:eastAsia="仿宋" w:hAnsi="仿宋" w:cs="仿宋" w:hint="eastAsia"/>
            <w:lang w:eastAsia="zh-CN"/>
          </w:rPr>
          <w:t>三、项目监理与质量保证</w:t>
        </w:r>
        <w:r>
          <w:tab/>
        </w:r>
        <w:r>
          <w:fldChar w:fldCharType="begin"/>
        </w:r>
        <w:r>
          <w:instrText xml:space="preserve"> PAGEREF _Toc15085 \h </w:instrText>
        </w:r>
        <w:r>
          <w:fldChar w:fldCharType="separate"/>
        </w:r>
        <w:r>
          <w:t>13</w:t>
        </w:r>
        <w:r>
          <w:fldChar w:fldCharType="end"/>
        </w:r>
      </w:hyperlink>
    </w:p>
    <w:p>
      <w:pPr>
        <w:pStyle w:val="TOC2"/>
        <w:tabs>
          <w:tab w:val="right" w:leader="dot" w:pos="8306"/>
        </w:tabs>
      </w:pPr>
      <w:hyperlink w:anchor="_Toc27896" w:history="1">
        <w:r>
          <w:rPr>
            <w:rFonts w:ascii="仿宋" w:eastAsia="仿宋" w:hAnsi="仿宋" w:cs="仿宋" w:hint="eastAsia"/>
            <w:lang w:eastAsia="zh-CN"/>
          </w:rPr>
          <w:t>(一)、监理体系构建</w:t>
        </w:r>
        <w:r>
          <w:tab/>
        </w:r>
        <w:r>
          <w:fldChar w:fldCharType="begin"/>
        </w:r>
        <w:r>
          <w:instrText xml:space="preserve"> PAGEREF _Toc27896 \h </w:instrText>
        </w:r>
        <w:r>
          <w:fldChar w:fldCharType="separate"/>
        </w:r>
        <w:r>
          <w:t>13</w:t>
        </w:r>
        <w:r>
          <w:fldChar w:fldCharType="end"/>
        </w:r>
      </w:hyperlink>
    </w:p>
    <w:p>
      <w:pPr>
        <w:pStyle w:val="TOC2"/>
        <w:tabs>
          <w:tab w:val="right" w:leader="dot" w:pos="8306"/>
        </w:tabs>
      </w:pPr>
      <w:hyperlink w:anchor="_Toc19637" w:history="1">
        <w:r>
          <w:rPr>
            <w:rFonts w:ascii="仿宋" w:eastAsia="仿宋" w:hAnsi="仿宋" w:cs="仿宋" w:hint="eastAsia"/>
            <w:lang w:eastAsia="zh-CN"/>
          </w:rPr>
          <w:t>(二)、质量保证体系实施</w:t>
        </w:r>
        <w:r>
          <w:tab/>
        </w:r>
        <w:r>
          <w:fldChar w:fldCharType="begin"/>
        </w:r>
        <w:r>
          <w:instrText xml:space="preserve"> PAGEREF _Toc19637 \h </w:instrText>
        </w:r>
        <w:r>
          <w:fldChar w:fldCharType="separate"/>
        </w:r>
        <w:r>
          <w:t>14</w:t>
        </w:r>
        <w:r>
          <w:fldChar w:fldCharType="end"/>
        </w:r>
      </w:hyperlink>
    </w:p>
    <w:p>
      <w:pPr>
        <w:pStyle w:val="TOC2"/>
        <w:tabs>
          <w:tab w:val="right" w:leader="dot" w:pos="8306"/>
        </w:tabs>
      </w:pPr>
      <w:hyperlink w:anchor="_Toc16078" w:history="1">
        <w:r>
          <w:rPr>
            <w:rFonts w:ascii="仿宋" w:eastAsia="仿宋" w:hAnsi="仿宋" w:cs="仿宋" w:hint="eastAsia"/>
            <w:lang w:eastAsia="zh-CN"/>
          </w:rPr>
          <w:t>(三)、监理与质量控制流程</w:t>
        </w:r>
        <w:r>
          <w:tab/>
        </w:r>
        <w:r>
          <w:fldChar w:fldCharType="begin"/>
        </w:r>
        <w:r>
          <w:instrText xml:space="preserve"> PAGEREF _Toc16078 \h </w:instrText>
        </w:r>
        <w:r>
          <w:fldChar w:fldCharType="separate"/>
        </w:r>
        <w:r>
          <w:t>14</w:t>
        </w:r>
        <w:r>
          <w:fldChar w:fldCharType="end"/>
        </w:r>
      </w:hyperlink>
    </w:p>
    <w:p>
      <w:pPr>
        <w:pStyle w:val="TOC1"/>
        <w:tabs>
          <w:tab w:val="right" w:leader="dot" w:pos="8306"/>
        </w:tabs>
      </w:pPr>
      <w:hyperlink w:anchor="_Toc7108" w:history="1">
        <w:r>
          <w:rPr>
            <w:rFonts w:ascii="仿宋" w:eastAsia="仿宋" w:hAnsi="仿宋" w:cs="仿宋" w:hint="eastAsia"/>
            <w:lang w:eastAsia="zh-CN"/>
          </w:rPr>
          <w:t>四、项目选址研究</w:t>
        </w:r>
        <w:r>
          <w:tab/>
        </w:r>
        <w:r>
          <w:fldChar w:fldCharType="begin"/>
        </w:r>
        <w:r>
          <w:instrText xml:space="preserve"> PAGEREF _Toc7108 \h </w:instrText>
        </w:r>
        <w:r>
          <w:fldChar w:fldCharType="separate"/>
        </w:r>
        <w:r>
          <w:t>15</w:t>
        </w:r>
        <w:r>
          <w:fldChar w:fldCharType="end"/>
        </w:r>
      </w:hyperlink>
    </w:p>
    <w:p>
      <w:pPr>
        <w:pStyle w:val="TOC2"/>
        <w:tabs>
          <w:tab w:val="right" w:leader="dot" w:pos="8306"/>
        </w:tabs>
      </w:pPr>
      <w:hyperlink w:anchor="_Toc30099" w:history="1">
        <w:r>
          <w:rPr>
            <w:rFonts w:ascii="仿宋" w:eastAsia="仿宋" w:hAnsi="仿宋" w:cs="仿宋" w:hint="eastAsia"/>
            <w:lang w:eastAsia="zh-CN"/>
          </w:rPr>
          <w:t>(一)、项目选址原则</w:t>
        </w:r>
        <w:r>
          <w:tab/>
        </w:r>
        <w:r>
          <w:fldChar w:fldCharType="begin"/>
        </w:r>
        <w:r>
          <w:instrText xml:space="preserve"> PAGEREF _Toc30099 \h </w:instrText>
        </w:r>
        <w:r>
          <w:fldChar w:fldCharType="separate"/>
        </w:r>
        <w:r>
          <w:t>15</w:t>
        </w:r>
        <w:r>
          <w:fldChar w:fldCharType="end"/>
        </w:r>
      </w:hyperlink>
    </w:p>
    <w:p>
      <w:pPr>
        <w:pStyle w:val="TOC2"/>
        <w:tabs>
          <w:tab w:val="right" w:leader="dot" w:pos="8306"/>
        </w:tabs>
      </w:pPr>
      <w:hyperlink w:anchor="_Toc14020" w:history="1">
        <w:r>
          <w:rPr>
            <w:rFonts w:ascii="仿宋" w:eastAsia="仿宋" w:hAnsi="仿宋" w:cs="仿宋" w:hint="eastAsia"/>
            <w:lang w:eastAsia="zh-CN"/>
          </w:rPr>
          <w:t>(二)、项目选址</w:t>
        </w:r>
        <w:r>
          <w:tab/>
        </w:r>
        <w:r>
          <w:fldChar w:fldCharType="begin"/>
        </w:r>
        <w:r>
          <w:instrText xml:space="preserve"> PAGEREF _Toc14020 \h </w:instrText>
        </w:r>
        <w:r>
          <w:fldChar w:fldCharType="separate"/>
        </w:r>
        <w:r>
          <w:t>18</w:t>
        </w:r>
        <w:r>
          <w:fldChar w:fldCharType="end"/>
        </w:r>
      </w:hyperlink>
    </w:p>
    <w:p>
      <w:pPr>
        <w:pStyle w:val="TOC2"/>
        <w:tabs>
          <w:tab w:val="right" w:leader="dot" w:pos="8306"/>
        </w:tabs>
      </w:pPr>
      <w:hyperlink w:anchor="_Toc25925" w:history="1">
        <w:r>
          <w:rPr>
            <w:rFonts w:ascii="仿宋" w:eastAsia="仿宋" w:hAnsi="仿宋" w:cs="仿宋" w:hint="eastAsia"/>
            <w:lang w:eastAsia="zh-CN"/>
          </w:rPr>
          <w:t>(三)、建设条件分析</w:t>
        </w:r>
        <w:r>
          <w:tab/>
        </w:r>
        <w:r>
          <w:fldChar w:fldCharType="begin"/>
        </w:r>
        <w:r>
          <w:instrText xml:space="preserve"> PAGEREF _Toc25925 \h </w:instrText>
        </w:r>
        <w:r>
          <w:fldChar w:fldCharType="separate"/>
        </w:r>
        <w:r>
          <w:t>20</w:t>
        </w:r>
        <w:r>
          <w:fldChar w:fldCharType="end"/>
        </w:r>
      </w:hyperlink>
    </w:p>
    <w:p>
      <w:pPr>
        <w:pStyle w:val="TOC2"/>
        <w:tabs>
          <w:tab w:val="right" w:leader="dot" w:pos="8306"/>
        </w:tabs>
      </w:pPr>
      <w:hyperlink w:anchor="_Toc10679" w:history="1">
        <w:r>
          <w:rPr>
            <w:rFonts w:ascii="仿宋" w:eastAsia="仿宋" w:hAnsi="仿宋" w:cs="仿宋" w:hint="eastAsia"/>
            <w:lang w:eastAsia="zh-CN"/>
          </w:rPr>
          <w:t>(四)、用地控制指标</w:t>
        </w:r>
        <w:r>
          <w:tab/>
        </w:r>
        <w:r>
          <w:fldChar w:fldCharType="begin"/>
        </w:r>
        <w:r>
          <w:instrText xml:space="preserve"> PAGEREF _Toc10679 \h </w:instrText>
        </w:r>
        <w:r>
          <w:fldChar w:fldCharType="separate"/>
        </w:r>
        <w:r>
          <w:t>22</w:t>
        </w:r>
        <w:r>
          <w:fldChar w:fldCharType="end"/>
        </w:r>
      </w:hyperlink>
    </w:p>
    <w:p>
      <w:pPr>
        <w:pStyle w:val="TOC2"/>
        <w:tabs>
          <w:tab w:val="right" w:leader="dot" w:pos="8306"/>
        </w:tabs>
      </w:pPr>
      <w:hyperlink w:anchor="_Toc14835" w:history="1">
        <w:r>
          <w:rPr>
            <w:rFonts w:ascii="仿宋" w:eastAsia="仿宋" w:hAnsi="仿宋" w:cs="仿宋" w:hint="eastAsia"/>
            <w:lang w:eastAsia="zh-CN"/>
          </w:rPr>
          <w:t>(五)、地总体要求</w:t>
        </w:r>
        <w:r>
          <w:tab/>
        </w:r>
        <w:r>
          <w:fldChar w:fldCharType="begin"/>
        </w:r>
        <w:r>
          <w:instrText xml:space="preserve"> PAGEREF _Toc14835 \h </w:instrText>
        </w:r>
        <w:r>
          <w:fldChar w:fldCharType="separate"/>
        </w:r>
        <w:r>
          <w:t>23</w:t>
        </w:r>
        <w:r>
          <w:fldChar w:fldCharType="end"/>
        </w:r>
      </w:hyperlink>
    </w:p>
    <w:p>
      <w:pPr>
        <w:pStyle w:val="TOC2"/>
        <w:tabs>
          <w:tab w:val="right" w:leader="dot" w:pos="8306"/>
        </w:tabs>
      </w:pPr>
      <w:hyperlink w:anchor="_Toc18488" w:history="1">
        <w:r>
          <w:rPr>
            <w:rFonts w:ascii="仿宋" w:eastAsia="仿宋" w:hAnsi="仿宋" w:cs="仿宋" w:hint="eastAsia"/>
            <w:lang w:eastAsia="zh-CN"/>
          </w:rPr>
          <w:t>(六)、节约用地措施</w:t>
        </w:r>
        <w:r>
          <w:tab/>
        </w:r>
        <w:r>
          <w:fldChar w:fldCharType="begin"/>
        </w:r>
        <w:r>
          <w:instrText xml:space="preserve"> PAGEREF _Toc18488 \h </w:instrText>
        </w:r>
        <w:r>
          <w:fldChar w:fldCharType="separate"/>
        </w:r>
        <w:r>
          <w:t>24</w:t>
        </w:r>
        <w:r>
          <w:fldChar w:fldCharType="end"/>
        </w:r>
      </w:hyperlink>
    </w:p>
    <w:p>
      <w:pPr>
        <w:pStyle w:val="TOC2"/>
        <w:tabs>
          <w:tab w:val="right" w:leader="dot" w:pos="8306"/>
        </w:tabs>
      </w:pPr>
      <w:hyperlink w:anchor="_Toc6508" w:history="1">
        <w:r>
          <w:rPr>
            <w:rFonts w:ascii="仿宋" w:eastAsia="仿宋" w:hAnsi="仿宋" w:cs="仿宋" w:hint="eastAsia"/>
            <w:lang w:eastAsia="zh-CN"/>
          </w:rPr>
          <w:t>(七)、选址综合评价</w:t>
        </w:r>
        <w:r>
          <w:tab/>
        </w:r>
        <w:r>
          <w:fldChar w:fldCharType="begin"/>
        </w:r>
        <w:r>
          <w:instrText xml:space="preserve"> PAGEREF _Toc6508 \h </w:instrText>
        </w:r>
        <w:r>
          <w:fldChar w:fldCharType="separate"/>
        </w:r>
        <w:r>
          <w:t>26</w:t>
        </w:r>
        <w:r>
          <w:fldChar w:fldCharType="end"/>
        </w:r>
      </w:hyperlink>
    </w:p>
    <w:p>
      <w:pPr>
        <w:pStyle w:val="TOC1"/>
        <w:tabs>
          <w:tab w:val="right" w:leader="dot" w:pos="8306"/>
        </w:tabs>
      </w:pPr>
      <w:hyperlink w:anchor="_Toc18166" w:history="1">
        <w:r>
          <w:rPr>
            <w:rFonts w:ascii="仿宋" w:eastAsia="仿宋" w:hAnsi="仿宋" w:cs="仿宋" w:hint="eastAsia"/>
            <w:lang w:eastAsia="zh-CN"/>
          </w:rPr>
          <w:t>五、社会影响分析</w:t>
        </w:r>
        <w:r>
          <w:tab/>
        </w:r>
        <w:r>
          <w:fldChar w:fldCharType="begin"/>
        </w:r>
        <w:r>
          <w:instrText xml:space="preserve"> PAGEREF _Toc18166 \h </w:instrText>
        </w:r>
        <w:r>
          <w:fldChar w:fldCharType="separate"/>
        </w:r>
        <w:r>
          <w:t>27</w:t>
        </w:r>
        <w:r>
          <w:fldChar w:fldCharType="end"/>
        </w:r>
      </w:hyperlink>
    </w:p>
    <w:p>
      <w:pPr>
        <w:pStyle w:val="TOC2"/>
        <w:tabs>
          <w:tab w:val="right" w:leader="dot" w:pos="8306"/>
        </w:tabs>
      </w:pPr>
      <w:hyperlink w:anchor="_Toc23385" w:history="1">
        <w:r>
          <w:rPr>
            <w:rFonts w:ascii="仿宋" w:eastAsia="仿宋" w:hAnsi="仿宋" w:cs="仿宋" w:hint="eastAsia"/>
            <w:lang w:eastAsia="zh-CN"/>
          </w:rPr>
          <w:t>(一)、社会影响效果分析</w:t>
        </w:r>
        <w:r>
          <w:tab/>
        </w:r>
        <w:r>
          <w:fldChar w:fldCharType="begin"/>
        </w:r>
        <w:r>
          <w:instrText xml:space="preserve"> PAGEREF _Toc23385 \h </w:instrText>
        </w:r>
        <w:r>
          <w:fldChar w:fldCharType="separate"/>
        </w:r>
        <w:r>
          <w:t>27</w:t>
        </w:r>
        <w:r>
          <w:fldChar w:fldCharType="end"/>
        </w:r>
      </w:hyperlink>
    </w:p>
    <w:p>
      <w:pPr>
        <w:pStyle w:val="TOC2"/>
        <w:tabs>
          <w:tab w:val="right" w:leader="dot" w:pos="8306"/>
        </w:tabs>
      </w:pPr>
      <w:hyperlink w:anchor="_Toc1503" w:history="1">
        <w:r>
          <w:rPr>
            <w:rFonts w:ascii="仿宋" w:eastAsia="仿宋" w:hAnsi="仿宋" w:cs="仿宋" w:hint="eastAsia"/>
            <w:lang w:eastAsia="zh-CN"/>
          </w:rPr>
          <w:t>(二)、社会适应性分析</w:t>
        </w:r>
        <w:r>
          <w:tab/>
        </w:r>
        <w:r>
          <w:fldChar w:fldCharType="begin"/>
        </w:r>
        <w:r>
          <w:instrText xml:space="preserve"> PAGEREF _Toc1503 \h </w:instrText>
        </w:r>
        <w:r>
          <w:fldChar w:fldCharType="separate"/>
        </w:r>
        <w:r>
          <w:t>29</w:t>
        </w:r>
        <w:r>
          <w:fldChar w:fldCharType="end"/>
        </w:r>
      </w:hyperlink>
    </w:p>
    <w:p>
      <w:pPr>
        <w:pStyle w:val="TOC2"/>
        <w:tabs>
          <w:tab w:val="right" w:leader="dot" w:pos="8306"/>
        </w:tabs>
      </w:pPr>
      <w:hyperlink w:anchor="_Toc21292" w:history="1">
        <w:r>
          <w:rPr>
            <w:rFonts w:ascii="仿宋" w:eastAsia="仿宋" w:hAnsi="仿宋" w:cs="仿宋" w:hint="eastAsia"/>
            <w:lang w:eastAsia="zh-CN"/>
          </w:rPr>
          <w:t>(三)、社会风险及对策分析</w:t>
        </w:r>
        <w:r>
          <w:tab/>
        </w:r>
        <w:r>
          <w:fldChar w:fldCharType="begin"/>
        </w:r>
        <w:r>
          <w:instrText xml:space="preserve"> PAGEREF _Toc21292 \h </w:instrText>
        </w:r>
        <w:r>
          <w:fldChar w:fldCharType="separate"/>
        </w:r>
        <w:r>
          <w:t>31</w:t>
        </w:r>
        <w:r>
          <w:fldChar w:fldCharType="end"/>
        </w:r>
      </w:hyperlink>
    </w:p>
    <w:p>
      <w:pPr>
        <w:pStyle w:val="TOC1"/>
        <w:tabs>
          <w:tab w:val="right" w:leader="dot" w:pos="8306"/>
        </w:tabs>
      </w:pPr>
      <w:hyperlink w:anchor="_Toc14552" w:history="1">
        <w:r>
          <w:rPr>
            <w:rFonts w:ascii="仿宋" w:eastAsia="仿宋" w:hAnsi="仿宋" w:cs="仿宋" w:hint="eastAsia"/>
            <w:lang w:eastAsia="zh-CN"/>
          </w:rPr>
          <w:t>六、财务管理与成本控制</w:t>
        </w:r>
        <w:r>
          <w:tab/>
        </w:r>
        <w:r>
          <w:fldChar w:fldCharType="begin"/>
        </w:r>
        <w:r>
          <w:instrText xml:space="preserve"> PAGEREF _Toc14552 \h </w:instrText>
        </w:r>
        <w:r>
          <w:fldChar w:fldCharType="separate"/>
        </w:r>
        <w:r>
          <w:t>34</w:t>
        </w:r>
        <w:r>
          <w:fldChar w:fldCharType="end"/>
        </w:r>
      </w:hyperlink>
    </w:p>
    <w:p>
      <w:pPr>
        <w:pStyle w:val="TOC2"/>
        <w:tabs>
          <w:tab w:val="right" w:leader="dot" w:pos="8306"/>
        </w:tabs>
      </w:pPr>
      <w:hyperlink w:anchor="_Toc17037" w:history="1">
        <w:r>
          <w:rPr>
            <w:rFonts w:ascii="仿宋" w:eastAsia="仿宋" w:hAnsi="仿宋" w:cs="仿宋" w:hint="eastAsia"/>
            <w:lang w:eastAsia="zh-CN"/>
          </w:rPr>
          <w:t>(一)、财务管理体系建设</w:t>
        </w:r>
        <w:r>
          <w:tab/>
        </w:r>
        <w:r>
          <w:fldChar w:fldCharType="begin"/>
        </w:r>
        <w:r>
          <w:instrText xml:space="preserve"> PAGEREF _Toc17037 \h </w:instrText>
        </w:r>
        <w:r>
          <w:fldChar w:fldCharType="separate"/>
        </w:r>
        <w:r>
          <w:t>34</w:t>
        </w:r>
        <w:r>
          <w:fldChar w:fldCharType="end"/>
        </w:r>
      </w:hyperlink>
    </w:p>
    <w:p>
      <w:pPr>
        <w:pStyle w:val="TOC2"/>
        <w:tabs>
          <w:tab w:val="right" w:leader="dot" w:pos="8306"/>
        </w:tabs>
      </w:pPr>
      <w:hyperlink w:anchor="_Toc19185" w:history="1">
        <w:r>
          <w:rPr>
            <w:rFonts w:ascii="仿宋" w:eastAsia="仿宋" w:hAnsi="仿宋" w:cs="仿宋" w:hint="eastAsia"/>
            <w:lang w:eastAsia="zh-CN"/>
          </w:rPr>
          <w:t>(二)、成本控制措施</w:t>
        </w:r>
        <w:r>
          <w:tab/>
        </w:r>
        <w:r>
          <w:fldChar w:fldCharType="begin"/>
        </w:r>
        <w:r>
          <w:instrText xml:space="preserve"> PAGEREF _Toc19185 \h </w:instrText>
        </w:r>
        <w:r>
          <w:fldChar w:fldCharType="separate"/>
        </w:r>
        <w:r>
          <w:t>35</w:t>
        </w:r>
        <w:r>
          <w:fldChar w:fldCharType="end"/>
        </w:r>
      </w:hyperlink>
    </w:p>
    <w:p>
      <w:pPr>
        <w:pStyle w:val="TOC1"/>
        <w:tabs>
          <w:tab w:val="right" w:leader="dot" w:pos="8306"/>
        </w:tabs>
      </w:pPr>
      <w:hyperlink w:anchor="_Toc45" w:history="1">
        <w:r>
          <w:rPr>
            <w:rFonts w:ascii="仿宋" w:eastAsia="仿宋" w:hAnsi="仿宋" w:cs="仿宋" w:hint="eastAsia"/>
            <w:lang w:eastAsia="zh-CN"/>
          </w:rPr>
          <w:t>七、项目质量与标准</w:t>
        </w:r>
        <w:r>
          <w:tab/>
        </w:r>
        <w:r>
          <w:fldChar w:fldCharType="begin"/>
        </w:r>
        <w:r>
          <w:instrText xml:space="preserve"> PAGEREF _Toc45 \h </w:instrText>
        </w:r>
        <w:r>
          <w:fldChar w:fldCharType="separate"/>
        </w:r>
        <w:r>
          <w:t>37</w:t>
        </w:r>
        <w:r>
          <w:fldChar w:fldCharType="end"/>
        </w:r>
      </w:hyperlink>
    </w:p>
    <w:p>
      <w:pPr>
        <w:pStyle w:val="TOC2"/>
        <w:tabs>
          <w:tab w:val="right" w:leader="dot" w:pos="8306"/>
        </w:tabs>
      </w:pPr>
      <w:hyperlink w:anchor="_Toc30834" w:history="1">
        <w:r>
          <w:rPr>
            <w:rFonts w:ascii="仿宋" w:eastAsia="仿宋" w:hAnsi="仿宋" w:cs="仿宋" w:hint="eastAsia"/>
            <w:lang w:eastAsia="zh-CN"/>
          </w:rPr>
          <w:t>(一)、质量保障体系</w:t>
        </w:r>
        <w:r>
          <w:tab/>
        </w:r>
        <w:r>
          <w:fldChar w:fldCharType="begin"/>
        </w:r>
        <w:r>
          <w:instrText xml:space="preserve"> PAGEREF _Toc30834 \h </w:instrText>
        </w:r>
        <w:r>
          <w:fldChar w:fldCharType="separate"/>
        </w:r>
        <w:r>
          <w:t>37</w:t>
        </w:r>
        <w:r>
          <w:fldChar w:fldCharType="end"/>
        </w:r>
      </w:hyperlink>
    </w:p>
    <w:p>
      <w:pPr>
        <w:pStyle w:val="TOC2"/>
        <w:tabs>
          <w:tab w:val="right" w:leader="dot" w:pos="8306"/>
        </w:tabs>
      </w:pPr>
      <w:hyperlink w:anchor="_Toc32291" w:history="1">
        <w:r>
          <w:rPr>
            <w:rFonts w:ascii="仿宋" w:eastAsia="仿宋" w:hAnsi="仿宋" w:cs="仿宋" w:hint="eastAsia"/>
            <w:lang w:eastAsia="zh-CN"/>
          </w:rPr>
          <w:t>(二)、标准化作业流程</w:t>
        </w:r>
        <w:r>
          <w:tab/>
        </w:r>
        <w:r>
          <w:fldChar w:fldCharType="begin"/>
        </w:r>
        <w:r>
          <w:instrText xml:space="preserve"> PAGEREF _Toc32291 \h </w:instrText>
        </w:r>
        <w:r>
          <w:fldChar w:fldCharType="separate"/>
        </w:r>
        <w:r>
          <w:t>38</w:t>
        </w:r>
        <w:r>
          <w:fldChar w:fldCharType="end"/>
        </w:r>
      </w:hyperlink>
    </w:p>
    <w:p>
      <w:pPr>
        <w:pStyle w:val="TOC2"/>
        <w:tabs>
          <w:tab w:val="right" w:leader="dot" w:pos="8306"/>
        </w:tabs>
      </w:pPr>
      <w:hyperlink w:anchor="_Toc15938" w:history="1">
        <w:r>
          <w:rPr>
            <w:rFonts w:ascii="仿宋" w:eastAsia="仿宋" w:hAnsi="仿宋" w:cs="仿宋" w:hint="eastAsia"/>
            <w:lang w:eastAsia="zh-CN"/>
          </w:rPr>
          <w:t>(三)、质量监控与评估</w:t>
        </w:r>
        <w:r>
          <w:tab/>
        </w:r>
        <w:r>
          <w:fldChar w:fldCharType="begin"/>
        </w:r>
        <w:r>
          <w:instrText xml:space="preserve"> PAGEREF _Toc15938 \h </w:instrText>
        </w:r>
        <w:r>
          <w:fldChar w:fldCharType="separate"/>
        </w:r>
        <w:r>
          <w:t>40</w:t>
        </w:r>
        <w:r>
          <w:fldChar w:fldCharType="end"/>
        </w:r>
      </w:hyperlink>
    </w:p>
    <w:p>
      <w:pPr>
        <w:pStyle w:val="TOC2"/>
        <w:tabs>
          <w:tab w:val="right" w:leader="dot" w:pos="8306"/>
        </w:tabs>
      </w:pPr>
      <w:hyperlink w:anchor="_Toc29759" w:history="1">
        <w:r>
          <w:rPr>
            <w:rFonts w:ascii="仿宋" w:eastAsia="仿宋" w:hAnsi="仿宋" w:cs="仿宋" w:hint="eastAsia"/>
            <w:lang w:eastAsia="zh-CN"/>
          </w:rPr>
          <w:t>(四)、质量改进计划</w:t>
        </w:r>
        <w:r>
          <w:tab/>
        </w:r>
        <w:r>
          <w:fldChar w:fldCharType="begin"/>
        </w:r>
        <w:r>
          <w:instrText xml:space="preserve"> PAGEREF _Toc29759 \h </w:instrText>
        </w:r>
        <w:r>
          <w:fldChar w:fldCharType="separate"/>
        </w:r>
        <w:r>
          <w:t>41</w:t>
        </w:r>
        <w:r>
          <w:fldChar w:fldCharType="end"/>
        </w:r>
      </w:hyperlink>
    </w:p>
    <w:p>
      <w:pPr>
        <w:pStyle w:val="TOC1"/>
        <w:tabs>
          <w:tab w:val="right" w:leader="dot" w:pos="8306"/>
        </w:tabs>
      </w:pPr>
      <w:hyperlink w:anchor="_Toc29033" w:history="1">
        <w:r>
          <w:rPr>
            <w:rFonts w:ascii="仿宋" w:eastAsia="仿宋" w:hAnsi="仿宋" w:cs="仿宋" w:hint="eastAsia"/>
            <w:lang w:eastAsia="zh-CN"/>
          </w:rPr>
          <w:t>八、环境保护与治理方案</w:t>
        </w:r>
        <w:r>
          <w:tab/>
        </w:r>
        <w:r>
          <w:fldChar w:fldCharType="begin"/>
        </w:r>
        <w:r>
          <w:instrText xml:space="preserve"> PAGEREF _Toc29033 \h </w:instrText>
        </w:r>
        <w:r>
          <w:fldChar w:fldCharType="separate"/>
        </w:r>
        <w:r>
          <w:t>42</w:t>
        </w:r>
        <w:r>
          <w:fldChar w:fldCharType="end"/>
        </w:r>
      </w:hyperlink>
    </w:p>
    <w:p>
      <w:pPr>
        <w:pStyle w:val="TOC2"/>
        <w:tabs>
          <w:tab w:val="right" w:leader="dot" w:pos="8306"/>
        </w:tabs>
      </w:pPr>
      <w:hyperlink w:anchor="_Toc22013" w:history="1">
        <w:r>
          <w:rPr>
            <w:rFonts w:ascii="仿宋" w:eastAsia="仿宋" w:hAnsi="仿宋" w:cs="仿宋" w:hint="eastAsia"/>
            <w:lang w:eastAsia="zh-CN"/>
          </w:rPr>
          <w:t>(一)、项目环境影响评估</w:t>
        </w:r>
        <w:r>
          <w:tab/>
        </w:r>
        <w:r>
          <w:fldChar w:fldCharType="begin"/>
        </w:r>
        <w:r>
          <w:instrText xml:space="preserve"> PAGEREF _Toc22013 \h </w:instrText>
        </w:r>
        <w:r>
          <w:fldChar w:fldCharType="separate"/>
        </w:r>
        <w:r>
          <w:t>42</w:t>
        </w:r>
        <w:r>
          <w:fldChar w:fldCharType="end"/>
        </w:r>
      </w:hyperlink>
    </w:p>
    <w:p>
      <w:pPr>
        <w:pStyle w:val="TOC2"/>
        <w:tabs>
          <w:tab w:val="right" w:leader="dot" w:pos="8306"/>
        </w:tabs>
      </w:pPr>
      <w:hyperlink w:anchor="_Toc10172" w:history="1">
        <w:r>
          <w:rPr>
            <w:rFonts w:ascii="仿宋" w:eastAsia="仿宋" w:hAnsi="仿宋" w:cs="仿宋" w:hint="eastAsia"/>
            <w:lang w:eastAsia="zh-CN"/>
          </w:rPr>
          <w:t>(二)、环境保护措施与治理方案</w:t>
        </w:r>
        <w:r>
          <w:tab/>
        </w:r>
        <w:r>
          <w:fldChar w:fldCharType="begin"/>
        </w:r>
        <w:r>
          <w:instrText xml:space="preserve"> PAGEREF _Toc10172 \h </w:instrText>
        </w:r>
        <w:r>
          <w:fldChar w:fldCharType="separate"/>
        </w:r>
        <w:r>
          <w:t>42</w:t>
        </w:r>
        <w:r>
          <w:fldChar w:fldCharType="end"/>
        </w:r>
      </w:hyperlink>
    </w:p>
    <w:p>
      <w:pPr>
        <w:pStyle w:val="TOC1"/>
        <w:tabs>
          <w:tab w:val="right" w:leader="dot" w:pos="8306"/>
        </w:tabs>
      </w:pPr>
      <w:hyperlink w:anchor="_Toc14585" w:history="1">
        <w:r>
          <w:rPr>
            <w:rFonts w:ascii="仿宋" w:eastAsia="仿宋" w:hAnsi="仿宋" w:cs="仿宋" w:hint="eastAsia"/>
            <w:lang w:eastAsia="zh-CN"/>
          </w:rPr>
          <w:t>九、项目进度计划</w:t>
        </w:r>
        <w:r>
          <w:tab/>
        </w:r>
        <w:r>
          <w:fldChar w:fldCharType="begin"/>
        </w:r>
        <w:r>
          <w:instrText xml:space="preserve"> PAGEREF _Toc14585 \h </w:instrText>
        </w:r>
        <w:r>
          <w:fldChar w:fldCharType="separate"/>
        </w:r>
        <w:r>
          <w:t>43</w:t>
        </w:r>
        <w:r>
          <w:fldChar w:fldCharType="end"/>
        </w:r>
      </w:hyperlink>
    </w:p>
    <w:p>
      <w:pPr>
        <w:pStyle w:val="TOC2"/>
        <w:tabs>
          <w:tab w:val="right" w:leader="dot" w:pos="8306"/>
        </w:tabs>
      </w:pPr>
      <w:hyperlink w:anchor="_Toc8964" w:history="1">
        <w:r>
          <w:rPr>
            <w:rFonts w:ascii="仿宋" w:eastAsia="仿宋" w:hAnsi="仿宋" w:cs="仿宋" w:hint="eastAsia"/>
            <w:lang w:eastAsia="zh-CN"/>
          </w:rPr>
          <w:t>(一)、建设周期</w:t>
        </w:r>
        <w:r>
          <w:tab/>
        </w:r>
        <w:r>
          <w:fldChar w:fldCharType="begin"/>
        </w:r>
        <w:r>
          <w:instrText xml:space="preserve"> PAGEREF _Toc8964 \h </w:instrText>
        </w:r>
        <w:r>
          <w:fldChar w:fldCharType="separate"/>
        </w:r>
        <w:r>
          <w:t>43</w:t>
        </w:r>
        <w:r>
          <w:fldChar w:fldCharType="end"/>
        </w:r>
      </w:hyperlink>
    </w:p>
    <w:p>
      <w:pPr>
        <w:pStyle w:val="TOC2"/>
        <w:tabs>
          <w:tab w:val="right" w:leader="dot" w:pos="8306"/>
        </w:tabs>
      </w:pPr>
      <w:hyperlink w:anchor="_Toc14353" w:history="1">
        <w:r>
          <w:rPr>
            <w:rFonts w:ascii="仿宋" w:eastAsia="仿宋" w:hAnsi="仿宋" w:cs="仿宋" w:hint="eastAsia"/>
            <w:lang w:eastAsia="zh-CN"/>
          </w:rPr>
          <w:t>(二)、建设进度</w:t>
        </w:r>
        <w:r>
          <w:tab/>
        </w:r>
        <w:r>
          <w:fldChar w:fldCharType="begin"/>
        </w:r>
        <w:r>
          <w:instrText xml:space="preserve"> PAGEREF _Toc14353 \h </w:instrText>
        </w:r>
        <w:r>
          <w:fldChar w:fldCharType="separate"/>
        </w:r>
        <w:r>
          <w:t>43</w:t>
        </w:r>
        <w:r>
          <w:fldChar w:fldCharType="end"/>
        </w:r>
      </w:hyperlink>
    </w:p>
    <w:p>
      <w:pPr>
        <w:pStyle w:val="TOC2"/>
        <w:tabs>
          <w:tab w:val="right" w:leader="dot" w:pos="8306"/>
        </w:tabs>
      </w:pPr>
      <w:hyperlink w:anchor="_Toc14861" w:history="1">
        <w:r>
          <w:rPr>
            <w:rFonts w:ascii="仿宋" w:eastAsia="仿宋" w:hAnsi="仿宋" w:cs="仿宋" w:hint="eastAsia"/>
            <w:lang w:eastAsia="zh-CN"/>
          </w:rPr>
          <w:t>(三)、进度安排注意事项</w:t>
        </w:r>
        <w:r>
          <w:tab/>
        </w:r>
        <w:r>
          <w:fldChar w:fldCharType="begin"/>
        </w:r>
        <w:r>
          <w:instrText xml:space="preserve"> PAGEREF _Toc14861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 w:history="1">
        <w:r>
          <w:rPr>
            <w:rFonts w:ascii="仿宋" w:eastAsia="仿宋" w:hAnsi="仿宋" w:cs="仿宋" w:hint="eastAsia"/>
            <w:lang w:eastAsia="zh-CN"/>
          </w:rPr>
          <w:t>(四)、人力资源配置</w:t>
        </w:r>
        <w:r>
          <w:tab/>
        </w:r>
        <w:r>
          <w:fldChar w:fldCharType="begin"/>
        </w:r>
        <w:r>
          <w:instrText xml:space="preserve"> PAGEREF _Toc159 \h </w:instrText>
        </w:r>
        <w:r>
          <w:fldChar w:fldCharType="separate"/>
        </w:r>
        <w:r>
          <w:t>45</w:t>
        </w:r>
        <w:r>
          <w:fldChar w:fldCharType="end"/>
        </w:r>
      </w:hyperlink>
    </w:p>
    <w:p>
      <w:pPr>
        <w:pStyle w:val="TOC2"/>
        <w:tabs>
          <w:tab w:val="right" w:leader="dot" w:pos="8306"/>
        </w:tabs>
      </w:pPr>
      <w:hyperlink w:anchor="_Toc22405" w:history="1">
        <w:r>
          <w:rPr>
            <w:rFonts w:ascii="仿宋" w:eastAsia="仿宋" w:hAnsi="仿宋" w:cs="仿宋" w:hint="eastAsia"/>
            <w:lang w:eastAsia="zh-CN"/>
          </w:rPr>
          <w:t>(五)、员工培训</w:t>
        </w:r>
        <w:r>
          <w:tab/>
        </w:r>
        <w:r>
          <w:fldChar w:fldCharType="begin"/>
        </w:r>
        <w:r>
          <w:instrText xml:space="preserve"> PAGEREF _Toc22405 \h </w:instrText>
        </w:r>
        <w:r>
          <w:fldChar w:fldCharType="separate"/>
        </w:r>
        <w:r>
          <w:t>47</w:t>
        </w:r>
        <w:r>
          <w:fldChar w:fldCharType="end"/>
        </w:r>
      </w:hyperlink>
    </w:p>
    <w:p>
      <w:pPr>
        <w:pStyle w:val="TOC2"/>
        <w:tabs>
          <w:tab w:val="right" w:leader="dot" w:pos="8306"/>
        </w:tabs>
      </w:pPr>
      <w:hyperlink w:anchor="_Toc25196" w:history="1">
        <w:r>
          <w:rPr>
            <w:rFonts w:ascii="仿宋" w:eastAsia="仿宋" w:hAnsi="仿宋" w:cs="仿宋" w:hint="eastAsia"/>
            <w:lang w:eastAsia="zh-CN"/>
          </w:rPr>
          <w:t>(六)、项目实施保障</w:t>
        </w:r>
        <w:r>
          <w:tab/>
        </w:r>
        <w:r>
          <w:fldChar w:fldCharType="begin"/>
        </w:r>
        <w:r>
          <w:instrText xml:space="preserve"> PAGEREF _Toc25196 \h </w:instrText>
        </w:r>
        <w:r>
          <w:fldChar w:fldCharType="separate"/>
        </w:r>
        <w:r>
          <w:t>48</w:t>
        </w:r>
        <w:r>
          <w:fldChar w:fldCharType="end"/>
        </w:r>
      </w:hyperlink>
    </w:p>
    <w:p>
      <w:pPr>
        <w:pStyle w:val="TOC2"/>
        <w:tabs>
          <w:tab w:val="right" w:leader="dot" w:pos="8306"/>
        </w:tabs>
      </w:pPr>
      <w:hyperlink w:anchor="_Toc9373" w:history="1">
        <w:r>
          <w:rPr>
            <w:rFonts w:ascii="仿宋" w:eastAsia="仿宋" w:hAnsi="仿宋" w:cs="仿宋" w:hint="eastAsia"/>
            <w:lang w:eastAsia="zh-CN"/>
          </w:rPr>
          <w:t>(七)、安全规范管理</w:t>
        </w:r>
        <w:r>
          <w:tab/>
        </w:r>
        <w:r>
          <w:fldChar w:fldCharType="begin"/>
        </w:r>
        <w:r>
          <w:instrText xml:space="preserve"> PAGEREF _Toc9373 \h </w:instrText>
        </w:r>
        <w:r>
          <w:fldChar w:fldCharType="separate"/>
        </w:r>
        <w:r>
          <w:t>49</w:t>
        </w:r>
        <w:r>
          <w:fldChar w:fldCharType="end"/>
        </w:r>
      </w:hyperlink>
    </w:p>
    <w:p>
      <w:pPr>
        <w:pStyle w:val="TOC1"/>
        <w:tabs>
          <w:tab w:val="right" w:leader="dot" w:pos="8306"/>
        </w:tabs>
      </w:pPr>
      <w:hyperlink w:anchor="_Toc16457" w:history="1">
        <w:r>
          <w:rPr>
            <w:rFonts w:ascii="仿宋" w:eastAsia="仿宋" w:hAnsi="仿宋" w:cs="仿宋" w:hint="eastAsia"/>
            <w:lang w:eastAsia="zh-CN"/>
          </w:rPr>
          <w:t>十、客户关系管理与市场拓展</w:t>
        </w:r>
        <w:r>
          <w:tab/>
        </w:r>
        <w:r>
          <w:fldChar w:fldCharType="begin"/>
        </w:r>
        <w:r>
          <w:instrText xml:space="preserve"> PAGEREF _Toc16457 \h </w:instrText>
        </w:r>
        <w:r>
          <w:fldChar w:fldCharType="separate"/>
        </w:r>
        <w:r>
          <w:t>51</w:t>
        </w:r>
        <w:r>
          <w:fldChar w:fldCharType="end"/>
        </w:r>
      </w:hyperlink>
    </w:p>
    <w:p>
      <w:pPr>
        <w:pStyle w:val="TOC2"/>
        <w:tabs>
          <w:tab w:val="right" w:leader="dot" w:pos="8306"/>
        </w:tabs>
      </w:pPr>
      <w:hyperlink w:anchor="_Toc26042" w:history="1">
        <w:r>
          <w:rPr>
            <w:rFonts w:ascii="仿宋" w:eastAsia="仿宋" w:hAnsi="仿宋" w:cs="仿宋" w:hint="eastAsia"/>
            <w:lang w:eastAsia="zh-CN"/>
          </w:rPr>
          <w:t>(一)、客户关系管理策略</w:t>
        </w:r>
        <w:r>
          <w:tab/>
        </w:r>
        <w:r>
          <w:fldChar w:fldCharType="begin"/>
        </w:r>
        <w:r>
          <w:instrText xml:space="preserve"> PAGEREF _Toc26042 \h </w:instrText>
        </w:r>
        <w:r>
          <w:fldChar w:fldCharType="separate"/>
        </w:r>
        <w:r>
          <w:t>51</w:t>
        </w:r>
        <w:r>
          <w:fldChar w:fldCharType="end"/>
        </w:r>
      </w:hyperlink>
    </w:p>
    <w:p>
      <w:pPr>
        <w:pStyle w:val="TOC2"/>
        <w:tabs>
          <w:tab w:val="right" w:leader="dot" w:pos="8306"/>
        </w:tabs>
      </w:pPr>
      <w:hyperlink w:anchor="_Toc28279" w:history="1">
        <w:r>
          <w:rPr>
            <w:rFonts w:ascii="仿宋" w:eastAsia="仿宋" w:hAnsi="仿宋" w:cs="仿宋" w:hint="eastAsia"/>
            <w:lang w:eastAsia="zh-CN"/>
          </w:rPr>
          <w:t>(二)、市场拓展方案</w:t>
        </w:r>
        <w:r>
          <w:tab/>
        </w:r>
        <w:r>
          <w:fldChar w:fldCharType="begin"/>
        </w:r>
        <w:r>
          <w:instrText xml:space="preserve"> PAGEREF _Toc28279 \h </w:instrText>
        </w:r>
        <w:r>
          <w:fldChar w:fldCharType="separate"/>
        </w:r>
        <w:r>
          <w:t>52</w:t>
        </w:r>
        <w:r>
          <w:fldChar w:fldCharType="end"/>
        </w:r>
      </w:hyperlink>
    </w:p>
    <w:p>
      <w:pPr>
        <w:pStyle w:val="TOC1"/>
        <w:tabs>
          <w:tab w:val="right" w:leader="dot" w:pos="8306"/>
        </w:tabs>
      </w:pPr>
      <w:hyperlink w:anchor="_Toc451" w:history="1">
        <w:r>
          <w:rPr>
            <w:rFonts w:ascii="仿宋" w:eastAsia="仿宋" w:hAnsi="仿宋" w:cs="仿宋" w:hint="eastAsia"/>
            <w:lang w:eastAsia="zh-CN"/>
          </w:rPr>
          <w:t>十一、项目实施与管理方案</w:t>
        </w:r>
        <w:r>
          <w:tab/>
        </w:r>
        <w:r>
          <w:fldChar w:fldCharType="begin"/>
        </w:r>
        <w:r>
          <w:instrText xml:space="preserve"> PAGEREF _Toc451 \h </w:instrText>
        </w:r>
        <w:r>
          <w:fldChar w:fldCharType="separate"/>
        </w:r>
        <w:r>
          <w:t>53</w:t>
        </w:r>
        <w:r>
          <w:fldChar w:fldCharType="end"/>
        </w:r>
      </w:hyperlink>
    </w:p>
    <w:p>
      <w:pPr>
        <w:pStyle w:val="TOC2"/>
        <w:tabs>
          <w:tab w:val="right" w:leader="dot" w:pos="8306"/>
        </w:tabs>
      </w:pPr>
      <w:hyperlink w:anchor="_Toc13634" w:history="1">
        <w:r>
          <w:rPr>
            <w:rFonts w:ascii="仿宋" w:eastAsia="仿宋" w:hAnsi="仿宋" w:cs="仿宋" w:hint="eastAsia"/>
            <w:lang w:eastAsia="zh-CN"/>
          </w:rPr>
          <w:t>(一)、项目实施计划</w:t>
        </w:r>
        <w:r>
          <w:tab/>
        </w:r>
        <w:r>
          <w:fldChar w:fldCharType="begin"/>
        </w:r>
        <w:r>
          <w:instrText xml:space="preserve"> PAGEREF _Toc13634 \h </w:instrText>
        </w:r>
        <w:r>
          <w:fldChar w:fldCharType="separate"/>
        </w:r>
        <w:r>
          <w:t>53</w:t>
        </w:r>
        <w:r>
          <w:fldChar w:fldCharType="end"/>
        </w:r>
      </w:hyperlink>
    </w:p>
    <w:p>
      <w:pPr>
        <w:pStyle w:val="TOC2"/>
        <w:tabs>
          <w:tab w:val="right" w:leader="dot" w:pos="8306"/>
        </w:tabs>
      </w:pPr>
      <w:hyperlink w:anchor="_Toc12495" w:history="1">
        <w:r>
          <w:rPr>
            <w:rFonts w:ascii="仿宋" w:eastAsia="仿宋" w:hAnsi="仿宋" w:cs="仿宋" w:hint="eastAsia"/>
            <w:lang w:eastAsia="zh-CN"/>
          </w:rPr>
          <w:t>(二)、项目组织机构与职责</w:t>
        </w:r>
        <w:r>
          <w:tab/>
        </w:r>
        <w:r>
          <w:fldChar w:fldCharType="begin"/>
        </w:r>
        <w:r>
          <w:instrText xml:space="preserve"> PAGEREF _Toc12495 \h </w:instrText>
        </w:r>
        <w:r>
          <w:fldChar w:fldCharType="separate"/>
        </w:r>
        <w:r>
          <w:t>54</w:t>
        </w:r>
        <w:r>
          <w:fldChar w:fldCharType="end"/>
        </w:r>
      </w:hyperlink>
    </w:p>
    <w:p>
      <w:pPr>
        <w:pStyle w:val="TOC2"/>
        <w:tabs>
          <w:tab w:val="right" w:leader="dot" w:pos="8306"/>
        </w:tabs>
      </w:pPr>
      <w:hyperlink w:anchor="_Toc8570" w:history="1">
        <w:r>
          <w:rPr>
            <w:rFonts w:ascii="仿宋" w:eastAsia="仿宋" w:hAnsi="仿宋" w:cs="仿宋" w:hint="eastAsia"/>
            <w:lang w:eastAsia="zh-CN"/>
          </w:rPr>
          <w:t>(三)、项目管理与监控体系</w:t>
        </w:r>
        <w:r>
          <w:tab/>
        </w:r>
        <w:r>
          <w:fldChar w:fldCharType="begin"/>
        </w:r>
        <w:r>
          <w:instrText xml:space="preserve"> PAGEREF _Toc8570 \h </w:instrText>
        </w:r>
        <w:r>
          <w:fldChar w:fldCharType="separate"/>
        </w:r>
        <w:r>
          <w:t>57</w:t>
        </w:r>
        <w:r>
          <w:fldChar w:fldCharType="end"/>
        </w:r>
      </w:hyperlink>
    </w:p>
    <w:p>
      <w:pPr>
        <w:pStyle w:val="TOC1"/>
        <w:tabs>
          <w:tab w:val="right" w:leader="dot" w:pos="8306"/>
        </w:tabs>
      </w:pPr>
      <w:hyperlink w:anchor="_Toc30008" w:history="1">
        <w:r>
          <w:rPr>
            <w:rFonts w:ascii="仿宋" w:eastAsia="仿宋" w:hAnsi="仿宋" w:cs="仿宋" w:hint="eastAsia"/>
            <w:lang w:eastAsia="zh-CN"/>
          </w:rPr>
          <w:t>十二、技术创新与产业升级</w:t>
        </w:r>
        <w:r>
          <w:tab/>
        </w:r>
        <w:r>
          <w:fldChar w:fldCharType="begin"/>
        </w:r>
        <w:r>
          <w:instrText xml:space="preserve"> PAGEREF _Toc30008 \h </w:instrText>
        </w:r>
        <w:r>
          <w:fldChar w:fldCharType="separate"/>
        </w:r>
        <w:r>
          <w:t>59</w:t>
        </w:r>
        <w:r>
          <w:fldChar w:fldCharType="end"/>
        </w:r>
      </w:hyperlink>
    </w:p>
    <w:p>
      <w:pPr>
        <w:pStyle w:val="TOC2"/>
        <w:tabs>
          <w:tab w:val="right" w:leader="dot" w:pos="8306"/>
        </w:tabs>
      </w:pPr>
      <w:hyperlink w:anchor="_Toc22959" w:history="1">
        <w:r>
          <w:rPr>
            <w:rFonts w:ascii="仿宋" w:eastAsia="仿宋" w:hAnsi="仿宋" w:cs="仿宋" w:hint="eastAsia"/>
            <w:lang w:eastAsia="zh-CN"/>
          </w:rPr>
          <w:t>(一)、技术创新方向与目标</w:t>
        </w:r>
        <w:r>
          <w:tab/>
        </w:r>
        <w:r>
          <w:fldChar w:fldCharType="begin"/>
        </w:r>
        <w:r>
          <w:instrText xml:space="preserve"> PAGEREF _Toc22959 \h </w:instrText>
        </w:r>
        <w:r>
          <w:fldChar w:fldCharType="separate"/>
        </w:r>
        <w:r>
          <w:t>59</w:t>
        </w:r>
        <w:r>
          <w:fldChar w:fldCharType="end"/>
        </w:r>
      </w:hyperlink>
    </w:p>
    <w:p>
      <w:pPr>
        <w:pStyle w:val="TOC2"/>
        <w:tabs>
          <w:tab w:val="right" w:leader="dot" w:pos="8306"/>
        </w:tabs>
      </w:pPr>
      <w:hyperlink w:anchor="_Toc23142" w:history="1">
        <w:r>
          <w:rPr>
            <w:rFonts w:ascii="仿宋" w:eastAsia="仿宋" w:hAnsi="仿宋" w:cs="仿宋" w:hint="eastAsia"/>
            <w:lang w:eastAsia="zh-CN"/>
          </w:rPr>
          <w:t>(二)、产业升级路径与措施</w:t>
        </w:r>
        <w:r>
          <w:tab/>
        </w:r>
        <w:r>
          <w:fldChar w:fldCharType="begin"/>
        </w:r>
        <w:r>
          <w:instrText xml:space="preserve"> PAGEREF _Toc23142 \h </w:instrText>
        </w:r>
        <w:r>
          <w:fldChar w:fldCharType="separate"/>
        </w:r>
        <w:r>
          <w:t>60</w:t>
        </w:r>
        <w:r>
          <w:fldChar w:fldCharType="end"/>
        </w:r>
      </w:hyperlink>
    </w:p>
    <w:p>
      <w:pPr>
        <w:pStyle w:val="TOC1"/>
        <w:tabs>
          <w:tab w:val="right" w:leader="dot" w:pos="8306"/>
        </w:tabs>
      </w:pPr>
      <w:hyperlink w:anchor="_Toc9822" w:history="1">
        <w:r>
          <w:rPr>
            <w:rFonts w:ascii="仿宋" w:eastAsia="仿宋" w:hAnsi="仿宋" w:cs="仿宋" w:hint="eastAsia"/>
            <w:lang w:eastAsia="zh-CN"/>
          </w:rPr>
          <w:t>十三、企业合规与伦理</w:t>
        </w:r>
        <w:r>
          <w:tab/>
        </w:r>
        <w:r>
          <w:fldChar w:fldCharType="begin"/>
        </w:r>
        <w:r>
          <w:instrText xml:space="preserve"> PAGEREF _Toc9822 \h </w:instrText>
        </w:r>
        <w:r>
          <w:fldChar w:fldCharType="separate"/>
        </w:r>
        <w:r>
          <w:t>61</w:t>
        </w:r>
        <w:r>
          <w:fldChar w:fldCharType="end"/>
        </w:r>
      </w:hyperlink>
    </w:p>
    <w:p>
      <w:pPr>
        <w:pStyle w:val="TOC2"/>
        <w:tabs>
          <w:tab w:val="right" w:leader="dot" w:pos="8306"/>
        </w:tabs>
      </w:pPr>
      <w:hyperlink w:anchor="_Toc3788" w:history="1">
        <w:r>
          <w:rPr>
            <w:rFonts w:ascii="仿宋" w:eastAsia="仿宋" w:hAnsi="仿宋" w:cs="仿宋" w:hint="eastAsia"/>
            <w:lang w:eastAsia="zh-CN"/>
          </w:rPr>
          <w:t>(一)、合规政策与程序</w:t>
        </w:r>
        <w:r>
          <w:tab/>
        </w:r>
        <w:r>
          <w:fldChar w:fldCharType="begin"/>
        </w:r>
        <w:r>
          <w:instrText xml:space="preserve"> PAGEREF _Toc3788 \h </w:instrText>
        </w:r>
        <w:r>
          <w:fldChar w:fldCharType="separate"/>
        </w:r>
        <w:r>
          <w:t>61</w:t>
        </w:r>
        <w:r>
          <w:fldChar w:fldCharType="end"/>
        </w:r>
      </w:hyperlink>
    </w:p>
    <w:p>
      <w:pPr>
        <w:pStyle w:val="TOC2"/>
        <w:tabs>
          <w:tab w:val="right" w:leader="dot" w:pos="8306"/>
        </w:tabs>
      </w:pPr>
      <w:hyperlink w:anchor="_Toc3185" w:history="1">
        <w:r>
          <w:rPr>
            <w:rFonts w:ascii="仿宋" w:eastAsia="仿宋" w:hAnsi="仿宋" w:cs="仿宋" w:hint="eastAsia"/>
            <w:lang w:eastAsia="zh-CN"/>
          </w:rPr>
          <w:t>(二)、伦理规范与培训</w:t>
        </w:r>
        <w:r>
          <w:tab/>
        </w:r>
        <w:r>
          <w:fldChar w:fldCharType="begin"/>
        </w:r>
        <w:r>
          <w:instrText xml:space="preserve"> PAGEREF _Toc3185 \h </w:instrText>
        </w:r>
        <w:r>
          <w:fldChar w:fldCharType="separate"/>
        </w:r>
        <w:r>
          <w:t>63</w:t>
        </w:r>
        <w:r>
          <w:fldChar w:fldCharType="end"/>
        </w:r>
      </w:hyperlink>
    </w:p>
    <w:p>
      <w:pPr>
        <w:pStyle w:val="TOC2"/>
        <w:tabs>
          <w:tab w:val="right" w:leader="dot" w:pos="8306"/>
        </w:tabs>
      </w:pPr>
      <w:hyperlink w:anchor="_Toc23273" w:history="1">
        <w:r>
          <w:rPr>
            <w:rFonts w:ascii="仿宋" w:eastAsia="仿宋" w:hAnsi="仿宋" w:cs="仿宋" w:hint="eastAsia"/>
            <w:lang w:eastAsia="zh-CN"/>
          </w:rPr>
          <w:t>(三)、合规风险评估</w:t>
        </w:r>
        <w:r>
          <w:tab/>
        </w:r>
        <w:r>
          <w:fldChar w:fldCharType="begin"/>
        </w:r>
        <w:r>
          <w:instrText xml:space="preserve"> PAGEREF _Toc23273 \h </w:instrText>
        </w:r>
        <w:r>
          <w:fldChar w:fldCharType="separate"/>
        </w:r>
        <w:r>
          <w:t>63</w:t>
        </w:r>
        <w:r>
          <w:fldChar w:fldCharType="end"/>
        </w:r>
      </w:hyperlink>
    </w:p>
    <w:p>
      <w:pPr>
        <w:pStyle w:val="TOC2"/>
        <w:tabs>
          <w:tab w:val="right" w:leader="dot" w:pos="8306"/>
        </w:tabs>
      </w:pPr>
      <w:hyperlink w:anchor="_Toc5303" w:history="1">
        <w:r>
          <w:rPr>
            <w:rFonts w:ascii="仿宋" w:eastAsia="仿宋" w:hAnsi="仿宋" w:cs="仿宋" w:hint="eastAsia"/>
            <w:lang w:eastAsia="zh-CN"/>
          </w:rPr>
          <w:t>(四)、合规监督与执行</w:t>
        </w:r>
        <w:r>
          <w:tab/>
        </w:r>
        <w:r>
          <w:fldChar w:fldCharType="begin"/>
        </w:r>
        <w:r>
          <w:instrText xml:space="preserve"> PAGEREF _Toc5303 \h </w:instrText>
        </w:r>
        <w:r>
          <w:fldChar w:fldCharType="separate"/>
        </w:r>
        <w:r>
          <w:t>65</w:t>
        </w:r>
        <w:r>
          <w:fldChar w:fldCharType="end"/>
        </w:r>
      </w:hyperlink>
    </w:p>
    <w:p>
      <w:pPr>
        <w:pStyle w:val="TOC1"/>
        <w:tabs>
          <w:tab w:val="right" w:leader="dot" w:pos="8306"/>
        </w:tabs>
      </w:pPr>
      <w:hyperlink w:anchor="_Toc17751" w:history="1">
        <w:r>
          <w:rPr>
            <w:rFonts w:ascii="仿宋" w:eastAsia="仿宋" w:hAnsi="仿宋" w:cs="仿宋" w:hint="eastAsia"/>
            <w:lang w:eastAsia="zh-CN"/>
          </w:rPr>
          <w:t>十四、成果转化与推广应用</w:t>
        </w:r>
        <w:r>
          <w:tab/>
        </w:r>
        <w:r>
          <w:fldChar w:fldCharType="begin"/>
        </w:r>
        <w:r>
          <w:instrText xml:space="preserve"> PAGEREF _Toc17751 \h </w:instrText>
        </w:r>
        <w:r>
          <w:fldChar w:fldCharType="separate"/>
        </w:r>
        <w:r>
          <w:t>65</w:t>
        </w:r>
        <w:r>
          <w:fldChar w:fldCharType="end"/>
        </w:r>
      </w:hyperlink>
    </w:p>
    <w:p>
      <w:pPr>
        <w:pStyle w:val="TOC2"/>
        <w:tabs>
          <w:tab w:val="right" w:leader="dot" w:pos="8306"/>
        </w:tabs>
      </w:pPr>
      <w:hyperlink w:anchor="_Toc28748" w:history="1">
        <w:r>
          <w:rPr>
            <w:rFonts w:ascii="仿宋" w:eastAsia="仿宋" w:hAnsi="仿宋" w:cs="仿宋" w:hint="eastAsia"/>
            <w:lang w:eastAsia="zh-CN"/>
          </w:rPr>
          <w:t>(一)、成果转化策略制定</w:t>
        </w:r>
        <w:r>
          <w:tab/>
        </w:r>
        <w:r>
          <w:fldChar w:fldCharType="begin"/>
        </w:r>
        <w:r>
          <w:instrText xml:space="preserve"> PAGEREF _Toc28748 \h </w:instrText>
        </w:r>
        <w:r>
          <w:fldChar w:fldCharType="separate"/>
        </w:r>
        <w:r>
          <w:t>65</w:t>
        </w:r>
        <w:r>
          <w:fldChar w:fldCharType="end"/>
        </w:r>
      </w:hyperlink>
    </w:p>
    <w:p>
      <w:pPr>
        <w:pStyle w:val="TOC2"/>
        <w:tabs>
          <w:tab w:val="right" w:leader="dot" w:pos="8306"/>
        </w:tabs>
      </w:pPr>
      <w:hyperlink w:anchor="_Toc29727" w:history="1">
        <w:r>
          <w:rPr>
            <w:rFonts w:ascii="仿宋" w:eastAsia="仿宋" w:hAnsi="仿宋" w:cs="仿宋" w:hint="eastAsia"/>
            <w:lang w:eastAsia="zh-CN"/>
          </w:rPr>
          <w:t>(二)、成果推广应用方案</w:t>
        </w:r>
        <w:r>
          <w:tab/>
        </w:r>
        <w:r>
          <w:fldChar w:fldCharType="begin"/>
        </w:r>
        <w:r>
          <w:instrText xml:space="preserve"> PAGEREF _Toc29727 \h </w:instrText>
        </w:r>
        <w:r>
          <w:fldChar w:fldCharType="separate"/>
        </w:r>
        <w:r>
          <w:t>67</w:t>
        </w:r>
        <w:r>
          <w:fldChar w:fldCharType="end"/>
        </w:r>
      </w:hyperlink>
    </w:p>
    <w:p>
      <w:pPr>
        <w:pStyle w:val="TOC1"/>
        <w:tabs>
          <w:tab w:val="right" w:leader="dot" w:pos="8306"/>
        </w:tabs>
      </w:pPr>
      <w:hyperlink w:anchor="_Toc26882" w:history="1">
        <w:r>
          <w:rPr>
            <w:rFonts w:ascii="仿宋" w:eastAsia="仿宋" w:hAnsi="仿宋" w:cs="仿宋" w:hint="eastAsia"/>
            <w:lang w:eastAsia="zh-CN"/>
          </w:rPr>
          <w:t>十五、法律法规与政策遵循</w:t>
        </w:r>
        <w:r>
          <w:tab/>
        </w:r>
        <w:r>
          <w:fldChar w:fldCharType="begin"/>
        </w:r>
        <w:r>
          <w:instrText xml:space="preserve"> PAGEREF _Toc26882 \h </w:instrText>
        </w:r>
        <w:r>
          <w:fldChar w:fldCharType="separate"/>
        </w:r>
        <w:r>
          <w:t>68</w:t>
        </w:r>
        <w:r>
          <w:fldChar w:fldCharType="end"/>
        </w:r>
      </w:hyperlink>
    </w:p>
    <w:p>
      <w:pPr>
        <w:pStyle w:val="TOC2"/>
        <w:tabs>
          <w:tab w:val="right" w:leader="dot" w:pos="8306"/>
        </w:tabs>
      </w:pPr>
      <w:hyperlink w:anchor="_Toc7667" w:history="1">
        <w:r>
          <w:rPr>
            <w:rFonts w:ascii="仿宋" w:eastAsia="仿宋" w:hAnsi="仿宋" w:cs="仿宋" w:hint="eastAsia"/>
            <w:lang w:eastAsia="zh-CN"/>
          </w:rPr>
          <w:t>(一)、法律法规遵守</w:t>
        </w:r>
        <w:r>
          <w:tab/>
        </w:r>
        <w:r>
          <w:fldChar w:fldCharType="begin"/>
        </w:r>
        <w:r>
          <w:instrText xml:space="preserve"> PAGEREF _Toc7667 \h </w:instrText>
        </w:r>
        <w:r>
          <w:fldChar w:fldCharType="separate"/>
        </w:r>
        <w:r>
          <w:t>68</w:t>
        </w:r>
        <w:r>
          <w:fldChar w:fldCharType="end"/>
        </w:r>
      </w:hyperlink>
    </w:p>
    <w:p>
      <w:pPr>
        <w:pStyle w:val="TOC2"/>
        <w:tabs>
          <w:tab w:val="right" w:leader="dot" w:pos="8306"/>
        </w:tabs>
      </w:pPr>
      <w:hyperlink w:anchor="_Toc17992" w:history="1">
        <w:r>
          <w:rPr>
            <w:rFonts w:ascii="仿宋" w:eastAsia="仿宋" w:hAnsi="仿宋" w:cs="仿宋" w:hint="eastAsia"/>
            <w:lang w:eastAsia="zh-CN"/>
          </w:rPr>
          <w:t>(二)、政策导向与利用</w:t>
        </w:r>
        <w:r>
          <w:tab/>
        </w:r>
        <w:r>
          <w:fldChar w:fldCharType="begin"/>
        </w:r>
        <w:r>
          <w:instrText xml:space="preserve"> PAGEREF _Toc17992 \h </w:instrText>
        </w:r>
        <w:r>
          <w:fldChar w:fldCharType="separate"/>
        </w:r>
        <w:r>
          <w:t>69</w:t>
        </w:r>
        <w:r>
          <w:fldChar w:fldCharType="end"/>
        </w:r>
      </w:hyperlink>
    </w:p>
    <w:p>
      <w:pPr>
        <w:pStyle w:val="TOC1"/>
        <w:tabs>
          <w:tab w:val="right" w:leader="dot" w:pos="8306"/>
        </w:tabs>
      </w:pPr>
      <w:hyperlink w:anchor="_Toc12798" w:history="1">
        <w:r>
          <w:rPr>
            <w:rFonts w:ascii="仿宋" w:eastAsia="仿宋" w:hAnsi="仿宋" w:cs="仿宋" w:hint="eastAsia"/>
            <w:lang w:eastAsia="zh-CN"/>
          </w:rPr>
          <w:t>十六、项目施工方案</w:t>
        </w:r>
        <w:r>
          <w:tab/>
        </w:r>
        <w:r>
          <w:fldChar w:fldCharType="begin"/>
        </w:r>
        <w:r>
          <w:instrText xml:space="preserve"> PAGEREF _Toc12798 \h </w:instrText>
        </w:r>
        <w:r>
          <w:fldChar w:fldCharType="separate"/>
        </w:r>
        <w:r>
          <w:t>70</w:t>
        </w:r>
        <w:r>
          <w:fldChar w:fldCharType="end"/>
        </w:r>
      </w:hyperlink>
    </w:p>
    <w:p>
      <w:pPr>
        <w:pStyle w:val="TOC2"/>
        <w:tabs>
          <w:tab w:val="right" w:leader="dot" w:pos="8306"/>
        </w:tabs>
      </w:pPr>
      <w:hyperlink w:anchor="_Toc21034" w:history="1">
        <w:r>
          <w:rPr>
            <w:rFonts w:ascii="仿宋" w:eastAsia="仿宋" w:hAnsi="仿宋" w:cs="仿宋" w:hint="eastAsia"/>
            <w:lang w:eastAsia="zh-CN"/>
          </w:rPr>
          <w:t>(一)、施工组织设计</w:t>
        </w:r>
        <w:r>
          <w:tab/>
        </w:r>
        <w:r>
          <w:fldChar w:fldCharType="begin"/>
        </w:r>
        <w:r>
          <w:instrText xml:space="preserve"> PAGEREF _Toc21034 \h </w:instrText>
        </w:r>
        <w:r>
          <w:fldChar w:fldCharType="separate"/>
        </w:r>
        <w:r>
          <w:t>70</w:t>
        </w:r>
        <w:r>
          <w:fldChar w:fldCharType="end"/>
        </w:r>
      </w:hyperlink>
    </w:p>
    <w:p>
      <w:pPr>
        <w:pStyle w:val="TOC2"/>
        <w:tabs>
          <w:tab w:val="right" w:leader="dot" w:pos="8306"/>
        </w:tabs>
      </w:pPr>
      <w:hyperlink w:anchor="_Toc21352" w:history="1">
        <w:r>
          <w:rPr>
            <w:rFonts w:ascii="仿宋" w:eastAsia="仿宋" w:hAnsi="仿宋" w:cs="仿宋" w:hint="eastAsia"/>
            <w:lang w:eastAsia="zh-CN"/>
          </w:rPr>
          <w:t>(二)、施工工艺与技术路线</w:t>
        </w:r>
        <w:r>
          <w:tab/>
        </w:r>
        <w:r>
          <w:fldChar w:fldCharType="begin"/>
        </w:r>
        <w:r>
          <w:instrText xml:space="preserve"> PAGEREF _Toc21352 \h </w:instrText>
        </w:r>
        <w:r>
          <w:fldChar w:fldCharType="separate"/>
        </w:r>
        <w:r>
          <w:t>72</w:t>
        </w:r>
        <w:r>
          <w:fldChar w:fldCharType="end"/>
        </w:r>
      </w:hyperlink>
    </w:p>
    <w:p>
      <w:pPr>
        <w:pStyle w:val="TOC2"/>
        <w:tabs>
          <w:tab w:val="right" w:leader="dot" w:pos="8306"/>
        </w:tabs>
      </w:pPr>
      <w:hyperlink w:anchor="_Toc18263" w:history="1">
        <w:r>
          <w:rPr>
            <w:rFonts w:ascii="仿宋" w:eastAsia="仿宋" w:hAnsi="仿宋" w:cs="仿宋" w:hint="eastAsia"/>
            <w:lang w:eastAsia="zh-CN"/>
          </w:rPr>
          <w:t>(三)、关键节点施工计划</w:t>
        </w:r>
        <w:r>
          <w:tab/>
        </w:r>
        <w:r>
          <w:fldChar w:fldCharType="begin"/>
        </w:r>
        <w:r>
          <w:instrText xml:space="preserve"> PAGEREF _Toc18263 \h </w:instrText>
        </w:r>
        <w:r>
          <w:fldChar w:fldCharType="separate"/>
        </w:r>
        <w:r>
          <w:t>73</w:t>
        </w:r>
        <w:r>
          <w:fldChar w:fldCharType="end"/>
        </w:r>
      </w:hyperlink>
    </w:p>
    <w:p>
      <w:pPr>
        <w:pStyle w:val="TOC2"/>
        <w:tabs>
          <w:tab w:val="right" w:leader="dot" w:pos="8306"/>
        </w:tabs>
      </w:pPr>
      <w:hyperlink w:anchor="_Toc28097" w:history="1">
        <w:r>
          <w:rPr>
            <w:rFonts w:ascii="仿宋" w:eastAsia="仿宋" w:hAnsi="仿宋" w:cs="仿宋" w:hint="eastAsia"/>
            <w:lang w:eastAsia="zh-CN"/>
          </w:rPr>
          <w:t>(四)、施工现场管理</w:t>
        </w:r>
        <w:r>
          <w:tab/>
        </w:r>
        <w:r>
          <w:fldChar w:fldCharType="begin"/>
        </w:r>
        <w:r>
          <w:instrText xml:space="preserve"> PAGEREF _Toc28097 \h </w:instrText>
        </w:r>
        <w:r>
          <w:fldChar w:fldCharType="separate"/>
        </w:r>
        <w:r>
          <w:t>74</w:t>
        </w:r>
        <w:r>
          <w:fldChar w:fldCharType="end"/>
        </w:r>
      </w:hyperlink>
    </w:p>
    <w:p>
      <w:pPr>
        <w:pStyle w:val="TOC1"/>
        <w:tabs>
          <w:tab w:val="right" w:leader="dot" w:pos="8306"/>
        </w:tabs>
      </w:pPr>
      <w:hyperlink w:anchor="_Toc30802" w:history="1">
        <w:r>
          <w:rPr>
            <w:rFonts w:ascii="仿宋" w:eastAsia="仿宋" w:hAnsi="仿宋" w:cs="仿宋" w:hint="eastAsia"/>
            <w:lang w:eastAsia="zh-CN"/>
          </w:rPr>
          <w:t>十七、产业协同与集群发展</w:t>
        </w:r>
        <w:r>
          <w:tab/>
        </w:r>
        <w:r>
          <w:fldChar w:fldCharType="begin"/>
        </w:r>
        <w:r>
          <w:instrText xml:space="preserve"> PAGEREF _Toc30802 \h </w:instrText>
        </w:r>
        <w:r>
          <w:fldChar w:fldCharType="separate"/>
        </w:r>
        <w:r>
          <w:t>77</w:t>
        </w:r>
        <w:r>
          <w:fldChar w:fldCharType="end"/>
        </w:r>
      </w:hyperlink>
    </w:p>
    <w:p>
      <w:pPr>
        <w:pStyle w:val="TOC2"/>
        <w:tabs>
          <w:tab w:val="right" w:leader="dot" w:pos="8306"/>
        </w:tabs>
      </w:pPr>
      <w:hyperlink w:anchor="_Toc4584" w:history="1">
        <w:r>
          <w:rPr>
            <w:rFonts w:ascii="仿宋" w:eastAsia="仿宋" w:hAnsi="仿宋" w:cs="仿宋" w:hint="eastAsia"/>
            <w:lang w:eastAsia="zh-CN"/>
          </w:rPr>
          <w:t>(一)、产业协同机制建设</w:t>
        </w:r>
        <w:r>
          <w:tab/>
        </w:r>
        <w:r>
          <w:fldChar w:fldCharType="begin"/>
        </w:r>
        <w:r>
          <w:instrText xml:space="preserve"> PAGEREF _Toc4584 \h </w:instrText>
        </w:r>
        <w:r>
          <w:fldChar w:fldCharType="separate"/>
        </w:r>
        <w:r>
          <w:t>77</w:t>
        </w:r>
        <w:r>
          <w:fldChar w:fldCharType="end"/>
        </w:r>
      </w:hyperlink>
    </w:p>
    <w:p>
      <w:pPr>
        <w:pStyle w:val="TOC2"/>
        <w:tabs>
          <w:tab w:val="right" w:leader="dot" w:pos="8306"/>
        </w:tabs>
      </w:pPr>
      <w:hyperlink w:anchor="_Toc16697" w:history="1">
        <w:r>
          <w:rPr>
            <w:rFonts w:ascii="仿宋" w:eastAsia="仿宋" w:hAnsi="仿宋" w:cs="仿宋" w:hint="eastAsia"/>
            <w:lang w:eastAsia="zh-CN"/>
          </w:rPr>
          <w:t>(二)、产业集群培育与发展</w:t>
        </w:r>
        <w:r>
          <w:tab/>
        </w:r>
        <w:r>
          <w:fldChar w:fldCharType="begin"/>
        </w:r>
        <w:r>
          <w:instrText xml:space="preserve"> PAGEREF _Toc16697 \h </w:instrText>
        </w:r>
        <w:r>
          <w:fldChar w:fldCharType="separate"/>
        </w:r>
        <w:r>
          <w:t>78</w:t>
        </w:r>
        <w:r>
          <w:fldChar w:fldCharType="end"/>
        </w:r>
      </w:hyperlink>
    </w:p>
    <w:p>
      <w:pPr>
        <w:pStyle w:val="TOC1"/>
        <w:tabs>
          <w:tab w:val="right" w:leader="dot" w:pos="8306"/>
        </w:tabs>
      </w:pPr>
      <w:hyperlink w:anchor="_Toc1850" w:history="1">
        <w:r>
          <w:rPr>
            <w:rFonts w:ascii="仿宋" w:eastAsia="仿宋" w:hAnsi="仿宋" w:cs="仿宋" w:hint="eastAsia"/>
            <w:lang w:eastAsia="zh-CN"/>
          </w:rPr>
          <w:t>十八、知识产权管理与保护</w:t>
        </w:r>
        <w:r>
          <w:tab/>
        </w:r>
        <w:r>
          <w:fldChar w:fldCharType="begin"/>
        </w:r>
        <w:r>
          <w:instrText xml:space="preserve"> PAGEREF _Toc1850 \h </w:instrText>
        </w:r>
        <w:r>
          <w:fldChar w:fldCharType="separate"/>
        </w:r>
        <w:r>
          <w:t>79</w:t>
        </w:r>
        <w:r>
          <w:fldChar w:fldCharType="end"/>
        </w:r>
      </w:hyperlink>
    </w:p>
    <w:p>
      <w:pPr>
        <w:pStyle w:val="TOC2"/>
        <w:tabs>
          <w:tab w:val="right" w:leader="dot" w:pos="8306"/>
        </w:tabs>
      </w:pPr>
      <w:hyperlink w:anchor="_Toc8398" w:history="1">
        <w:r>
          <w:rPr>
            <w:rFonts w:ascii="仿宋" w:eastAsia="仿宋" w:hAnsi="仿宋" w:cs="仿宋" w:hint="eastAsia"/>
            <w:lang w:eastAsia="zh-CN"/>
          </w:rPr>
          <w:t>(一)、知识产权管理体系建设</w:t>
        </w:r>
        <w:r>
          <w:tab/>
        </w:r>
        <w:r>
          <w:fldChar w:fldCharType="begin"/>
        </w:r>
        <w:r>
          <w:instrText xml:space="preserve"> PAGEREF _Toc8398 \h </w:instrText>
        </w:r>
        <w:r>
          <w:fldChar w:fldCharType="separate"/>
        </w:r>
        <w:r>
          <w:t>79</w:t>
        </w:r>
        <w:r>
          <w:fldChar w:fldCharType="end"/>
        </w:r>
      </w:hyperlink>
    </w:p>
    <w:p>
      <w:pPr>
        <w:pStyle w:val="TOC2"/>
        <w:tabs>
          <w:tab w:val="right" w:leader="dot" w:pos="8306"/>
        </w:tabs>
      </w:pPr>
      <w:hyperlink w:anchor="_Toc6909" w:history="1">
        <w:r>
          <w:rPr>
            <w:rFonts w:ascii="仿宋" w:eastAsia="仿宋" w:hAnsi="仿宋" w:cs="仿宋" w:hint="eastAsia"/>
            <w:lang w:eastAsia="zh-CN"/>
          </w:rPr>
          <w:t>(二)、知识产权保护措施</w:t>
        </w:r>
        <w:r>
          <w:tab/>
        </w:r>
        <w:r>
          <w:fldChar w:fldCharType="begin"/>
        </w:r>
        <w:r>
          <w:instrText xml:space="preserve"> PAGEREF _Toc6909 \h </w:instrText>
        </w:r>
        <w:r>
          <w:fldChar w:fldCharType="separate"/>
        </w:r>
        <w:r>
          <w:t>79</w:t>
        </w:r>
        <w:r>
          <w:fldChar w:fldCharType="end"/>
        </w:r>
      </w:hyperlink>
    </w:p>
    <w:p>
      <w:pPr>
        <w:pStyle w:val="TOC1"/>
        <w:tabs>
          <w:tab w:val="right" w:leader="dot" w:pos="8306"/>
        </w:tabs>
      </w:pPr>
      <w:hyperlink w:anchor="_Toc31389" w:history="1">
        <w:r>
          <w:rPr>
            <w:rFonts w:ascii="仿宋" w:eastAsia="仿宋" w:hAnsi="仿宋" w:cs="仿宋" w:hint="eastAsia"/>
            <w:lang w:eastAsia="zh-CN"/>
          </w:rPr>
          <w:t>十九、人力资源管理与开发</w:t>
        </w:r>
        <w:r>
          <w:tab/>
        </w:r>
        <w:r>
          <w:fldChar w:fldCharType="begin"/>
        </w:r>
        <w:r>
          <w:instrText xml:space="preserve"> PAGEREF _Toc31389 \h </w:instrText>
        </w:r>
        <w:r>
          <w:fldChar w:fldCharType="separate"/>
        </w:r>
        <w:r>
          <w:t>81</w:t>
        </w:r>
        <w:r>
          <w:fldChar w:fldCharType="end"/>
        </w:r>
      </w:hyperlink>
    </w:p>
    <w:p>
      <w:pPr>
        <w:pStyle w:val="TOC2"/>
        <w:tabs>
          <w:tab w:val="right" w:leader="dot" w:pos="8306"/>
        </w:tabs>
      </w:pPr>
      <w:hyperlink w:anchor="_Toc18536" w:history="1">
        <w:r>
          <w:rPr>
            <w:rFonts w:ascii="仿宋" w:eastAsia="仿宋" w:hAnsi="仿宋" w:cs="仿宋" w:hint="eastAsia"/>
            <w:lang w:eastAsia="zh-CN"/>
          </w:rPr>
          <w:t>(一)、人力资源规划</w:t>
        </w:r>
        <w:r>
          <w:tab/>
        </w:r>
        <w:r>
          <w:fldChar w:fldCharType="begin"/>
        </w:r>
        <w:r>
          <w:instrText xml:space="preserve"> PAGEREF _Toc18536 \h </w:instrText>
        </w:r>
        <w:r>
          <w:fldChar w:fldCharType="separate"/>
        </w:r>
        <w:r>
          <w:t>81</w:t>
        </w:r>
        <w:r>
          <w:fldChar w:fldCharType="end"/>
        </w:r>
      </w:hyperlink>
    </w:p>
    <w:p>
      <w:pPr>
        <w:pStyle w:val="TOC2"/>
        <w:tabs>
          <w:tab w:val="right" w:leader="dot" w:pos="8306"/>
        </w:tabs>
      </w:pPr>
      <w:hyperlink w:anchor="_Toc21362" w:history="1">
        <w:r>
          <w:rPr>
            <w:rFonts w:ascii="仿宋" w:eastAsia="仿宋" w:hAnsi="仿宋" w:cs="仿宋" w:hint="eastAsia"/>
            <w:lang w:eastAsia="zh-CN"/>
          </w:rPr>
          <w:t>(二)、人力资源开发与培训</w:t>
        </w:r>
        <w:r>
          <w:tab/>
        </w:r>
        <w:r>
          <w:fldChar w:fldCharType="begin"/>
        </w:r>
        <w:r>
          <w:instrText xml:space="preserve"> PAGEREF _Toc21362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3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21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一、新型铝镁合金材料项目的技术资源开发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镁合金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二、新型铝镁合金材料项目的人力资源管理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铝镁合金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三、新型铝镁合金材料项目的资金资源筹措与优化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铝镁合金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18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型铝镁合金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型铝镁合金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型铝镁合金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63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型铝镁合金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型铝镁合金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型铝镁合金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32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914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直接收益：假设新型铝镁合金材料项目的产品或服务年销售收入为XX万元。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69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镁合金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镁合金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若新型铝镁合金材料项目成功推广新型环保产品，比如采用可回收材料的包装，可能会激发消费者对可持续产品的需求。这种需求的增长可能迫使整个行业转向更环保的产品设计和生产方法。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新型铝镁合金材料项目在减少环境影响方面的努力，如实施零废物生产和减少二氧化碳排放，可能会促使行业设立更高的环保标准。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新型铝镁合金材料项目对新原料和技术的需求可能促使供应商调整生产策略，比如采用更环保的生产方法或开发新型原材料。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936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镁合金材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镁合金材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镁合金材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773"/>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https://d.book118.com/036214200200010033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FD51AE"/>
    <w:rsid w:val="10FD51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21420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2024-01-04T20:35:00Z</dcterms:created>
  <dcterms:modified xsi:type="dcterms:W3CDTF">2024-01-04T20:35:46Z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17C5C23876EB4360A02B8BDBDAD90EC8_11</vt:lpwstr>
  </property>
  <property fmtid="{D5CDD505-2E9C-101B-9397-08002B2CF9AE}" pid="3" name="KSOProductBuildVer">
    <vt:lpwstr>2052-12.1.0.16120</vt:lpwstr>
  </property>
</Properties>
</file>