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物理治疗康复设备项目规划设计纲要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572" w:history="1">
        <w:r>
          <w:rPr>
            <w:rFonts w:ascii="仿宋" w:eastAsia="仿宋" w:hAnsi="仿宋" w:cs="仿宋" w:hint="eastAsia"/>
            <w:lang w:eastAsia="zh-CN"/>
          </w:rPr>
          <w:t>序言</w:t>
        </w:r>
        <w:r>
          <w:tab/>
        </w:r>
        <w:r>
          <w:fldChar w:fldCharType="begin"/>
        </w:r>
        <w:r>
          <w:instrText xml:space="preserve"> PAGEREF _Toc27572 \h </w:instrText>
        </w:r>
        <w:r>
          <w:fldChar w:fldCharType="separate"/>
        </w:r>
        <w:r>
          <w:t>3</w:t>
        </w:r>
        <w:r>
          <w:fldChar w:fldCharType="end"/>
        </w:r>
      </w:hyperlink>
    </w:p>
    <w:p>
      <w:pPr>
        <w:pStyle w:val="TOC1"/>
        <w:tabs>
          <w:tab w:val="right" w:leader="dot" w:pos="8306"/>
        </w:tabs>
      </w:pPr>
      <w:hyperlink w:anchor="_Toc20199" w:history="1">
        <w:r>
          <w:rPr>
            <w:rFonts w:ascii="仿宋" w:eastAsia="仿宋" w:hAnsi="仿宋" w:cs="仿宋" w:hint="eastAsia"/>
            <w:lang w:eastAsia="zh-CN"/>
          </w:rPr>
          <w:t>一、物理治疗康复设备项目可持续发展</w:t>
        </w:r>
        <w:r>
          <w:tab/>
        </w:r>
        <w:r>
          <w:fldChar w:fldCharType="begin"/>
        </w:r>
        <w:r>
          <w:instrText xml:space="preserve"> PAGEREF _Toc20199 \h </w:instrText>
        </w:r>
        <w:r>
          <w:fldChar w:fldCharType="separate"/>
        </w:r>
        <w:r>
          <w:t>3</w:t>
        </w:r>
        <w:r>
          <w:fldChar w:fldCharType="end"/>
        </w:r>
      </w:hyperlink>
    </w:p>
    <w:p>
      <w:pPr>
        <w:pStyle w:val="TOC2"/>
        <w:tabs>
          <w:tab w:val="right" w:leader="dot" w:pos="8306"/>
        </w:tabs>
      </w:pPr>
      <w:hyperlink w:anchor="_Toc17737" w:history="1">
        <w:r>
          <w:rPr>
            <w:rFonts w:ascii="仿宋" w:eastAsia="仿宋" w:hAnsi="仿宋" w:cs="仿宋" w:hint="eastAsia"/>
            <w:lang w:eastAsia="zh-CN"/>
          </w:rPr>
          <w:t>(一)、可持续战略与实践</w:t>
        </w:r>
        <w:r>
          <w:tab/>
        </w:r>
        <w:r>
          <w:fldChar w:fldCharType="begin"/>
        </w:r>
        <w:r>
          <w:instrText xml:space="preserve"> PAGEREF _Toc17737 \h </w:instrText>
        </w:r>
        <w:r>
          <w:fldChar w:fldCharType="separate"/>
        </w:r>
        <w:r>
          <w:t>3</w:t>
        </w:r>
        <w:r>
          <w:fldChar w:fldCharType="end"/>
        </w:r>
      </w:hyperlink>
    </w:p>
    <w:p>
      <w:pPr>
        <w:pStyle w:val="TOC2"/>
        <w:tabs>
          <w:tab w:val="right" w:leader="dot" w:pos="8306"/>
        </w:tabs>
      </w:pPr>
      <w:hyperlink w:anchor="_Toc18528" w:history="1">
        <w:r>
          <w:rPr>
            <w:rFonts w:ascii="仿宋" w:eastAsia="仿宋" w:hAnsi="仿宋" w:cs="仿宋" w:hint="eastAsia"/>
            <w:lang w:eastAsia="zh-CN"/>
          </w:rPr>
          <w:t>(二)、环保与社会责任</w:t>
        </w:r>
        <w:r>
          <w:tab/>
        </w:r>
        <w:r>
          <w:fldChar w:fldCharType="begin"/>
        </w:r>
        <w:r>
          <w:instrText xml:space="preserve"> PAGEREF _Toc18528 \h </w:instrText>
        </w:r>
        <w:r>
          <w:fldChar w:fldCharType="separate"/>
        </w:r>
        <w:r>
          <w:t>4</w:t>
        </w:r>
        <w:r>
          <w:fldChar w:fldCharType="end"/>
        </w:r>
      </w:hyperlink>
    </w:p>
    <w:p>
      <w:pPr>
        <w:pStyle w:val="TOC1"/>
        <w:tabs>
          <w:tab w:val="right" w:leader="dot" w:pos="8306"/>
        </w:tabs>
      </w:pPr>
      <w:hyperlink w:anchor="_Toc31189" w:history="1">
        <w:r>
          <w:rPr>
            <w:rFonts w:ascii="仿宋" w:eastAsia="仿宋" w:hAnsi="仿宋" w:cs="仿宋" w:hint="eastAsia"/>
            <w:lang w:eastAsia="zh-CN"/>
          </w:rPr>
          <w:t>二、物理治疗康复设备项目建设单位说明</w:t>
        </w:r>
        <w:r>
          <w:tab/>
        </w:r>
        <w:r>
          <w:fldChar w:fldCharType="begin"/>
        </w:r>
        <w:r>
          <w:instrText xml:space="preserve"> PAGEREF _Toc31189 \h </w:instrText>
        </w:r>
        <w:r>
          <w:fldChar w:fldCharType="separate"/>
        </w:r>
        <w:r>
          <w:t>5</w:t>
        </w:r>
        <w:r>
          <w:fldChar w:fldCharType="end"/>
        </w:r>
      </w:hyperlink>
    </w:p>
    <w:p>
      <w:pPr>
        <w:pStyle w:val="TOC2"/>
        <w:tabs>
          <w:tab w:val="right" w:leader="dot" w:pos="8306"/>
        </w:tabs>
      </w:pPr>
      <w:hyperlink w:anchor="_Toc11512" w:history="1">
        <w:r>
          <w:rPr>
            <w:rFonts w:ascii="仿宋" w:eastAsia="仿宋" w:hAnsi="仿宋" w:cs="仿宋" w:hint="eastAsia"/>
            <w:lang w:eastAsia="zh-CN"/>
          </w:rPr>
          <w:t>(一)、物理治疗康复设备项目承办单位基本情况</w:t>
        </w:r>
        <w:r>
          <w:tab/>
        </w:r>
        <w:r>
          <w:fldChar w:fldCharType="begin"/>
        </w:r>
        <w:r>
          <w:instrText xml:space="preserve"> PAGEREF _Toc11512 \h </w:instrText>
        </w:r>
        <w:r>
          <w:fldChar w:fldCharType="separate"/>
        </w:r>
        <w:r>
          <w:t>5</w:t>
        </w:r>
        <w:r>
          <w:fldChar w:fldCharType="end"/>
        </w:r>
      </w:hyperlink>
    </w:p>
    <w:p>
      <w:pPr>
        <w:pStyle w:val="TOC2"/>
        <w:tabs>
          <w:tab w:val="right" w:leader="dot" w:pos="8306"/>
        </w:tabs>
      </w:pPr>
      <w:hyperlink w:anchor="_Toc5625" w:history="1">
        <w:r>
          <w:rPr>
            <w:rFonts w:ascii="仿宋" w:eastAsia="仿宋" w:hAnsi="仿宋" w:cs="仿宋" w:hint="eastAsia"/>
            <w:lang w:eastAsia="zh-CN"/>
          </w:rPr>
          <w:t>(二)、公司经济效益分析</w:t>
        </w:r>
        <w:r>
          <w:tab/>
        </w:r>
        <w:r>
          <w:fldChar w:fldCharType="begin"/>
        </w:r>
        <w:r>
          <w:instrText xml:space="preserve"> PAGEREF _Toc5625 \h </w:instrText>
        </w:r>
        <w:r>
          <w:fldChar w:fldCharType="separate"/>
        </w:r>
        <w:r>
          <w:t>5</w:t>
        </w:r>
        <w:r>
          <w:fldChar w:fldCharType="end"/>
        </w:r>
      </w:hyperlink>
    </w:p>
    <w:p>
      <w:pPr>
        <w:pStyle w:val="TOC1"/>
        <w:tabs>
          <w:tab w:val="right" w:leader="dot" w:pos="8306"/>
        </w:tabs>
      </w:pPr>
      <w:hyperlink w:anchor="_Toc2277" w:history="1">
        <w:r>
          <w:rPr>
            <w:rFonts w:ascii="仿宋" w:eastAsia="仿宋" w:hAnsi="仿宋" w:cs="仿宋" w:hint="eastAsia"/>
            <w:lang w:eastAsia="zh-CN"/>
          </w:rPr>
          <w:t>三、产品规划分析</w:t>
        </w:r>
        <w:r>
          <w:tab/>
        </w:r>
        <w:r>
          <w:fldChar w:fldCharType="begin"/>
        </w:r>
        <w:r>
          <w:instrText xml:space="preserve"> PAGEREF _Toc2277 \h </w:instrText>
        </w:r>
        <w:r>
          <w:fldChar w:fldCharType="separate"/>
        </w:r>
        <w:r>
          <w:t>6</w:t>
        </w:r>
        <w:r>
          <w:fldChar w:fldCharType="end"/>
        </w:r>
      </w:hyperlink>
    </w:p>
    <w:p>
      <w:pPr>
        <w:pStyle w:val="TOC2"/>
        <w:tabs>
          <w:tab w:val="right" w:leader="dot" w:pos="8306"/>
        </w:tabs>
      </w:pPr>
      <w:hyperlink w:anchor="_Toc18121" w:history="1">
        <w:r>
          <w:rPr>
            <w:rFonts w:ascii="仿宋" w:eastAsia="仿宋" w:hAnsi="仿宋" w:cs="仿宋" w:hint="eastAsia"/>
            <w:lang w:eastAsia="zh-CN"/>
          </w:rPr>
          <w:t>(一)、产品规划</w:t>
        </w:r>
        <w:r>
          <w:tab/>
        </w:r>
        <w:r>
          <w:fldChar w:fldCharType="begin"/>
        </w:r>
        <w:r>
          <w:instrText xml:space="preserve"> PAGEREF _Toc18121 \h </w:instrText>
        </w:r>
        <w:r>
          <w:fldChar w:fldCharType="separate"/>
        </w:r>
        <w:r>
          <w:t>6</w:t>
        </w:r>
        <w:r>
          <w:fldChar w:fldCharType="end"/>
        </w:r>
      </w:hyperlink>
    </w:p>
    <w:p>
      <w:pPr>
        <w:pStyle w:val="TOC2"/>
        <w:tabs>
          <w:tab w:val="right" w:leader="dot" w:pos="8306"/>
        </w:tabs>
      </w:pPr>
      <w:hyperlink w:anchor="_Toc10196" w:history="1">
        <w:r>
          <w:rPr>
            <w:rFonts w:ascii="仿宋" w:eastAsia="仿宋" w:hAnsi="仿宋" w:cs="仿宋" w:hint="eastAsia"/>
            <w:lang w:eastAsia="zh-CN"/>
          </w:rPr>
          <w:t>(二)、建设规模</w:t>
        </w:r>
        <w:r>
          <w:tab/>
        </w:r>
        <w:r>
          <w:fldChar w:fldCharType="begin"/>
        </w:r>
        <w:r>
          <w:instrText xml:space="preserve"> PAGEREF _Toc10196 \h </w:instrText>
        </w:r>
        <w:r>
          <w:fldChar w:fldCharType="separate"/>
        </w:r>
        <w:r>
          <w:t>7</w:t>
        </w:r>
        <w:r>
          <w:fldChar w:fldCharType="end"/>
        </w:r>
      </w:hyperlink>
    </w:p>
    <w:p>
      <w:pPr>
        <w:pStyle w:val="TOC1"/>
        <w:tabs>
          <w:tab w:val="right" w:leader="dot" w:pos="8306"/>
        </w:tabs>
      </w:pPr>
      <w:hyperlink w:anchor="_Toc22651" w:history="1">
        <w:r>
          <w:rPr>
            <w:rFonts w:ascii="仿宋" w:eastAsia="仿宋" w:hAnsi="仿宋" w:cs="仿宋" w:hint="eastAsia"/>
            <w:lang w:eastAsia="zh-CN"/>
          </w:rPr>
          <w:t>四、市场分析、调研</w:t>
        </w:r>
        <w:r>
          <w:tab/>
        </w:r>
        <w:r>
          <w:fldChar w:fldCharType="begin"/>
        </w:r>
        <w:r>
          <w:instrText xml:space="preserve"> PAGEREF _Toc22651 \h </w:instrText>
        </w:r>
        <w:r>
          <w:fldChar w:fldCharType="separate"/>
        </w:r>
        <w:r>
          <w:t>8</w:t>
        </w:r>
        <w:r>
          <w:fldChar w:fldCharType="end"/>
        </w:r>
      </w:hyperlink>
    </w:p>
    <w:p>
      <w:pPr>
        <w:pStyle w:val="TOC2"/>
        <w:tabs>
          <w:tab w:val="right" w:leader="dot" w:pos="8306"/>
        </w:tabs>
      </w:pPr>
      <w:hyperlink w:anchor="_Toc8033" w:history="1">
        <w:r>
          <w:rPr>
            <w:rFonts w:ascii="仿宋" w:eastAsia="仿宋" w:hAnsi="仿宋" w:cs="仿宋" w:hint="eastAsia"/>
            <w:lang w:eastAsia="zh-CN"/>
          </w:rPr>
          <w:t>(一)、物理治疗康复设备行业分析</w:t>
        </w:r>
        <w:r>
          <w:tab/>
        </w:r>
        <w:r>
          <w:fldChar w:fldCharType="begin"/>
        </w:r>
        <w:r>
          <w:instrText xml:space="preserve"> PAGEREF _Toc8033 \h </w:instrText>
        </w:r>
        <w:r>
          <w:fldChar w:fldCharType="separate"/>
        </w:r>
        <w:r>
          <w:t>8</w:t>
        </w:r>
        <w:r>
          <w:fldChar w:fldCharType="end"/>
        </w:r>
      </w:hyperlink>
    </w:p>
    <w:p>
      <w:pPr>
        <w:pStyle w:val="TOC2"/>
        <w:tabs>
          <w:tab w:val="right" w:leader="dot" w:pos="8306"/>
        </w:tabs>
      </w:pPr>
      <w:hyperlink w:anchor="_Toc913" w:history="1">
        <w:r>
          <w:rPr>
            <w:rFonts w:ascii="仿宋" w:eastAsia="仿宋" w:hAnsi="仿宋" w:cs="仿宋" w:hint="eastAsia"/>
            <w:lang w:eastAsia="zh-CN"/>
          </w:rPr>
          <w:t>(二)、物理治疗康复设备市场分析预测</w:t>
        </w:r>
        <w:r>
          <w:tab/>
        </w:r>
        <w:r>
          <w:fldChar w:fldCharType="begin"/>
        </w:r>
        <w:r>
          <w:instrText xml:space="preserve"> PAGEREF _Toc913 \h </w:instrText>
        </w:r>
        <w:r>
          <w:fldChar w:fldCharType="separate"/>
        </w:r>
        <w:r>
          <w:t>9</w:t>
        </w:r>
        <w:r>
          <w:fldChar w:fldCharType="end"/>
        </w:r>
      </w:hyperlink>
    </w:p>
    <w:p>
      <w:pPr>
        <w:pStyle w:val="TOC1"/>
        <w:tabs>
          <w:tab w:val="right" w:leader="dot" w:pos="8306"/>
        </w:tabs>
      </w:pPr>
      <w:hyperlink w:anchor="_Toc8714" w:history="1">
        <w:r>
          <w:rPr>
            <w:rFonts w:ascii="仿宋" w:eastAsia="仿宋" w:hAnsi="仿宋" w:cs="仿宋" w:hint="eastAsia"/>
            <w:lang w:eastAsia="zh-CN"/>
          </w:rPr>
          <w:t>五、物理治疗康复设备项目土建工程</w:t>
        </w:r>
        <w:r>
          <w:tab/>
        </w:r>
        <w:r>
          <w:fldChar w:fldCharType="begin"/>
        </w:r>
        <w:r>
          <w:instrText xml:space="preserve"> PAGEREF _Toc8714 \h </w:instrText>
        </w:r>
        <w:r>
          <w:fldChar w:fldCharType="separate"/>
        </w:r>
        <w:r>
          <w:t>10</w:t>
        </w:r>
        <w:r>
          <w:fldChar w:fldCharType="end"/>
        </w:r>
      </w:hyperlink>
    </w:p>
    <w:p>
      <w:pPr>
        <w:pStyle w:val="TOC2"/>
        <w:tabs>
          <w:tab w:val="right" w:leader="dot" w:pos="8306"/>
        </w:tabs>
      </w:pPr>
      <w:hyperlink w:anchor="_Toc17520" w:history="1">
        <w:r>
          <w:rPr>
            <w:rFonts w:ascii="仿宋" w:eastAsia="仿宋" w:hAnsi="仿宋" w:cs="仿宋" w:hint="eastAsia"/>
            <w:lang w:eastAsia="zh-CN"/>
          </w:rPr>
          <w:t>(一)、建筑工程设计原则</w:t>
        </w:r>
        <w:r>
          <w:tab/>
        </w:r>
        <w:r>
          <w:fldChar w:fldCharType="begin"/>
        </w:r>
        <w:r>
          <w:instrText xml:space="preserve"> PAGEREF _Toc17520 \h </w:instrText>
        </w:r>
        <w:r>
          <w:fldChar w:fldCharType="separate"/>
        </w:r>
        <w:r>
          <w:t>10</w:t>
        </w:r>
        <w:r>
          <w:fldChar w:fldCharType="end"/>
        </w:r>
      </w:hyperlink>
    </w:p>
    <w:p>
      <w:pPr>
        <w:pStyle w:val="TOC2"/>
        <w:tabs>
          <w:tab w:val="right" w:leader="dot" w:pos="8306"/>
        </w:tabs>
      </w:pPr>
      <w:hyperlink w:anchor="_Toc1792" w:history="1">
        <w:r>
          <w:rPr>
            <w:rFonts w:ascii="仿宋" w:eastAsia="仿宋" w:hAnsi="仿宋" w:cs="仿宋" w:hint="eastAsia"/>
            <w:lang w:eastAsia="zh-CN"/>
          </w:rPr>
          <w:t>(二)、土建工程设计年限及安全等级</w:t>
        </w:r>
        <w:r>
          <w:tab/>
        </w:r>
        <w:r>
          <w:fldChar w:fldCharType="begin"/>
        </w:r>
        <w:r>
          <w:instrText xml:space="preserve"> PAGEREF _Toc1792 \h </w:instrText>
        </w:r>
        <w:r>
          <w:fldChar w:fldCharType="separate"/>
        </w:r>
        <w:r>
          <w:t>11</w:t>
        </w:r>
        <w:r>
          <w:fldChar w:fldCharType="end"/>
        </w:r>
      </w:hyperlink>
    </w:p>
    <w:p>
      <w:pPr>
        <w:pStyle w:val="TOC2"/>
        <w:tabs>
          <w:tab w:val="right" w:leader="dot" w:pos="8306"/>
        </w:tabs>
      </w:pPr>
      <w:hyperlink w:anchor="_Toc6265" w:history="1">
        <w:r>
          <w:rPr>
            <w:rFonts w:ascii="仿宋" w:eastAsia="仿宋" w:hAnsi="仿宋" w:cs="仿宋" w:hint="eastAsia"/>
            <w:lang w:eastAsia="zh-CN"/>
          </w:rPr>
          <w:t>(三)、建筑工程设计总体要求</w:t>
        </w:r>
        <w:r>
          <w:tab/>
        </w:r>
        <w:r>
          <w:fldChar w:fldCharType="begin"/>
        </w:r>
        <w:r>
          <w:instrText xml:space="preserve"> PAGEREF _Toc6265 \h </w:instrText>
        </w:r>
        <w:r>
          <w:fldChar w:fldCharType="separate"/>
        </w:r>
        <w:r>
          <w:t>12</w:t>
        </w:r>
        <w:r>
          <w:fldChar w:fldCharType="end"/>
        </w:r>
      </w:hyperlink>
    </w:p>
    <w:p>
      <w:pPr>
        <w:pStyle w:val="TOC2"/>
        <w:tabs>
          <w:tab w:val="right" w:leader="dot" w:pos="8306"/>
        </w:tabs>
      </w:pPr>
      <w:hyperlink w:anchor="_Toc5447" w:history="1">
        <w:r>
          <w:rPr>
            <w:rFonts w:ascii="仿宋" w:eastAsia="仿宋" w:hAnsi="仿宋" w:cs="仿宋" w:hint="eastAsia"/>
            <w:lang w:eastAsia="zh-CN"/>
          </w:rPr>
          <w:t>(四)、土建工程建设指标</w:t>
        </w:r>
        <w:r>
          <w:tab/>
        </w:r>
        <w:r>
          <w:fldChar w:fldCharType="begin"/>
        </w:r>
        <w:r>
          <w:instrText xml:space="preserve"> PAGEREF _Toc5447 \h </w:instrText>
        </w:r>
        <w:r>
          <w:fldChar w:fldCharType="separate"/>
        </w:r>
        <w:r>
          <w:t>13</w:t>
        </w:r>
        <w:r>
          <w:fldChar w:fldCharType="end"/>
        </w:r>
      </w:hyperlink>
    </w:p>
    <w:p>
      <w:pPr>
        <w:pStyle w:val="TOC1"/>
        <w:tabs>
          <w:tab w:val="right" w:leader="dot" w:pos="8306"/>
        </w:tabs>
      </w:pPr>
      <w:hyperlink w:anchor="_Toc5407" w:history="1">
        <w:r>
          <w:rPr>
            <w:rFonts w:ascii="仿宋" w:eastAsia="仿宋" w:hAnsi="仿宋" w:cs="仿宋" w:hint="eastAsia"/>
            <w:lang w:eastAsia="zh-CN"/>
          </w:rPr>
          <w:t>六、工艺说明</w:t>
        </w:r>
        <w:r>
          <w:tab/>
        </w:r>
        <w:r>
          <w:fldChar w:fldCharType="begin"/>
        </w:r>
        <w:r>
          <w:instrText xml:space="preserve"> PAGEREF _Toc5407 \h </w:instrText>
        </w:r>
        <w:r>
          <w:fldChar w:fldCharType="separate"/>
        </w:r>
        <w:r>
          <w:t>13</w:t>
        </w:r>
        <w:r>
          <w:fldChar w:fldCharType="end"/>
        </w:r>
      </w:hyperlink>
    </w:p>
    <w:p>
      <w:pPr>
        <w:pStyle w:val="TOC2"/>
        <w:tabs>
          <w:tab w:val="right" w:leader="dot" w:pos="8306"/>
        </w:tabs>
      </w:pPr>
      <w:hyperlink w:anchor="_Toc21758" w:history="1">
        <w:r>
          <w:rPr>
            <w:rFonts w:ascii="仿宋" w:eastAsia="仿宋" w:hAnsi="仿宋" w:cs="仿宋" w:hint="eastAsia"/>
            <w:lang w:eastAsia="zh-CN"/>
          </w:rPr>
          <w:t>(一)、技术管理特点</w:t>
        </w:r>
        <w:r>
          <w:tab/>
        </w:r>
        <w:r>
          <w:fldChar w:fldCharType="begin"/>
        </w:r>
        <w:r>
          <w:instrText xml:space="preserve"> PAGEREF _Toc21758 \h </w:instrText>
        </w:r>
        <w:r>
          <w:fldChar w:fldCharType="separate"/>
        </w:r>
        <w:r>
          <w:t>13</w:t>
        </w:r>
        <w:r>
          <w:fldChar w:fldCharType="end"/>
        </w:r>
      </w:hyperlink>
    </w:p>
    <w:p>
      <w:pPr>
        <w:pStyle w:val="TOC2"/>
        <w:tabs>
          <w:tab w:val="right" w:leader="dot" w:pos="8306"/>
        </w:tabs>
      </w:pPr>
      <w:hyperlink w:anchor="_Toc12442" w:history="1">
        <w:r>
          <w:rPr>
            <w:rFonts w:ascii="仿宋" w:eastAsia="仿宋" w:hAnsi="仿宋" w:cs="仿宋" w:hint="eastAsia"/>
            <w:lang w:eastAsia="zh-CN"/>
          </w:rPr>
          <w:t>(二)、物理治疗康复设备项目工艺技术设计方案</w:t>
        </w:r>
        <w:r>
          <w:tab/>
        </w:r>
        <w:r>
          <w:fldChar w:fldCharType="begin"/>
        </w:r>
        <w:r>
          <w:instrText xml:space="preserve"> PAGEREF _Toc12442 \h </w:instrText>
        </w:r>
        <w:r>
          <w:fldChar w:fldCharType="separate"/>
        </w:r>
        <w:r>
          <w:t>14</w:t>
        </w:r>
        <w:r>
          <w:fldChar w:fldCharType="end"/>
        </w:r>
      </w:hyperlink>
    </w:p>
    <w:p>
      <w:pPr>
        <w:pStyle w:val="TOC2"/>
        <w:tabs>
          <w:tab w:val="right" w:leader="dot" w:pos="8306"/>
        </w:tabs>
      </w:pPr>
      <w:hyperlink w:anchor="_Toc32716" w:history="1">
        <w:r>
          <w:rPr>
            <w:rFonts w:ascii="仿宋" w:eastAsia="仿宋" w:hAnsi="仿宋" w:cs="仿宋" w:hint="eastAsia"/>
            <w:lang w:eastAsia="zh-CN"/>
          </w:rPr>
          <w:t>(三)、设备选型方案</w:t>
        </w:r>
        <w:r>
          <w:tab/>
        </w:r>
        <w:r>
          <w:fldChar w:fldCharType="begin"/>
        </w:r>
        <w:r>
          <w:instrText xml:space="preserve"> PAGEREF _Toc32716 \h </w:instrText>
        </w:r>
        <w:r>
          <w:fldChar w:fldCharType="separate"/>
        </w:r>
        <w:r>
          <w:t>16</w:t>
        </w:r>
        <w:r>
          <w:fldChar w:fldCharType="end"/>
        </w:r>
      </w:hyperlink>
    </w:p>
    <w:p>
      <w:pPr>
        <w:pStyle w:val="TOC1"/>
        <w:tabs>
          <w:tab w:val="right" w:leader="dot" w:pos="8306"/>
        </w:tabs>
      </w:pPr>
      <w:hyperlink w:anchor="_Toc4376" w:history="1">
        <w:r>
          <w:rPr>
            <w:rFonts w:ascii="仿宋" w:eastAsia="仿宋" w:hAnsi="仿宋" w:cs="仿宋" w:hint="eastAsia"/>
            <w:lang w:eastAsia="zh-CN"/>
          </w:rPr>
          <w:t>七、物理治疗康复设备项目环境影响分析</w:t>
        </w:r>
        <w:r>
          <w:tab/>
        </w:r>
        <w:r>
          <w:fldChar w:fldCharType="begin"/>
        </w:r>
        <w:r>
          <w:instrText xml:space="preserve"> PAGEREF _Toc4376 \h </w:instrText>
        </w:r>
        <w:r>
          <w:fldChar w:fldCharType="separate"/>
        </w:r>
        <w:r>
          <w:t>17</w:t>
        </w:r>
        <w:r>
          <w:fldChar w:fldCharType="end"/>
        </w:r>
      </w:hyperlink>
    </w:p>
    <w:p>
      <w:pPr>
        <w:pStyle w:val="TOC2"/>
        <w:tabs>
          <w:tab w:val="right" w:leader="dot" w:pos="8306"/>
        </w:tabs>
      </w:pPr>
      <w:hyperlink w:anchor="_Toc12734" w:history="1">
        <w:r>
          <w:rPr>
            <w:rFonts w:ascii="仿宋" w:eastAsia="仿宋" w:hAnsi="仿宋" w:cs="仿宋" w:hint="eastAsia"/>
            <w:lang w:eastAsia="zh-CN"/>
          </w:rPr>
          <w:t>(一)、建设区域环境质量现状</w:t>
        </w:r>
        <w:r>
          <w:tab/>
        </w:r>
        <w:r>
          <w:fldChar w:fldCharType="begin"/>
        </w:r>
        <w:r>
          <w:instrText xml:space="preserve"> PAGEREF _Toc12734 \h </w:instrText>
        </w:r>
        <w:r>
          <w:fldChar w:fldCharType="separate"/>
        </w:r>
        <w:r>
          <w:t>17</w:t>
        </w:r>
        <w:r>
          <w:fldChar w:fldCharType="end"/>
        </w:r>
      </w:hyperlink>
    </w:p>
    <w:p>
      <w:pPr>
        <w:pStyle w:val="TOC2"/>
        <w:tabs>
          <w:tab w:val="right" w:leader="dot" w:pos="8306"/>
        </w:tabs>
      </w:pPr>
      <w:hyperlink w:anchor="_Toc7842" w:history="1">
        <w:r>
          <w:rPr>
            <w:rFonts w:ascii="仿宋" w:eastAsia="仿宋" w:hAnsi="仿宋" w:cs="仿宋" w:hint="eastAsia"/>
            <w:lang w:eastAsia="zh-CN"/>
          </w:rPr>
          <w:t>(二)、建设期环境保护</w:t>
        </w:r>
        <w:r>
          <w:tab/>
        </w:r>
        <w:r>
          <w:fldChar w:fldCharType="begin"/>
        </w:r>
        <w:r>
          <w:instrText xml:space="preserve"> PAGEREF _Toc7842 \h </w:instrText>
        </w:r>
        <w:r>
          <w:fldChar w:fldCharType="separate"/>
        </w:r>
        <w:r>
          <w:t>18</w:t>
        </w:r>
        <w:r>
          <w:fldChar w:fldCharType="end"/>
        </w:r>
      </w:hyperlink>
    </w:p>
    <w:p>
      <w:pPr>
        <w:pStyle w:val="TOC2"/>
        <w:tabs>
          <w:tab w:val="right" w:leader="dot" w:pos="8306"/>
        </w:tabs>
      </w:pPr>
      <w:hyperlink w:anchor="_Toc17951" w:history="1">
        <w:r>
          <w:rPr>
            <w:rFonts w:ascii="仿宋" w:eastAsia="仿宋" w:hAnsi="仿宋" w:cs="仿宋" w:hint="eastAsia"/>
            <w:lang w:eastAsia="zh-CN"/>
          </w:rPr>
          <w:t>(三)、运营期环境保护</w:t>
        </w:r>
        <w:r>
          <w:tab/>
        </w:r>
        <w:r>
          <w:fldChar w:fldCharType="begin"/>
        </w:r>
        <w:r>
          <w:instrText xml:space="preserve"> PAGEREF _Toc17951 \h </w:instrText>
        </w:r>
        <w:r>
          <w:fldChar w:fldCharType="separate"/>
        </w:r>
        <w:r>
          <w:t>20</w:t>
        </w:r>
        <w:r>
          <w:fldChar w:fldCharType="end"/>
        </w:r>
      </w:hyperlink>
    </w:p>
    <w:p>
      <w:pPr>
        <w:pStyle w:val="TOC2"/>
        <w:tabs>
          <w:tab w:val="right" w:leader="dot" w:pos="8306"/>
        </w:tabs>
      </w:pPr>
      <w:hyperlink w:anchor="_Toc13590" w:history="1">
        <w:r>
          <w:rPr>
            <w:rFonts w:ascii="仿宋" w:eastAsia="仿宋" w:hAnsi="仿宋" w:cs="仿宋" w:hint="eastAsia"/>
            <w:lang w:eastAsia="zh-CN"/>
          </w:rPr>
          <w:t>(四)、物理治疗康复设备项目建设对区域经济的影响</w:t>
        </w:r>
        <w:r>
          <w:tab/>
        </w:r>
        <w:r>
          <w:fldChar w:fldCharType="begin"/>
        </w:r>
        <w:r>
          <w:instrText xml:space="preserve"> PAGEREF _Toc13590 \h </w:instrText>
        </w:r>
        <w:r>
          <w:fldChar w:fldCharType="separate"/>
        </w:r>
        <w:r>
          <w:t>21</w:t>
        </w:r>
        <w:r>
          <w:fldChar w:fldCharType="end"/>
        </w:r>
      </w:hyperlink>
    </w:p>
    <w:p>
      <w:pPr>
        <w:pStyle w:val="TOC2"/>
        <w:tabs>
          <w:tab w:val="right" w:leader="dot" w:pos="8306"/>
        </w:tabs>
      </w:pPr>
      <w:hyperlink w:anchor="_Toc26646" w:history="1">
        <w:r>
          <w:rPr>
            <w:rFonts w:ascii="仿宋" w:eastAsia="仿宋" w:hAnsi="仿宋" w:cs="仿宋" w:hint="eastAsia"/>
            <w:lang w:eastAsia="zh-CN"/>
          </w:rPr>
          <w:t>(五)、废弃物处理</w:t>
        </w:r>
        <w:r>
          <w:tab/>
        </w:r>
        <w:r>
          <w:fldChar w:fldCharType="begin"/>
        </w:r>
        <w:r>
          <w:instrText xml:space="preserve"> PAGEREF _Toc26646 \h </w:instrText>
        </w:r>
        <w:r>
          <w:fldChar w:fldCharType="separate"/>
        </w:r>
        <w:r>
          <w:t>23</w:t>
        </w:r>
        <w:r>
          <w:fldChar w:fldCharType="end"/>
        </w:r>
      </w:hyperlink>
    </w:p>
    <w:p>
      <w:pPr>
        <w:pStyle w:val="TOC2"/>
        <w:tabs>
          <w:tab w:val="right" w:leader="dot" w:pos="8306"/>
        </w:tabs>
      </w:pPr>
      <w:hyperlink w:anchor="_Toc32472" w:history="1">
        <w:r>
          <w:rPr>
            <w:rFonts w:ascii="仿宋" w:eastAsia="仿宋" w:hAnsi="仿宋" w:cs="仿宋" w:hint="eastAsia"/>
            <w:lang w:eastAsia="zh-CN"/>
          </w:rPr>
          <w:t>(六)、特殊环境影响分析</w:t>
        </w:r>
        <w:r>
          <w:tab/>
        </w:r>
        <w:r>
          <w:fldChar w:fldCharType="begin"/>
        </w:r>
        <w:r>
          <w:instrText xml:space="preserve"> PAGEREF _Toc32472 \h </w:instrText>
        </w:r>
        <w:r>
          <w:fldChar w:fldCharType="separate"/>
        </w:r>
        <w:r>
          <w:t>24</w:t>
        </w:r>
        <w:r>
          <w:fldChar w:fldCharType="end"/>
        </w:r>
      </w:hyperlink>
    </w:p>
    <w:p>
      <w:pPr>
        <w:pStyle w:val="TOC2"/>
        <w:tabs>
          <w:tab w:val="right" w:leader="dot" w:pos="8306"/>
        </w:tabs>
      </w:pPr>
      <w:hyperlink w:anchor="_Toc23809" w:history="1">
        <w:r>
          <w:rPr>
            <w:rFonts w:ascii="仿宋" w:eastAsia="仿宋" w:hAnsi="仿宋" w:cs="仿宋" w:hint="eastAsia"/>
            <w:lang w:eastAsia="zh-CN"/>
          </w:rPr>
          <w:t>(七)、清洁生产</w:t>
        </w:r>
        <w:r>
          <w:tab/>
        </w:r>
        <w:r>
          <w:fldChar w:fldCharType="begin"/>
        </w:r>
        <w:r>
          <w:instrText xml:space="preserve"> PAGEREF _Toc23809 \h </w:instrText>
        </w:r>
        <w:r>
          <w:fldChar w:fldCharType="separate"/>
        </w:r>
        <w:r>
          <w:t>26</w:t>
        </w:r>
        <w:r>
          <w:fldChar w:fldCharType="end"/>
        </w:r>
      </w:hyperlink>
    </w:p>
    <w:p>
      <w:pPr>
        <w:pStyle w:val="TOC2"/>
        <w:tabs>
          <w:tab w:val="right" w:leader="dot" w:pos="8306"/>
        </w:tabs>
      </w:pPr>
      <w:hyperlink w:anchor="_Toc1578" w:history="1">
        <w:r>
          <w:rPr>
            <w:rFonts w:ascii="仿宋" w:eastAsia="仿宋" w:hAnsi="仿宋" w:cs="仿宋" w:hint="eastAsia"/>
            <w:lang w:eastAsia="zh-CN"/>
          </w:rPr>
          <w:t>(八)、环境保护综合评价</w:t>
        </w:r>
        <w:r>
          <w:tab/>
        </w:r>
        <w:r>
          <w:fldChar w:fldCharType="begin"/>
        </w:r>
        <w:r>
          <w:instrText xml:space="preserve"> PAGEREF _Toc1578 \h </w:instrText>
        </w:r>
        <w:r>
          <w:fldChar w:fldCharType="separate"/>
        </w:r>
        <w:r>
          <w:t>27</w:t>
        </w:r>
        <w:r>
          <w:fldChar w:fldCharType="end"/>
        </w:r>
      </w:hyperlink>
    </w:p>
    <w:p>
      <w:pPr>
        <w:pStyle w:val="TOC1"/>
        <w:tabs>
          <w:tab w:val="right" w:leader="dot" w:pos="8306"/>
        </w:tabs>
      </w:pPr>
      <w:hyperlink w:anchor="_Toc32493" w:history="1">
        <w:r>
          <w:rPr>
            <w:rFonts w:ascii="仿宋" w:eastAsia="仿宋" w:hAnsi="仿宋" w:cs="仿宋" w:hint="eastAsia"/>
            <w:lang w:eastAsia="zh-CN"/>
          </w:rPr>
          <w:t>八、物理治疗康复设备项目风险管理</w:t>
        </w:r>
        <w:r>
          <w:tab/>
        </w:r>
        <w:r>
          <w:fldChar w:fldCharType="begin"/>
        </w:r>
        <w:r>
          <w:instrText xml:space="preserve"> PAGEREF _Toc32493 \h </w:instrText>
        </w:r>
        <w:r>
          <w:fldChar w:fldCharType="separate"/>
        </w:r>
        <w:r>
          <w:t>28</w:t>
        </w:r>
        <w:r>
          <w:fldChar w:fldCharType="end"/>
        </w:r>
      </w:hyperlink>
    </w:p>
    <w:p>
      <w:pPr>
        <w:pStyle w:val="TOC2"/>
        <w:tabs>
          <w:tab w:val="right" w:leader="dot" w:pos="8306"/>
        </w:tabs>
      </w:pPr>
      <w:hyperlink w:anchor="_Toc14938" w:history="1">
        <w:r>
          <w:rPr>
            <w:rFonts w:ascii="仿宋" w:eastAsia="仿宋" w:hAnsi="仿宋" w:cs="仿宋" w:hint="eastAsia"/>
            <w:lang w:eastAsia="zh-CN"/>
          </w:rPr>
          <w:t>(一)、风险识别与评估</w:t>
        </w:r>
        <w:r>
          <w:tab/>
        </w:r>
        <w:r>
          <w:fldChar w:fldCharType="begin"/>
        </w:r>
        <w:r>
          <w:instrText xml:space="preserve"> PAGEREF _Toc14938 \h </w:instrText>
        </w:r>
        <w:r>
          <w:fldChar w:fldCharType="separate"/>
        </w:r>
        <w:r>
          <w:t>28</w:t>
        </w:r>
        <w:r>
          <w:fldChar w:fldCharType="end"/>
        </w:r>
      </w:hyperlink>
    </w:p>
    <w:p>
      <w:pPr>
        <w:pStyle w:val="TOC2"/>
        <w:tabs>
          <w:tab w:val="right" w:leader="dot" w:pos="8306"/>
        </w:tabs>
      </w:pPr>
      <w:hyperlink w:anchor="_Toc20385" w:history="1">
        <w:r>
          <w:rPr>
            <w:rFonts w:ascii="仿宋" w:eastAsia="仿宋" w:hAnsi="仿宋" w:cs="仿宋" w:hint="eastAsia"/>
            <w:lang w:eastAsia="zh-CN"/>
          </w:rPr>
          <w:t>(二)、风险应对策略</w:t>
        </w:r>
        <w:r>
          <w:tab/>
        </w:r>
        <w:r>
          <w:fldChar w:fldCharType="begin"/>
        </w:r>
        <w:r>
          <w:instrText xml:space="preserve"> PAGEREF _Toc20385 \h </w:instrText>
        </w:r>
        <w:r>
          <w:fldChar w:fldCharType="separate"/>
        </w:r>
        <w:r>
          <w:t>29</w:t>
        </w:r>
        <w:r>
          <w:fldChar w:fldCharType="end"/>
        </w:r>
      </w:hyperlink>
    </w:p>
    <w:p>
      <w:pPr>
        <w:pStyle w:val="TOC2"/>
        <w:tabs>
          <w:tab w:val="right" w:leader="dot" w:pos="8306"/>
        </w:tabs>
      </w:pPr>
      <w:hyperlink w:anchor="_Toc20246" w:history="1">
        <w:r>
          <w:rPr>
            <w:rFonts w:ascii="仿宋" w:eastAsia="仿宋" w:hAnsi="仿宋" w:cs="仿宋" w:hint="eastAsia"/>
            <w:lang w:eastAsia="zh-CN"/>
          </w:rPr>
          <w:t>(三)、风险监控与控制</w:t>
        </w:r>
        <w:r>
          <w:tab/>
        </w:r>
        <w:r>
          <w:fldChar w:fldCharType="begin"/>
        </w:r>
        <w:r>
          <w:instrText xml:space="preserve"> PAGEREF _Toc20246 \h </w:instrText>
        </w:r>
        <w:r>
          <w:fldChar w:fldCharType="separate"/>
        </w:r>
        <w:r>
          <w:t>31</w:t>
        </w:r>
        <w:r>
          <w:fldChar w:fldCharType="end"/>
        </w:r>
      </w:hyperlink>
    </w:p>
    <w:p>
      <w:pPr>
        <w:pStyle w:val="TOC1"/>
        <w:tabs>
          <w:tab w:val="right" w:leader="dot" w:pos="8306"/>
        </w:tabs>
      </w:pPr>
      <w:hyperlink w:anchor="_Toc4361" w:history="1">
        <w:r>
          <w:rPr>
            <w:rFonts w:ascii="仿宋" w:eastAsia="仿宋" w:hAnsi="仿宋" w:cs="仿宋" w:hint="eastAsia"/>
            <w:lang w:eastAsia="zh-CN"/>
          </w:rPr>
          <w:t>九、物理治疗康复设备项目技术管理</w:t>
        </w:r>
        <w:r>
          <w:tab/>
        </w:r>
        <w:r>
          <w:fldChar w:fldCharType="begin"/>
        </w:r>
        <w:r>
          <w:instrText xml:space="preserve"> PAGEREF _Toc4361 \h </w:instrText>
        </w:r>
        <w:r>
          <w:fldChar w:fldCharType="separate"/>
        </w:r>
        <w:r>
          <w:t>32</w:t>
        </w:r>
        <w:r>
          <w:fldChar w:fldCharType="end"/>
        </w:r>
      </w:hyperlink>
    </w:p>
    <w:p>
      <w:pPr>
        <w:pStyle w:val="TOC2"/>
        <w:tabs>
          <w:tab w:val="right" w:leader="dot" w:pos="8306"/>
        </w:tabs>
      </w:pPr>
      <w:hyperlink w:anchor="_Toc20393" w:history="1">
        <w:r>
          <w:rPr>
            <w:rFonts w:ascii="仿宋" w:eastAsia="仿宋" w:hAnsi="仿宋" w:cs="仿宋" w:hint="eastAsia"/>
            <w:lang w:eastAsia="zh-CN"/>
          </w:rPr>
          <w:t>(一)、技术方案选用方向</w:t>
        </w:r>
        <w:r>
          <w:tab/>
        </w:r>
        <w:r>
          <w:fldChar w:fldCharType="begin"/>
        </w:r>
        <w:r>
          <w:instrText xml:space="preserve"> PAGEREF _Toc20393 \h </w:instrText>
        </w:r>
        <w:r>
          <w:fldChar w:fldCharType="separate"/>
        </w:r>
        <w:r>
          <w:t>32</w:t>
        </w:r>
        <w:r>
          <w:fldChar w:fldCharType="end"/>
        </w:r>
      </w:hyperlink>
    </w:p>
    <w:p>
      <w:pPr>
        <w:pStyle w:val="TOC2"/>
        <w:tabs>
          <w:tab w:val="right" w:leader="dot" w:pos="8306"/>
        </w:tabs>
      </w:pPr>
      <w:hyperlink w:anchor="_Toc30223" w:history="1">
        <w:r>
          <w:rPr>
            <w:rFonts w:ascii="仿宋" w:eastAsia="仿宋" w:hAnsi="仿宋" w:cs="仿宋" w:hint="eastAsia"/>
            <w:lang w:eastAsia="zh-CN"/>
          </w:rPr>
          <w:t>(二)、工艺技术方案选用原则</w:t>
        </w:r>
        <w:r>
          <w:tab/>
        </w:r>
        <w:r>
          <w:fldChar w:fldCharType="begin"/>
        </w:r>
        <w:r>
          <w:instrText xml:space="preserve"> PAGEREF _Toc30223 \h </w:instrText>
        </w:r>
        <w:r>
          <w:fldChar w:fldCharType="separate"/>
        </w:r>
        <w:r>
          <w:t>34</w:t>
        </w:r>
        <w:r>
          <w:fldChar w:fldCharType="end"/>
        </w:r>
      </w:hyperlink>
    </w:p>
    <w:p>
      <w:pPr>
        <w:pStyle w:val="TOC2"/>
        <w:tabs>
          <w:tab w:val="right" w:leader="dot" w:pos="8306"/>
        </w:tabs>
      </w:pPr>
      <w:hyperlink w:anchor="_Toc19703" w:history="1">
        <w:r>
          <w:rPr>
            <w:rFonts w:ascii="仿宋" w:eastAsia="仿宋" w:hAnsi="仿宋" w:cs="仿宋" w:hint="eastAsia"/>
            <w:lang w:eastAsia="zh-CN"/>
          </w:rPr>
          <w:t>(三)、工艺技术方案要求</w:t>
        </w:r>
        <w:r>
          <w:tab/>
        </w:r>
        <w:r>
          <w:fldChar w:fldCharType="begin"/>
        </w:r>
        <w:r>
          <w:instrText xml:space="preserve"> PAGEREF _Toc19703 \h </w:instrText>
        </w:r>
        <w:r>
          <w:fldChar w:fldCharType="separate"/>
        </w:r>
        <w:r>
          <w:t>36</w:t>
        </w:r>
        <w:r>
          <w:fldChar w:fldCharType="end"/>
        </w:r>
      </w:hyperlink>
    </w:p>
    <w:p>
      <w:pPr>
        <w:pStyle w:val="TOC1"/>
        <w:tabs>
          <w:tab w:val="right" w:leader="dot" w:pos="8306"/>
        </w:tabs>
      </w:pPr>
      <w:hyperlink w:anchor="_Toc22306" w:history="1">
        <w:r>
          <w:rPr>
            <w:rFonts w:ascii="仿宋" w:eastAsia="仿宋" w:hAnsi="仿宋" w:cs="仿宋" w:hint="eastAsia"/>
            <w:lang w:eastAsia="zh-CN"/>
          </w:rPr>
          <w:t>十、物理治疗康复设备项目财务管理</w:t>
        </w:r>
        <w:r>
          <w:tab/>
        </w:r>
        <w:r>
          <w:fldChar w:fldCharType="begin"/>
        </w:r>
        <w:r>
          <w:instrText xml:space="preserve"> PAGEREF _Toc22306 \h </w:instrText>
        </w:r>
        <w:r>
          <w:fldChar w:fldCharType="separate"/>
        </w:r>
        <w:r>
          <w:t>39</w:t>
        </w:r>
        <w:r>
          <w:fldChar w:fldCharType="end"/>
        </w:r>
      </w:hyperlink>
    </w:p>
    <w:p>
      <w:pPr>
        <w:pStyle w:val="TOC2"/>
        <w:tabs>
          <w:tab w:val="right" w:leader="dot" w:pos="8306"/>
        </w:tabs>
      </w:pPr>
      <w:hyperlink w:anchor="_Toc1128" w:history="1">
        <w:r>
          <w:rPr>
            <w:rFonts w:ascii="仿宋" w:eastAsia="仿宋" w:hAnsi="仿宋" w:cs="仿宋" w:hint="eastAsia"/>
            <w:lang w:eastAsia="zh-CN"/>
          </w:rPr>
          <w:t>(一)、资金需求大</w:t>
        </w:r>
        <w:r>
          <w:tab/>
        </w:r>
        <w:r>
          <w:fldChar w:fldCharType="begin"/>
        </w:r>
        <w:r>
          <w:instrText xml:space="preserve"> PAGEREF _Toc1128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659" w:history="1">
        <w:r>
          <w:rPr>
            <w:rFonts w:ascii="仿宋" w:eastAsia="仿宋" w:hAnsi="仿宋" w:cs="仿宋" w:hint="eastAsia"/>
            <w:lang w:eastAsia="zh-CN"/>
          </w:rPr>
          <w:t>(二)、研发周期长</w:t>
        </w:r>
        <w:r>
          <w:tab/>
        </w:r>
        <w:r>
          <w:fldChar w:fldCharType="begin"/>
        </w:r>
        <w:r>
          <w:instrText xml:space="preserve"> PAGEREF _Toc28659 \h </w:instrText>
        </w:r>
        <w:r>
          <w:fldChar w:fldCharType="separate"/>
        </w:r>
        <w:r>
          <w:t>40</w:t>
        </w:r>
        <w:r>
          <w:fldChar w:fldCharType="end"/>
        </w:r>
      </w:hyperlink>
    </w:p>
    <w:p>
      <w:pPr>
        <w:pStyle w:val="TOC2"/>
        <w:tabs>
          <w:tab w:val="right" w:leader="dot" w:pos="8306"/>
        </w:tabs>
      </w:pPr>
      <w:hyperlink w:anchor="_Toc3880" w:history="1">
        <w:r>
          <w:rPr>
            <w:rFonts w:ascii="仿宋" w:eastAsia="仿宋" w:hAnsi="仿宋" w:cs="仿宋" w:hint="eastAsia"/>
            <w:lang w:eastAsia="zh-CN"/>
          </w:rPr>
          <w:t>(三)、市场风险大</w:t>
        </w:r>
        <w:r>
          <w:tab/>
        </w:r>
        <w:r>
          <w:fldChar w:fldCharType="begin"/>
        </w:r>
        <w:r>
          <w:instrText xml:space="preserve"> PAGEREF _Toc3880 \h </w:instrText>
        </w:r>
        <w:r>
          <w:fldChar w:fldCharType="separate"/>
        </w:r>
        <w:r>
          <w:t>41</w:t>
        </w:r>
        <w:r>
          <w:fldChar w:fldCharType="end"/>
        </w:r>
      </w:hyperlink>
    </w:p>
    <w:p>
      <w:pPr>
        <w:pStyle w:val="TOC2"/>
        <w:tabs>
          <w:tab w:val="right" w:leader="dot" w:pos="8306"/>
        </w:tabs>
      </w:pPr>
      <w:hyperlink w:anchor="_Toc6203" w:history="1">
        <w:r>
          <w:rPr>
            <w:rFonts w:ascii="仿宋" w:eastAsia="仿宋" w:hAnsi="仿宋" w:cs="仿宋" w:hint="eastAsia"/>
            <w:lang w:eastAsia="zh-CN"/>
          </w:rPr>
          <w:t>(四)、利润率高</w:t>
        </w:r>
        <w:r>
          <w:tab/>
        </w:r>
        <w:r>
          <w:fldChar w:fldCharType="begin"/>
        </w:r>
        <w:r>
          <w:instrText xml:space="preserve"> PAGEREF _Toc6203 \h </w:instrText>
        </w:r>
        <w:r>
          <w:fldChar w:fldCharType="separate"/>
        </w:r>
        <w:r>
          <w:t>44</w:t>
        </w:r>
        <w:r>
          <w:fldChar w:fldCharType="end"/>
        </w:r>
      </w:hyperlink>
    </w:p>
    <w:p>
      <w:pPr>
        <w:pStyle w:val="TOC1"/>
        <w:tabs>
          <w:tab w:val="right" w:leader="dot" w:pos="8306"/>
        </w:tabs>
      </w:pPr>
      <w:hyperlink w:anchor="_Toc25697" w:history="1">
        <w:r>
          <w:rPr>
            <w:rFonts w:ascii="仿宋" w:eastAsia="仿宋" w:hAnsi="仿宋" w:cs="仿宋" w:hint="eastAsia"/>
            <w:lang w:eastAsia="zh-CN"/>
          </w:rPr>
          <w:t>十一、物理治疗康复设备项目经营效益</w:t>
        </w:r>
        <w:r>
          <w:tab/>
        </w:r>
        <w:r>
          <w:fldChar w:fldCharType="begin"/>
        </w:r>
        <w:r>
          <w:instrText xml:space="preserve"> PAGEREF _Toc25697 \h </w:instrText>
        </w:r>
        <w:r>
          <w:fldChar w:fldCharType="separate"/>
        </w:r>
        <w:r>
          <w:t>46</w:t>
        </w:r>
        <w:r>
          <w:fldChar w:fldCharType="end"/>
        </w:r>
      </w:hyperlink>
    </w:p>
    <w:p>
      <w:pPr>
        <w:pStyle w:val="TOC2"/>
        <w:tabs>
          <w:tab w:val="right" w:leader="dot" w:pos="8306"/>
        </w:tabs>
      </w:pPr>
      <w:hyperlink w:anchor="_Toc14207" w:history="1">
        <w:r>
          <w:rPr>
            <w:rFonts w:ascii="仿宋" w:eastAsia="仿宋" w:hAnsi="仿宋" w:cs="仿宋" w:hint="eastAsia"/>
            <w:lang w:eastAsia="zh-CN"/>
          </w:rPr>
          <w:t>(一)、经济评价财务测算</w:t>
        </w:r>
        <w:r>
          <w:tab/>
        </w:r>
        <w:r>
          <w:fldChar w:fldCharType="begin"/>
        </w:r>
        <w:r>
          <w:instrText xml:space="preserve"> PAGEREF _Toc14207 \h </w:instrText>
        </w:r>
        <w:r>
          <w:fldChar w:fldCharType="separate"/>
        </w:r>
        <w:r>
          <w:t>46</w:t>
        </w:r>
        <w:r>
          <w:fldChar w:fldCharType="end"/>
        </w:r>
      </w:hyperlink>
    </w:p>
    <w:p>
      <w:pPr>
        <w:pStyle w:val="TOC2"/>
        <w:tabs>
          <w:tab w:val="right" w:leader="dot" w:pos="8306"/>
        </w:tabs>
      </w:pPr>
      <w:hyperlink w:anchor="_Toc3682" w:history="1">
        <w:r>
          <w:rPr>
            <w:rFonts w:ascii="仿宋" w:eastAsia="仿宋" w:hAnsi="仿宋" w:cs="仿宋" w:hint="eastAsia"/>
            <w:lang w:eastAsia="zh-CN"/>
          </w:rPr>
          <w:t>(二)、物理治疗康复设备项目盈利能力分析</w:t>
        </w:r>
        <w:r>
          <w:tab/>
        </w:r>
        <w:r>
          <w:fldChar w:fldCharType="begin"/>
        </w:r>
        <w:r>
          <w:instrText xml:space="preserve"> PAGEREF _Toc3682 \h </w:instrText>
        </w:r>
        <w:r>
          <w:fldChar w:fldCharType="separate"/>
        </w:r>
        <w:r>
          <w:t>47</w:t>
        </w:r>
        <w:r>
          <w:fldChar w:fldCharType="end"/>
        </w:r>
      </w:hyperlink>
    </w:p>
    <w:p>
      <w:pPr>
        <w:pStyle w:val="TOC1"/>
        <w:tabs>
          <w:tab w:val="right" w:leader="dot" w:pos="8306"/>
        </w:tabs>
      </w:pPr>
      <w:hyperlink w:anchor="_Toc29746" w:history="1">
        <w:r>
          <w:rPr>
            <w:rFonts w:ascii="仿宋" w:eastAsia="仿宋" w:hAnsi="仿宋" w:cs="仿宋" w:hint="eastAsia"/>
            <w:lang w:eastAsia="zh-CN"/>
          </w:rPr>
          <w:t>十二、物理治疗康复设备项目人力资源管理</w:t>
        </w:r>
        <w:r>
          <w:tab/>
        </w:r>
        <w:r>
          <w:fldChar w:fldCharType="begin"/>
        </w:r>
        <w:r>
          <w:instrText xml:space="preserve"> PAGEREF _Toc29746 \h </w:instrText>
        </w:r>
        <w:r>
          <w:fldChar w:fldCharType="separate"/>
        </w:r>
        <w:r>
          <w:t>48</w:t>
        </w:r>
        <w:r>
          <w:fldChar w:fldCharType="end"/>
        </w:r>
      </w:hyperlink>
    </w:p>
    <w:p>
      <w:pPr>
        <w:pStyle w:val="TOC2"/>
        <w:tabs>
          <w:tab w:val="right" w:leader="dot" w:pos="8306"/>
        </w:tabs>
      </w:pPr>
      <w:hyperlink w:anchor="_Toc12745" w:history="1">
        <w:r>
          <w:rPr>
            <w:rFonts w:ascii="仿宋" w:eastAsia="仿宋" w:hAnsi="仿宋" w:cs="仿宋" w:hint="eastAsia"/>
            <w:lang w:eastAsia="zh-CN"/>
          </w:rPr>
          <w:t>(一)、建立健全的预算管理制度</w:t>
        </w:r>
        <w:r>
          <w:tab/>
        </w:r>
        <w:r>
          <w:fldChar w:fldCharType="begin"/>
        </w:r>
        <w:r>
          <w:instrText xml:space="preserve"> PAGEREF _Toc12745 \h </w:instrText>
        </w:r>
        <w:r>
          <w:fldChar w:fldCharType="separate"/>
        </w:r>
        <w:r>
          <w:t>48</w:t>
        </w:r>
        <w:r>
          <w:fldChar w:fldCharType="end"/>
        </w:r>
      </w:hyperlink>
    </w:p>
    <w:p>
      <w:pPr>
        <w:pStyle w:val="TOC2"/>
        <w:tabs>
          <w:tab w:val="right" w:leader="dot" w:pos="8306"/>
        </w:tabs>
      </w:pPr>
      <w:hyperlink w:anchor="_Toc24738" w:history="1">
        <w:r>
          <w:rPr>
            <w:rFonts w:ascii="仿宋" w:eastAsia="仿宋" w:hAnsi="仿宋" w:cs="仿宋" w:hint="eastAsia"/>
            <w:lang w:eastAsia="zh-CN"/>
          </w:rPr>
          <w:t>(二)、加强资金流动监控</w:t>
        </w:r>
        <w:r>
          <w:tab/>
        </w:r>
        <w:r>
          <w:fldChar w:fldCharType="begin"/>
        </w:r>
        <w:r>
          <w:instrText xml:space="preserve"> PAGEREF _Toc24738 \h </w:instrText>
        </w:r>
        <w:r>
          <w:fldChar w:fldCharType="separate"/>
        </w:r>
        <w:r>
          <w:t>50</w:t>
        </w:r>
        <w:r>
          <w:fldChar w:fldCharType="end"/>
        </w:r>
      </w:hyperlink>
    </w:p>
    <w:p>
      <w:pPr>
        <w:pStyle w:val="TOC2"/>
        <w:tabs>
          <w:tab w:val="right" w:leader="dot" w:pos="8306"/>
        </w:tabs>
      </w:pPr>
      <w:hyperlink w:anchor="_Toc16168" w:history="1">
        <w:r>
          <w:rPr>
            <w:rFonts w:ascii="仿宋" w:eastAsia="仿宋" w:hAnsi="仿宋" w:cs="仿宋" w:hint="eastAsia"/>
            <w:lang w:eastAsia="zh-CN"/>
          </w:rPr>
          <w:t>(三)、制定完善的风险控制机制</w:t>
        </w:r>
        <w:r>
          <w:tab/>
        </w:r>
        <w:r>
          <w:fldChar w:fldCharType="begin"/>
        </w:r>
        <w:r>
          <w:instrText xml:space="preserve"> PAGEREF _Toc16168 \h </w:instrText>
        </w:r>
        <w:r>
          <w:fldChar w:fldCharType="separate"/>
        </w:r>
        <w:r>
          <w:t>51</w:t>
        </w:r>
        <w:r>
          <w:fldChar w:fldCharType="end"/>
        </w:r>
      </w:hyperlink>
    </w:p>
    <w:p>
      <w:pPr>
        <w:pStyle w:val="TOC2"/>
        <w:tabs>
          <w:tab w:val="right" w:leader="dot" w:pos="8306"/>
        </w:tabs>
      </w:pPr>
      <w:hyperlink w:anchor="_Toc15509" w:history="1">
        <w:r>
          <w:rPr>
            <w:rFonts w:ascii="仿宋" w:eastAsia="仿宋" w:hAnsi="仿宋" w:cs="仿宋" w:hint="eastAsia"/>
            <w:lang w:eastAsia="zh-CN"/>
          </w:rPr>
          <w:t>(四)、优化成本管理</w:t>
        </w:r>
        <w:r>
          <w:tab/>
        </w:r>
        <w:r>
          <w:fldChar w:fldCharType="begin"/>
        </w:r>
        <w:r>
          <w:instrText xml:space="preserve"> PAGEREF _Toc15509 \h </w:instrText>
        </w:r>
        <w:r>
          <w:fldChar w:fldCharType="separate"/>
        </w:r>
        <w:r>
          <w:t>52</w:t>
        </w:r>
        <w:r>
          <w:fldChar w:fldCharType="end"/>
        </w:r>
      </w:hyperlink>
    </w:p>
    <w:p>
      <w:pPr>
        <w:pStyle w:val="TOC1"/>
        <w:tabs>
          <w:tab w:val="right" w:leader="dot" w:pos="8306"/>
        </w:tabs>
      </w:pPr>
      <w:hyperlink w:anchor="_Toc10949" w:history="1">
        <w:r>
          <w:rPr>
            <w:rFonts w:ascii="仿宋" w:eastAsia="仿宋" w:hAnsi="仿宋" w:cs="仿宋" w:hint="eastAsia"/>
            <w:lang w:eastAsia="zh-CN"/>
          </w:rPr>
          <w:t>十三、物理治疗康复设备项目变更管理</w:t>
        </w:r>
        <w:r>
          <w:tab/>
        </w:r>
        <w:r>
          <w:fldChar w:fldCharType="begin"/>
        </w:r>
        <w:r>
          <w:instrText xml:space="preserve"> PAGEREF _Toc10949 \h </w:instrText>
        </w:r>
        <w:r>
          <w:fldChar w:fldCharType="separate"/>
        </w:r>
        <w:r>
          <w:t>54</w:t>
        </w:r>
        <w:r>
          <w:fldChar w:fldCharType="end"/>
        </w:r>
      </w:hyperlink>
    </w:p>
    <w:p>
      <w:pPr>
        <w:pStyle w:val="TOC2"/>
        <w:tabs>
          <w:tab w:val="right" w:leader="dot" w:pos="8306"/>
        </w:tabs>
      </w:pPr>
      <w:hyperlink w:anchor="_Toc22655" w:history="1">
        <w:r>
          <w:rPr>
            <w:rFonts w:ascii="仿宋" w:eastAsia="仿宋" w:hAnsi="仿宋" w:cs="仿宋" w:hint="eastAsia"/>
            <w:lang w:eastAsia="zh-CN"/>
          </w:rPr>
          <w:t>(一)、变更申请与评估</w:t>
        </w:r>
        <w:r>
          <w:tab/>
        </w:r>
        <w:r>
          <w:fldChar w:fldCharType="begin"/>
        </w:r>
        <w:r>
          <w:instrText xml:space="preserve"> PAGEREF _Toc22655 \h </w:instrText>
        </w:r>
        <w:r>
          <w:fldChar w:fldCharType="separate"/>
        </w:r>
        <w:r>
          <w:t>54</w:t>
        </w:r>
        <w:r>
          <w:fldChar w:fldCharType="end"/>
        </w:r>
      </w:hyperlink>
    </w:p>
    <w:p>
      <w:pPr>
        <w:pStyle w:val="TOC2"/>
        <w:tabs>
          <w:tab w:val="right" w:leader="dot" w:pos="8306"/>
        </w:tabs>
      </w:pPr>
      <w:hyperlink w:anchor="_Toc9058" w:history="1">
        <w:r>
          <w:rPr>
            <w:rFonts w:ascii="仿宋" w:eastAsia="仿宋" w:hAnsi="仿宋" w:cs="仿宋" w:hint="eastAsia"/>
            <w:lang w:eastAsia="zh-CN"/>
          </w:rPr>
          <w:t>(二)、变更实施与控制</w:t>
        </w:r>
        <w:r>
          <w:tab/>
        </w:r>
        <w:r>
          <w:fldChar w:fldCharType="begin"/>
        </w:r>
        <w:r>
          <w:instrText xml:space="preserve"> PAGEREF _Toc9058 \h </w:instrText>
        </w:r>
        <w:r>
          <w:fldChar w:fldCharType="separate"/>
        </w:r>
        <w:r>
          <w:t>54</w:t>
        </w:r>
        <w:r>
          <w:fldChar w:fldCharType="end"/>
        </w:r>
      </w:hyperlink>
    </w:p>
    <w:p>
      <w:pPr>
        <w:pStyle w:val="TOC1"/>
        <w:tabs>
          <w:tab w:val="right" w:leader="dot" w:pos="8306"/>
        </w:tabs>
      </w:pPr>
      <w:hyperlink w:anchor="_Toc20407" w:history="1">
        <w:r>
          <w:rPr>
            <w:rFonts w:ascii="仿宋" w:eastAsia="仿宋" w:hAnsi="仿宋" w:cs="仿宋" w:hint="eastAsia"/>
            <w:lang w:eastAsia="zh-CN"/>
          </w:rPr>
          <w:t>十四、物理治疗康复设备项目治理与监督</w:t>
        </w:r>
        <w:r>
          <w:tab/>
        </w:r>
        <w:r>
          <w:fldChar w:fldCharType="begin"/>
        </w:r>
        <w:r>
          <w:instrText xml:space="preserve"> PAGEREF _Toc20407 \h </w:instrText>
        </w:r>
        <w:r>
          <w:fldChar w:fldCharType="separate"/>
        </w:r>
        <w:r>
          <w:t>55</w:t>
        </w:r>
        <w:r>
          <w:fldChar w:fldCharType="end"/>
        </w:r>
      </w:hyperlink>
    </w:p>
    <w:p>
      <w:pPr>
        <w:pStyle w:val="TOC2"/>
        <w:tabs>
          <w:tab w:val="right" w:leader="dot" w:pos="8306"/>
        </w:tabs>
      </w:pPr>
      <w:hyperlink w:anchor="_Toc18477" w:history="1">
        <w:r>
          <w:rPr>
            <w:rFonts w:ascii="仿宋" w:eastAsia="仿宋" w:hAnsi="仿宋" w:cs="仿宋" w:hint="eastAsia"/>
            <w:lang w:eastAsia="zh-CN"/>
          </w:rPr>
          <w:t>(一)、物理治疗康复设备项目治理结构</w:t>
        </w:r>
        <w:r>
          <w:tab/>
        </w:r>
        <w:r>
          <w:fldChar w:fldCharType="begin"/>
        </w:r>
        <w:r>
          <w:instrText xml:space="preserve"> PAGEREF _Toc18477 \h </w:instrText>
        </w:r>
        <w:r>
          <w:fldChar w:fldCharType="separate"/>
        </w:r>
        <w:r>
          <w:t>55</w:t>
        </w:r>
        <w:r>
          <w:fldChar w:fldCharType="end"/>
        </w:r>
      </w:hyperlink>
    </w:p>
    <w:p>
      <w:pPr>
        <w:pStyle w:val="TOC2"/>
        <w:tabs>
          <w:tab w:val="right" w:leader="dot" w:pos="8306"/>
        </w:tabs>
      </w:pPr>
      <w:hyperlink w:anchor="_Toc14621" w:history="1">
        <w:r>
          <w:rPr>
            <w:rFonts w:ascii="仿宋" w:eastAsia="仿宋" w:hAnsi="仿宋" w:cs="仿宋" w:hint="eastAsia"/>
            <w:lang w:eastAsia="zh-CN"/>
          </w:rPr>
          <w:t>(二)、监督与审计</w:t>
        </w:r>
        <w:r>
          <w:tab/>
        </w:r>
        <w:r>
          <w:fldChar w:fldCharType="begin"/>
        </w:r>
        <w:r>
          <w:instrText xml:space="preserve"> PAGEREF _Toc14621 \h </w:instrText>
        </w:r>
        <w:r>
          <w:fldChar w:fldCharType="separate"/>
        </w:r>
        <w:r>
          <w:t>57</w:t>
        </w:r>
        <w:r>
          <w:fldChar w:fldCharType="end"/>
        </w:r>
      </w:hyperlink>
    </w:p>
    <w:p>
      <w:pPr>
        <w:pStyle w:val="TOC1"/>
        <w:tabs>
          <w:tab w:val="right" w:leader="dot" w:pos="8306"/>
        </w:tabs>
      </w:pPr>
      <w:hyperlink w:anchor="_Toc8008" w:history="1">
        <w:r>
          <w:rPr>
            <w:rFonts w:ascii="仿宋" w:eastAsia="仿宋" w:hAnsi="仿宋" w:cs="仿宋" w:hint="eastAsia"/>
            <w:lang w:eastAsia="zh-CN"/>
          </w:rPr>
          <w:t>十五、利益相关者分析与沟通计划</w:t>
        </w:r>
        <w:r>
          <w:tab/>
        </w:r>
        <w:r>
          <w:fldChar w:fldCharType="begin"/>
        </w:r>
        <w:r>
          <w:instrText xml:space="preserve"> PAGEREF _Toc8008 \h </w:instrText>
        </w:r>
        <w:r>
          <w:fldChar w:fldCharType="separate"/>
        </w:r>
        <w:r>
          <w:t>58</w:t>
        </w:r>
        <w:r>
          <w:fldChar w:fldCharType="end"/>
        </w:r>
      </w:hyperlink>
    </w:p>
    <w:p>
      <w:pPr>
        <w:pStyle w:val="TOC2"/>
        <w:tabs>
          <w:tab w:val="right" w:leader="dot" w:pos="8306"/>
        </w:tabs>
      </w:pPr>
      <w:hyperlink w:anchor="_Toc10755" w:history="1">
        <w:r>
          <w:rPr>
            <w:rFonts w:ascii="仿宋" w:eastAsia="仿宋" w:hAnsi="仿宋" w:cs="仿宋" w:hint="eastAsia"/>
            <w:lang w:eastAsia="zh-CN"/>
          </w:rPr>
          <w:t>(一)、利益相关者分析</w:t>
        </w:r>
        <w:r>
          <w:tab/>
        </w:r>
        <w:r>
          <w:fldChar w:fldCharType="begin"/>
        </w:r>
        <w:r>
          <w:instrText xml:space="preserve"> PAGEREF _Toc10755 \h </w:instrText>
        </w:r>
        <w:r>
          <w:fldChar w:fldCharType="separate"/>
        </w:r>
        <w:r>
          <w:t>58</w:t>
        </w:r>
        <w:r>
          <w:fldChar w:fldCharType="end"/>
        </w:r>
      </w:hyperlink>
    </w:p>
    <w:p>
      <w:pPr>
        <w:pStyle w:val="TOC2"/>
        <w:tabs>
          <w:tab w:val="right" w:leader="dot" w:pos="8306"/>
        </w:tabs>
      </w:pPr>
      <w:hyperlink w:anchor="_Toc22927" w:history="1">
        <w:r>
          <w:rPr>
            <w:rFonts w:ascii="仿宋" w:eastAsia="仿宋" w:hAnsi="仿宋" w:cs="仿宋" w:hint="eastAsia"/>
            <w:lang w:eastAsia="zh-CN"/>
          </w:rPr>
          <w:t>(二)、沟通计划</w:t>
        </w:r>
        <w:r>
          <w:tab/>
        </w:r>
        <w:r>
          <w:fldChar w:fldCharType="begin"/>
        </w:r>
        <w:r>
          <w:instrText xml:space="preserve"> PAGEREF _Toc22927 \h </w:instrText>
        </w:r>
        <w:r>
          <w:fldChar w:fldCharType="separate"/>
        </w:r>
        <w:r>
          <w:t>59</w:t>
        </w:r>
        <w:r>
          <w:fldChar w:fldCharType="end"/>
        </w:r>
      </w:hyperlink>
    </w:p>
    <w:p>
      <w:pPr>
        <w:pStyle w:val="TOC1"/>
        <w:tabs>
          <w:tab w:val="right" w:leader="dot" w:pos="8306"/>
        </w:tabs>
      </w:pPr>
      <w:hyperlink w:anchor="_Toc1376" w:history="1">
        <w:r>
          <w:rPr>
            <w:rFonts w:ascii="仿宋" w:eastAsia="仿宋" w:hAnsi="仿宋" w:cs="仿宋" w:hint="eastAsia"/>
            <w:lang w:eastAsia="zh-CN"/>
          </w:rPr>
          <w:t>十六、质量管理体系</w:t>
        </w:r>
        <w:r>
          <w:tab/>
        </w:r>
        <w:r>
          <w:fldChar w:fldCharType="begin"/>
        </w:r>
        <w:r>
          <w:instrText xml:space="preserve"> PAGEREF _Toc1376 \h </w:instrText>
        </w:r>
        <w:r>
          <w:fldChar w:fldCharType="separate"/>
        </w:r>
        <w:r>
          <w:t>60</w:t>
        </w:r>
        <w:r>
          <w:fldChar w:fldCharType="end"/>
        </w:r>
      </w:hyperlink>
    </w:p>
    <w:p>
      <w:pPr>
        <w:pStyle w:val="TOC2"/>
        <w:tabs>
          <w:tab w:val="right" w:leader="dot" w:pos="8306"/>
        </w:tabs>
      </w:pPr>
      <w:hyperlink w:anchor="_Toc5505" w:history="1">
        <w:r>
          <w:rPr>
            <w:rFonts w:ascii="仿宋" w:eastAsia="仿宋" w:hAnsi="仿宋" w:cs="仿宋" w:hint="eastAsia"/>
            <w:lang w:eastAsia="zh-CN"/>
          </w:rPr>
          <w:t>(一)、质量目标与方针</w:t>
        </w:r>
        <w:r>
          <w:tab/>
        </w:r>
        <w:r>
          <w:fldChar w:fldCharType="begin"/>
        </w:r>
        <w:r>
          <w:instrText xml:space="preserve"> PAGEREF _Toc5505 \h </w:instrText>
        </w:r>
        <w:r>
          <w:fldChar w:fldCharType="separate"/>
        </w:r>
        <w:r>
          <w:t>60</w:t>
        </w:r>
        <w:r>
          <w:fldChar w:fldCharType="end"/>
        </w:r>
      </w:hyperlink>
    </w:p>
    <w:p>
      <w:pPr>
        <w:pStyle w:val="TOC2"/>
        <w:tabs>
          <w:tab w:val="right" w:leader="dot" w:pos="8306"/>
        </w:tabs>
      </w:pPr>
      <w:hyperlink w:anchor="_Toc8593" w:history="1">
        <w:r>
          <w:rPr>
            <w:rFonts w:ascii="仿宋" w:eastAsia="仿宋" w:hAnsi="仿宋" w:cs="仿宋" w:hint="eastAsia"/>
            <w:lang w:eastAsia="zh-CN"/>
          </w:rPr>
          <w:t>(二)、质量管理责任</w:t>
        </w:r>
        <w:r>
          <w:tab/>
        </w:r>
        <w:r>
          <w:fldChar w:fldCharType="begin"/>
        </w:r>
        <w:r>
          <w:instrText xml:space="preserve"> PAGEREF _Toc8593 \h </w:instrText>
        </w:r>
        <w:r>
          <w:fldChar w:fldCharType="separate"/>
        </w:r>
        <w:r>
          <w:t>61</w:t>
        </w:r>
        <w:r>
          <w:fldChar w:fldCharType="end"/>
        </w:r>
      </w:hyperlink>
    </w:p>
    <w:p>
      <w:pPr>
        <w:pStyle w:val="TOC2"/>
        <w:tabs>
          <w:tab w:val="right" w:leader="dot" w:pos="8306"/>
        </w:tabs>
      </w:pPr>
      <w:hyperlink w:anchor="_Toc8823" w:history="1">
        <w:r>
          <w:rPr>
            <w:rFonts w:ascii="仿宋" w:eastAsia="仿宋" w:hAnsi="仿宋" w:cs="仿宋" w:hint="eastAsia"/>
            <w:lang w:eastAsia="zh-CN"/>
          </w:rPr>
          <w:t>(三)、质量管理体系文件</w:t>
        </w:r>
        <w:r>
          <w:tab/>
        </w:r>
        <w:r>
          <w:fldChar w:fldCharType="begin"/>
        </w:r>
        <w:r>
          <w:instrText xml:space="preserve"> PAGEREF _Toc8823 \h </w:instrText>
        </w:r>
        <w:r>
          <w:fldChar w:fldCharType="separate"/>
        </w:r>
        <w:r>
          <w:t>63</w:t>
        </w:r>
        <w:r>
          <w:fldChar w:fldCharType="end"/>
        </w:r>
      </w:hyperlink>
    </w:p>
    <w:p>
      <w:pPr>
        <w:pStyle w:val="TOC2"/>
        <w:tabs>
          <w:tab w:val="right" w:leader="dot" w:pos="8306"/>
        </w:tabs>
      </w:pPr>
      <w:hyperlink w:anchor="_Toc24888" w:history="1">
        <w:r>
          <w:rPr>
            <w:rFonts w:ascii="仿宋" w:eastAsia="仿宋" w:hAnsi="仿宋" w:cs="仿宋" w:hint="eastAsia"/>
            <w:lang w:eastAsia="zh-CN"/>
          </w:rPr>
          <w:t>(四)、质量培训与教育</w:t>
        </w:r>
        <w:r>
          <w:tab/>
        </w:r>
        <w:r>
          <w:fldChar w:fldCharType="begin"/>
        </w:r>
        <w:r>
          <w:instrText xml:space="preserve"> PAGEREF _Toc24888 \h </w:instrText>
        </w:r>
        <w:r>
          <w:fldChar w:fldCharType="separate"/>
        </w:r>
        <w:r>
          <w:t>65</w:t>
        </w:r>
        <w:r>
          <w:fldChar w:fldCharType="end"/>
        </w:r>
      </w:hyperlink>
    </w:p>
    <w:p>
      <w:pPr>
        <w:pStyle w:val="TOC2"/>
        <w:tabs>
          <w:tab w:val="right" w:leader="dot" w:pos="8306"/>
        </w:tabs>
      </w:pPr>
      <w:hyperlink w:anchor="_Toc3724" w:history="1">
        <w:r>
          <w:rPr>
            <w:rFonts w:ascii="仿宋" w:eastAsia="仿宋" w:hAnsi="仿宋" w:cs="仿宋" w:hint="eastAsia"/>
            <w:lang w:eastAsia="zh-CN"/>
          </w:rPr>
          <w:t>(五)、质量审核与评价</w:t>
        </w:r>
        <w:r>
          <w:tab/>
        </w:r>
        <w:r>
          <w:fldChar w:fldCharType="begin"/>
        </w:r>
        <w:r>
          <w:instrText xml:space="preserve"> PAGEREF _Toc3724 \h </w:instrText>
        </w:r>
        <w:r>
          <w:fldChar w:fldCharType="separate"/>
        </w:r>
        <w:r>
          <w:t>66</w:t>
        </w:r>
        <w:r>
          <w:fldChar w:fldCharType="end"/>
        </w:r>
      </w:hyperlink>
    </w:p>
    <w:p>
      <w:pPr>
        <w:pStyle w:val="TOC2"/>
        <w:tabs>
          <w:tab w:val="right" w:leader="dot" w:pos="8306"/>
        </w:tabs>
      </w:pPr>
      <w:hyperlink w:anchor="_Toc32759" w:history="1">
        <w:r>
          <w:rPr>
            <w:rFonts w:ascii="仿宋" w:eastAsia="仿宋" w:hAnsi="仿宋" w:cs="仿宋" w:hint="eastAsia"/>
            <w:lang w:eastAsia="zh-CN"/>
          </w:rPr>
          <w:t>(六)、不符合与纠正措施</w:t>
        </w:r>
        <w:r>
          <w:tab/>
        </w:r>
        <w:r>
          <w:fldChar w:fldCharType="begin"/>
        </w:r>
        <w:r>
          <w:instrText xml:space="preserve"> PAGEREF _Toc32759 \h </w:instrText>
        </w:r>
        <w:r>
          <w:fldChar w:fldCharType="separate"/>
        </w:r>
        <w:r>
          <w:t>67</w:t>
        </w:r>
        <w:r>
          <w:fldChar w:fldCharType="end"/>
        </w:r>
      </w:hyperlink>
    </w:p>
    <w:p>
      <w:pPr>
        <w:pStyle w:val="TOC1"/>
        <w:tabs>
          <w:tab w:val="right" w:leader="dot" w:pos="8306"/>
        </w:tabs>
      </w:pPr>
      <w:hyperlink w:anchor="_Toc23789" w:history="1">
        <w:r>
          <w:rPr>
            <w:rFonts w:ascii="仿宋" w:eastAsia="仿宋" w:hAnsi="仿宋" w:cs="仿宋" w:hint="eastAsia"/>
            <w:lang w:eastAsia="zh-CN"/>
          </w:rPr>
          <w:t>十七、物理治疗康复设备项目实施时间节点</w:t>
        </w:r>
        <w:r>
          <w:tab/>
        </w:r>
        <w:r>
          <w:fldChar w:fldCharType="begin"/>
        </w:r>
        <w:r>
          <w:instrText xml:space="preserve"> PAGEREF _Toc23789 \h </w:instrText>
        </w:r>
        <w:r>
          <w:fldChar w:fldCharType="separate"/>
        </w:r>
        <w:r>
          <w:t>69</w:t>
        </w:r>
        <w:r>
          <w:fldChar w:fldCharType="end"/>
        </w:r>
      </w:hyperlink>
    </w:p>
    <w:p>
      <w:pPr>
        <w:pStyle w:val="TOC2"/>
        <w:tabs>
          <w:tab w:val="right" w:leader="dot" w:pos="8306"/>
        </w:tabs>
      </w:pPr>
      <w:hyperlink w:anchor="_Toc6680" w:history="1">
        <w:r>
          <w:rPr>
            <w:rFonts w:ascii="仿宋" w:eastAsia="仿宋" w:hAnsi="仿宋" w:cs="仿宋" w:hint="eastAsia"/>
            <w:lang w:eastAsia="zh-CN"/>
          </w:rPr>
          <w:t>(一)、物理治疗康复设备项目启动阶段时间节点</w:t>
        </w:r>
        <w:r>
          <w:tab/>
        </w:r>
        <w:r>
          <w:fldChar w:fldCharType="begin"/>
        </w:r>
        <w:r>
          <w:instrText xml:space="preserve"> PAGEREF _Toc6680 \h </w:instrText>
        </w:r>
        <w:r>
          <w:fldChar w:fldCharType="separate"/>
        </w:r>
        <w:r>
          <w:t>69</w:t>
        </w:r>
        <w:r>
          <w:fldChar w:fldCharType="end"/>
        </w:r>
      </w:hyperlink>
    </w:p>
    <w:p>
      <w:pPr>
        <w:pStyle w:val="TOC2"/>
        <w:tabs>
          <w:tab w:val="right" w:leader="dot" w:pos="8306"/>
        </w:tabs>
      </w:pPr>
      <w:hyperlink w:anchor="_Toc28512" w:history="1">
        <w:r>
          <w:rPr>
            <w:rFonts w:ascii="仿宋" w:eastAsia="仿宋" w:hAnsi="仿宋" w:cs="仿宋" w:hint="eastAsia"/>
            <w:lang w:eastAsia="zh-CN"/>
          </w:rPr>
          <w:t>(二)、物理治疗康复设备项目执行阶段时间节点</w:t>
        </w:r>
        <w:r>
          <w:tab/>
        </w:r>
        <w:r>
          <w:fldChar w:fldCharType="begin"/>
        </w:r>
        <w:r>
          <w:instrText xml:space="preserve"> PAGEREF _Toc28512 \h </w:instrText>
        </w:r>
        <w:r>
          <w:fldChar w:fldCharType="separate"/>
        </w:r>
        <w:r>
          <w:t>70</w:t>
        </w:r>
        <w:r>
          <w:fldChar w:fldCharType="end"/>
        </w:r>
      </w:hyperlink>
    </w:p>
    <w:p>
      <w:pPr>
        <w:pStyle w:val="TOC2"/>
        <w:tabs>
          <w:tab w:val="right" w:leader="dot" w:pos="8306"/>
        </w:tabs>
      </w:pPr>
      <w:hyperlink w:anchor="_Toc28258" w:history="1">
        <w:r>
          <w:rPr>
            <w:rFonts w:ascii="仿宋" w:eastAsia="仿宋" w:hAnsi="仿宋" w:cs="仿宋" w:hint="eastAsia"/>
            <w:lang w:eastAsia="zh-CN"/>
          </w:rPr>
          <w:t>(三)、物理治疗康复设备项目完成阶段时间节点</w:t>
        </w:r>
        <w:r>
          <w:tab/>
        </w:r>
        <w:r>
          <w:fldChar w:fldCharType="begin"/>
        </w:r>
        <w:r>
          <w:instrText xml:space="preserve"> PAGEREF _Toc28258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57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0199"/>
      <w:r>
        <w:rPr>
          <w:rFonts w:ascii="仿宋" w:eastAsia="仿宋" w:hAnsi="仿宋" w:cs="仿宋" w:hint="eastAsia"/>
          <w:sz w:val="28"/>
          <w:lang w:eastAsia="zh-CN"/>
        </w:rPr>
        <w:t>一、物理治疗康复设备项目可持续发展</w:t>
      </w:r>
      <w:bookmarkEnd w:id="2"/>
    </w:p>
    <w:p>
      <w:pPr>
        <w:pStyle w:val="Heading2"/>
        <w:rPr>
          <w:rFonts w:ascii="仿宋" w:eastAsia="仿宋" w:hAnsi="仿宋" w:cs="仿宋" w:hint="eastAsia"/>
          <w:lang w:eastAsia="zh-CN"/>
        </w:rPr>
      </w:pPr>
      <w:bookmarkStart w:id="3" w:name="_Toc17737"/>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物理治疗康复设备项目中，物理治疗康复设备项目团队着眼于未来，明确了可持续发展的战略方向。制定的具体可持续发展目标包括降低资源使用、采用环保技术、最大化社会效益等。这一步骤不仅有助于物理治疗康复设备项目在环保和社会责任方面达到最高标准，也为未来提供了明确的指引，确保物理治疗康复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可持续实践的融入物理治疗康复设备项目管理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物理治疗康复设备项目管理周期。从物理治疗康复设备项目规划开始，物理治疗康复设备项目团队就考虑了环境和社会的因素。在执行阶段，物理治疗康复设备项目团队积极推动绿色技术的应用，优化资源利用。此外，关注员工的社会责任，通过培训和沟通活动提高员工对可持续发展的认知，使他们能够在日常工作中践行可持续实践。这些举措不仅为物理治疗康复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852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物理治疗康复设备项目的可持续发展理念，我们深信环保与社会责任是物理治疗康复设备项目成功的关键支柱。在物理治疗康复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物理治疗康复设备项目团队通过引入先进的环保技术、建立高效的废物处理系统以及推动能源节约措施，积极履行环保责任。定期的环保监测和评估确保物理治疗康复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物理治疗康复设备项目不仅致力于自身可持续发展，还注重对社会的回馈。通过支持社区物理治疗康复设备项目、参与慈善事业、提供培训机会等方式，物理治疗康复设备项目积极履行社会责任。与当地社区建立积极互动，关注员工的工作与生活平衡，以及员工的身心健康，是物理治疗康复设备项目在社会责任层面的关键举措。这样的实践不仅增强了物理治疗康复设备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31189"/>
      <w:r>
        <w:rPr>
          <w:rFonts w:ascii="仿宋" w:eastAsia="仿宋" w:hAnsi="仿宋" w:cs="仿宋" w:hint="eastAsia"/>
          <w:sz w:val="28"/>
          <w:lang w:eastAsia="zh-CN"/>
        </w:rPr>
        <w:t>二、物理治疗康复设备项目建设单位说明</w:t>
      </w:r>
      <w:bookmarkEnd w:id="5"/>
    </w:p>
    <w:p>
      <w:pPr>
        <w:pStyle w:val="Heading2"/>
        <w:rPr>
          <w:rFonts w:ascii="仿宋" w:eastAsia="仿宋" w:hAnsi="仿宋" w:cs="仿宋" w:hint="eastAsia"/>
          <w:lang w:eastAsia="zh-CN"/>
        </w:rPr>
      </w:pPr>
      <w:bookmarkStart w:id="6" w:name="_Toc11512"/>
      <w:r>
        <w:rPr>
          <w:rFonts w:ascii="仿宋" w:eastAsia="仿宋" w:hAnsi="仿宋" w:cs="仿宋" w:hint="eastAsia"/>
          <w:lang w:eastAsia="zh-CN"/>
        </w:rPr>
        <w:t>(一)、物理治疗康复设备项目承办单位基本情况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5625"/>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物理治疗康复设备项目承办单位的XXXX，我们着眼于实现可持续的经济效益。通过技术创新和解决方案的提供，公司预计在物理治疗康复设备项目执行期间将获得可观的收入增长。这一收入来源主要包括物理治疗康复设备项目交付、技术服务和解决方案的销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同时，我们注重成本控制和效率提升，以确保物理治疗康复设备项目的可持续盈利。透过精细的管理和资源优化，公司期望实现物理治疗康复设备项目利润最大化。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物理治疗康复设备项目实施进行全面的投资评估，包括物理治疗康复设备项目启动阶段的资金投入和后续运营成本。通过对物理治疗康复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物理治疗康复设备项目实施过程中具备足够的资金流动性，公司将进行详尽的现金流分析。这包括资金需求的合理预测、物理治疗康复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2277"/>
      <w:r>
        <w:rPr>
          <w:rFonts w:ascii="仿宋" w:eastAsia="仿宋" w:hAnsi="仿宋" w:cs="仿宋" w:hint="eastAsia"/>
          <w:sz w:val="28"/>
          <w:lang w:eastAsia="zh-CN"/>
        </w:rPr>
        <w:t>三、产品规划分析</w:t>
      </w:r>
      <w:bookmarkEnd w:id="8"/>
    </w:p>
    <w:p>
      <w:pPr>
        <w:pStyle w:val="Heading2"/>
        <w:rPr>
          <w:rFonts w:ascii="仿宋" w:eastAsia="仿宋" w:hAnsi="仿宋" w:cs="仿宋" w:hint="eastAsia"/>
          <w:lang w:eastAsia="zh-CN"/>
        </w:rPr>
      </w:pPr>
      <w:bookmarkStart w:id="9" w:name="_Toc18121"/>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物理治疗康复设备项目的主要产品是XXXX，预计年产值为XXX万元。这一产品在市场中占据着重要的地位，其广泛的应用范围使得该物理治疗康复设备项目的市场前景非常广阔。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物理治疗康复设备项目的xxx产品作为重要的原材料之一，将在多个领域发挥关键作用。其在建筑、交通、能源等方面的广泛应用将为整个产业链提供强大的支持，形成产业协同效应。物理治疗康复设备项目的年产值XXX万XXX万XXX万万元不仅反映了其在市场上的巨大潜力，更预示着它对国民经济的积极贡献。这种关联度高、涉及面广的产业关系，使得该物理治疗康复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10196"/>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物理治疗康复设备项目总征地面积为XXXX平方米，相当于约XX.XX亩，其中净用地面积为XXXX平方米，红线范围内相当于约XX.XX亩。这一用地规模充分考虑了物理治疗康复设备项目的建设需求，保障了物理治疗康复设备项目在合适的空间内得以充分发展。物理治疗康复设备项目规划的总建筑面积为XXXX平方米，其中主体工程建设占XXXX平方米，计容建筑面积达XXXX平方米。预计建筑工程的投资将达到XXXX万元，为物理治疗康复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物理治疗康复设备项目计划购置的设备共计XXXX台（套），设备购置费用为XXXX万元。这一设备购置计划充分考虑到物理治疗康复设备项目的生产需求和技术要求，确保了物理治疗康复设备项目在生产运营中具备先进的技术装备和高效的生产能力。设备的合理配置将为物理治疗康复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物理治疗康复设备项目计划总投资为XXXX万元，预计年实现营业收入为XXXX万元。这一产能规模的设定旨在确保物理治疗康复设备项目能够在投资与回报之间取得平衡，实现长期可持续的发展。物理治疗康复设备项目的总投资充分考虑到各个方面的需求，包括用地建设、设备购置等多个环节，以确保物理治疗康复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22651"/>
      <w:r>
        <w:rPr>
          <w:rFonts w:ascii="仿宋" w:eastAsia="仿宋" w:hAnsi="仿宋" w:cs="仿宋" w:hint="eastAsia"/>
          <w:sz w:val="28"/>
          <w:lang w:eastAsia="zh-CN"/>
        </w:rPr>
        <w:t>四、市场分析、调研</w:t>
      </w:r>
      <w:bookmarkEnd w:id="11"/>
    </w:p>
    <w:p>
      <w:pPr>
        <w:pStyle w:val="Heading2"/>
        <w:rPr>
          <w:rFonts w:ascii="仿宋" w:eastAsia="仿宋" w:hAnsi="仿宋" w:cs="仿宋" w:hint="eastAsia"/>
          <w:lang w:eastAsia="zh-CN"/>
        </w:rPr>
      </w:pPr>
      <w:bookmarkStart w:id="12" w:name="_Toc8033"/>
      <w:r>
        <w:rPr>
          <w:rFonts w:ascii="仿宋" w:eastAsia="仿宋" w:hAnsi="仿宋" w:cs="仿宋" w:hint="eastAsia"/>
          <w:lang w:eastAsia="zh-CN"/>
        </w:rPr>
        <w:t>(一)、物理治疗康复设备行业分析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物理治疗康复设备行业一直以来都是市场的关注焦点。行业内的发展趋势、竞争态势以及潜在机会都对物理治疗康复设备项目的推进产生深远的影响。通过深入研究行业的整体概貌，我们将更好地理解行业的核心特征，为物理治疗康复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物理治疗康复设备行业，技术一直是推动创新和发展的关键因素。我们将对当前技术趋势进行详尽分析，包括但不限于人工智能、大数据应用、先进制造技术等。这有助于物理治疗康复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物理治疗康复设备项目成功的基础。我们将对主要竞争对手进行深入研究，包括其市场份额、产品特点、市场定位等。通过全面了解竞争对手的优势和劣势，物理治疗康复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913"/>
      <w:r>
        <w:rPr>
          <w:rFonts w:ascii="仿宋" w:eastAsia="仿宋" w:hAnsi="仿宋" w:cs="仿宋" w:hint="eastAsia"/>
          <w:sz w:val="28"/>
          <w:lang w:eastAsia="zh-CN"/>
        </w:rPr>
        <w:t>(二)、物理治疗康复设备市场分析预测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物理治疗康复设备市场未来的增长趋势。这包括市场的整体规模、各细分领域的发展趋势等。物理治疗康复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物理治疗康复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物理治疗康复设备项目实施过程中需要充分考虑的因素。我们将对市场风险进行全面评估，包括但不限于政策法规风险、市场竞争风险、技术变革风险等。通过对潜在风险的深入分析，物理治疗康复设备项目可以制定相应的风险缓解策略，降低不确定性对物理治疗康复设备项目的影响。</w:t>
      </w:r>
    </w:p>
    <w:p>
      <w:pPr>
        <w:pStyle w:val="Heading1"/>
        <w:ind w:firstLine="560" w:firstLineChars="200"/>
        <w:rPr>
          <w:rFonts w:ascii="仿宋" w:eastAsia="仿宋" w:hAnsi="仿宋" w:cs="仿宋" w:hint="eastAsia"/>
          <w:sz w:val="28"/>
          <w:lang w:eastAsia="zh-CN"/>
        </w:rPr>
      </w:pPr>
      <w:bookmarkStart w:id="14" w:name="_Toc8714"/>
      <w:r>
        <w:rPr>
          <w:rFonts w:ascii="仿宋" w:eastAsia="仿宋" w:hAnsi="仿宋" w:cs="仿宋" w:hint="eastAsia"/>
          <w:sz w:val="28"/>
          <w:lang w:eastAsia="zh-CN"/>
        </w:rPr>
        <w:t>五、物理治疗康复设备项目土建工程</w:t>
      </w:r>
      <w:bookmarkEnd w:id="14"/>
    </w:p>
    <w:p>
      <w:pPr>
        <w:pStyle w:val="Heading2"/>
        <w:rPr>
          <w:rFonts w:ascii="仿宋" w:eastAsia="仿宋" w:hAnsi="仿宋" w:cs="仿宋" w:hint="eastAsia"/>
          <w:lang w:eastAsia="zh-CN"/>
        </w:rPr>
      </w:pPr>
      <w:bookmarkStart w:id="15" w:name="_Toc17520"/>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在物理治疗康复设备项目的建筑工程设计中，我们将秉承一系列重要的设计原则，以确保物理治疗康复设备项目建筑在功能、美观、可持续性等方面达到最佳效果。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首要原则是确保建筑的功能性得到最大化的发挥。我们将充分理解物理治疗康复设备项目的实际需求，合理布局各个功能区域，保证建筑在满足业务需求的同时，提供高效的工作环境。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在建筑设计中，我们将综合考虑建设和运营成本。通过精细的经济效益分析，确保设计方案在高效利用资源的同时，对物理治疗康复设备项目的长期盈利能力有积极的贡献。</w:t>
      </w:r>
    </w:p>
    <w:p>
      <w:pPr>
        <w:pStyle w:val="Heading2"/>
        <w:ind w:firstLine="560" w:firstLineChars="200"/>
        <w:rPr>
          <w:rFonts w:ascii="仿宋" w:eastAsia="仿宋" w:hAnsi="仿宋" w:cs="仿宋" w:hint="eastAsia"/>
          <w:sz w:val="28"/>
          <w:lang w:eastAsia="zh-CN"/>
        </w:rPr>
      </w:pPr>
      <w:bookmarkStart w:id="16" w:name="_Toc1792"/>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物理治疗康复设备项目的土建工程设计中，我们将精准设定设计年限，结合物理治疗康复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物理治疗康复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6265"/>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物理治疗康复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物理治疗康复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物理治疗康复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5447"/>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本期工程物理治疗康复设备项目预计总建筑面积XXX平方米，其中：计容建筑面积XXX平方米，计划建筑工程投资XX万元，占物理治疗康复设备项目总投资的XX%。</w:t>
      </w:r>
    </w:p>
    <w:p>
      <w:pPr>
        <w:pStyle w:val="Heading1"/>
        <w:ind w:firstLine="560" w:firstLineChars="200"/>
        <w:rPr>
          <w:rFonts w:ascii="仿宋" w:eastAsia="仿宋" w:hAnsi="仿宋" w:cs="仿宋" w:hint="eastAsia"/>
          <w:sz w:val="28"/>
          <w:lang w:eastAsia="zh-CN"/>
        </w:rPr>
      </w:pPr>
      <w:bookmarkStart w:id="19" w:name="_Toc5407"/>
      <w:r>
        <w:rPr>
          <w:rFonts w:ascii="仿宋" w:eastAsia="仿宋" w:hAnsi="仿宋" w:cs="仿宋" w:hint="eastAsia"/>
          <w:sz w:val="28"/>
          <w:lang w:eastAsia="zh-CN"/>
        </w:rPr>
        <w:t>六、工艺说明</w:t>
      </w:r>
      <w:bookmarkEnd w:id="19"/>
    </w:p>
    <w:p>
      <w:pPr>
        <w:pStyle w:val="Heading2"/>
        <w:rPr>
          <w:rFonts w:ascii="仿宋" w:eastAsia="仿宋" w:hAnsi="仿宋" w:cs="仿宋" w:hint="eastAsia"/>
          <w:lang w:eastAsia="zh-CN"/>
        </w:rPr>
      </w:pPr>
      <w:bookmarkStart w:id="20" w:name="_Toc21758"/>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物理治疗康复设备项目的技术管理特点体现在其创新导向。通过引入最先进的技术趋势和解决方案，物理治疗康复设备项目致力于提升科技含量、提高质量和效率水平。这意味着我们将采用最新的工具和方法，确保物理治疗康复设备项目在技术层面始终走在前沿，从而在竞争激烈的市场中脱颖而出。</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物理治疗康复设备项目技术管理的显著特征。通过整合不同领域的技术资源，我们实现了跨学科的协同工作。这有助于优化技术架构，提高整体效能。此外，整合性策略还促进了不同技术团队之间的紧密沟通和高效合作，确保物理治疗康复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物理治疗康复设备项目所采用的技术。通过不断优化技术方案，物理治疗康复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物理治疗康复设备项目团队将在物理治疗康复设备项目初期识别可能的技术风险，并采取相应的预防和应对措施。通过建立健全的风险评估机制，物理治疗康复设备项目能够在实施过程中及时发现并解决潜在的技术问题，保障物理治疗康复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物理治疗康复设备项目中，技术将成为物理治疗康复设备项目成功的有力支持。这一深度剖析揭示了技术管理在物理治疗康复设备项目实施中的关键作用，为物理治疗康复设备项目的技术基础奠定了坚实的基础。</w:t>
      </w:r>
    </w:p>
    <w:p>
      <w:pPr>
        <w:pStyle w:val="Heading2"/>
        <w:ind w:firstLine="560" w:firstLineChars="200"/>
        <w:rPr>
          <w:rFonts w:ascii="仿宋" w:eastAsia="仿宋" w:hAnsi="仿宋" w:cs="仿宋" w:hint="eastAsia"/>
          <w:sz w:val="28"/>
          <w:lang w:eastAsia="zh-CN"/>
        </w:rPr>
      </w:pPr>
      <w:bookmarkStart w:id="21" w:name="_Toc12442"/>
      <w:r>
        <w:rPr>
          <w:rFonts w:ascii="仿宋" w:eastAsia="仿宋" w:hAnsi="仿宋" w:cs="仿宋" w:hint="eastAsia"/>
          <w:sz w:val="28"/>
          <w:lang w:eastAsia="zh-CN"/>
        </w:rPr>
        <w:t>(二)、物理治疗康复设备项目工艺技术设计方案</w:t>
      </w:r>
      <w:bookmarkEnd w:id="21"/>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对于生产技术方案的选用，物理治疗康复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物理治疗康复设备项目将严格按照相关行业规范要求进行组织。通过有效控制产品质量，物理治疗康复设备项目将致力于为顾客提供优质的物理治疗康复设备项目产品和良好的服务。这体现了物理治疗康复设备项目对于生产活动合规性和质量标准的高度重视，为物理治疗康复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物理治疗康复设备项目注重生态效益和清洁生产原则。物理治疗康复设备项目建设将紧密结合地方特色经济发展，与社会经济发展规划和区域环境保护规划方案相协调一致。通过与当地区域自然生态系统的结合，物理治疗康复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物理治疗康复设备项目产品具有多样化的客户需求和个性化的特点。因此，物理治疗康复设备项目产品规格品种多样，且单批生产数量较小。为满足这一特点，物理治疗康复设备项目承办单位将建设先进的柔性制造生产线。通过广泛应用柔性制造技术，物理治疗康复设备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总体而言，物理治疗康复设备项目采用的技术具有较高的技术含量和自动化水平，处于国内先进水平。这一技术选用不仅体现了对生产效率、质量和环境友好性的高标准要求，同时为物理治疗康复设备项目的可持续发展奠定了坚实的基础。</w:t>
      </w:r>
    </w:p>
    <w:p>
      <w:pPr>
        <w:pStyle w:val="Heading2"/>
        <w:ind w:firstLine="560" w:firstLineChars="200"/>
        <w:rPr>
          <w:rFonts w:ascii="仿宋" w:eastAsia="仿宋" w:hAnsi="仿宋" w:cs="仿宋" w:hint="eastAsia"/>
          <w:sz w:val="28"/>
          <w:lang w:eastAsia="zh-CN"/>
        </w:rPr>
      </w:pPr>
      <w:bookmarkStart w:id="22" w:name="_Toc32716"/>
      <w:r>
        <w:rPr>
          <w:rFonts w:ascii="仿宋" w:eastAsia="仿宋" w:hAnsi="仿宋" w:cs="仿宋" w:hint="eastAsia"/>
          <w:sz w:val="28"/>
          <w:lang w:eastAsia="zh-CN"/>
        </w:rPr>
        <w:t>(三)、设备选型方案</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为确保物理治疗康复设备项目的高效生产和技术实施，我们制定了一套精心设计的设备选型方案，以满足物理治疗康复设备项目生产、质量和环保的要求。该方案的主要特点如下：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物理治疗康复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https://d.book118.com/036234150203010101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物理治疗康复设备项目规划设计纲要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64018AA"/>
    <w:rsid w:val="664018A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6234150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2024-03-02T15:04:00Z</dcterms:created>
  <dcterms:modified xsi:type="dcterms:W3CDTF">2024-03-02T15:05:10Z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1214DDBB77054D1688F84B75B0FDD887_11</vt:lpwstr>
  </property>
  <property fmtid="{D5CDD505-2E9C-101B-9397-08002B2CF9AE}" pid="3" name="KSOProductBuildVer">
    <vt:lpwstr>2052-12.1.0.16388</vt:lpwstr>
  </property>
</Properties>
</file>