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氧化物行业相关公司设立可行性研究报告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2" w:history="1">
        <w:r>
          <w:rPr>
            <w:rFonts w:ascii="仿宋" w:eastAsia="仿宋" w:hAnsi="仿宋" w:cs="仿宋" w:hint="eastAsia"/>
            <w:lang w:eastAsia="zh-CN"/>
          </w:rPr>
          <w:t>概论</w:t>
        </w:r>
        <w:r>
          <w:tab/>
        </w:r>
        <w:r>
          <w:fldChar w:fldCharType="begin"/>
        </w:r>
        <w:r>
          <w:instrText xml:space="preserve"> PAGEREF _Toc1882 \h </w:instrText>
        </w:r>
        <w:r>
          <w:fldChar w:fldCharType="separate"/>
        </w:r>
        <w:r>
          <w:t>3</w:t>
        </w:r>
        <w:r>
          <w:fldChar w:fldCharType="end"/>
        </w:r>
      </w:hyperlink>
    </w:p>
    <w:p>
      <w:pPr>
        <w:pStyle w:val="TOC1"/>
        <w:tabs>
          <w:tab w:val="right" w:leader="dot" w:pos="8306"/>
        </w:tabs>
      </w:pPr>
      <w:hyperlink w:anchor="_Toc19028" w:history="1">
        <w:r>
          <w:rPr>
            <w:rFonts w:ascii="仿宋" w:eastAsia="仿宋" w:hAnsi="仿宋" w:cs="仿宋" w:hint="eastAsia"/>
            <w:lang w:eastAsia="zh-CN"/>
          </w:rPr>
          <w:t>一、发展规划</w:t>
        </w:r>
        <w:r>
          <w:tab/>
        </w:r>
        <w:r>
          <w:fldChar w:fldCharType="begin"/>
        </w:r>
        <w:r>
          <w:instrText xml:space="preserve"> PAGEREF _Toc19028 \h </w:instrText>
        </w:r>
        <w:r>
          <w:fldChar w:fldCharType="separate"/>
        </w:r>
        <w:r>
          <w:t>3</w:t>
        </w:r>
        <w:r>
          <w:fldChar w:fldCharType="end"/>
        </w:r>
      </w:hyperlink>
    </w:p>
    <w:p>
      <w:pPr>
        <w:pStyle w:val="TOC2"/>
        <w:tabs>
          <w:tab w:val="right" w:leader="dot" w:pos="8306"/>
        </w:tabs>
      </w:pPr>
      <w:hyperlink w:anchor="_Toc1829" w:history="1">
        <w:r>
          <w:rPr>
            <w:rFonts w:ascii="仿宋" w:eastAsia="仿宋" w:hAnsi="仿宋" w:cs="仿宋" w:hint="eastAsia"/>
            <w:lang w:eastAsia="zh-CN"/>
          </w:rPr>
          <w:t>(一)、公司发展规划</w:t>
        </w:r>
        <w:r>
          <w:tab/>
        </w:r>
        <w:r>
          <w:fldChar w:fldCharType="begin"/>
        </w:r>
        <w:r>
          <w:instrText xml:space="preserve"> PAGEREF _Toc1829 \h </w:instrText>
        </w:r>
        <w:r>
          <w:fldChar w:fldCharType="separate"/>
        </w:r>
        <w:r>
          <w:t>3</w:t>
        </w:r>
        <w:r>
          <w:fldChar w:fldCharType="end"/>
        </w:r>
      </w:hyperlink>
    </w:p>
    <w:p>
      <w:pPr>
        <w:pStyle w:val="TOC2"/>
        <w:tabs>
          <w:tab w:val="right" w:leader="dot" w:pos="8306"/>
        </w:tabs>
      </w:pPr>
      <w:hyperlink w:anchor="_Toc2209" w:history="1">
        <w:r>
          <w:rPr>
            <w:rFonts w:ascii="仿宋" w:eastAsia="仿宋" w:hAnsi="仿宋" w:cs="仿宋" w:hint="eastAsia"/>
            <w:lang w:eastAsia="zh-CN"/>
          </w:rPr>
          <w:t>(二)、保障措施</w:t>
        </w:r>
        <w:r>
          <w:tab/>
        </w:r>
        <w:r>
          <w:fldChar w:fldCharType="begin"/>
        </w:r>
        <w:r>
          <w:instrText xml:space="preserve"> PAGEREF _Toc2209 \h </w:instrText>
        </w:r>
        <w:r>
          <w:fldChar w:fldCharType="separate"/>
        </w:r>
        <w:r>
          <w:t>4</w:t>
        </w:r>
        <w:r>
          <w:fldChar w:fldCharType="end"/>
        </w:r>
      </w:hyperlink>
    </w:p>
    <w:p>
      <w:pPr>
        <w:pStyle w:val="TOC1"/>
        <w:tabs>
          <w:tab w:val="right" w:leader="dot" w:pos="8306"/>
        </w:tabs>
      </w:pPr>
      <w:hyperlink w:anchor="_Toc16596" w:history="1">
        <w:r>
          <w:rPr>
            <w:rFonts w:ascii="仿宋" w:eastAsia="仿宋" w:hAnsi="仿宋" w:cs="仿宋" w:hint="eastAsia"/>
            <w:lang w:eastAsia="zh-CN"/>
          </w:rPr>
          <w:t>二、行业、市场分析</w:t>
        </w:r>
        <w:r>
          <w:tab/>
        </w:r>
        <w:r>
          <w:fldChar w:fldCharType="begin"/>
        </w:r>
        <w:r>
          <w:instrText xml:space="preserve"> PAGEREF _Toc16596 \h </w:instrText>
        </w:r>
        <w:r>
          <w:fldChar w:fldCharType="separate"/>
        </w:r>
        <w:r>
          <w:t>9</w:t>
        </w:r>
        <w:r>
          <w:fldChar w:fldCharType="end"/>
        </w:r>
      </w:hyperlink>
    </w:p>
    <w:p>
      <w:pPr>
        <w:pStyle w:val="TOC2"/>
        <w:tabs>
          <w:tab w:val="right" w:leader="dot" w:pos="8306"/>
        </w:tabs>
      </w:pPr>
      <w:hyperlink w:anchor="_Toc29947" w:history="1">
        <w:r>
          <w:rPr>
            <w:rFonts w:ascii="仿宋" w:eastAsia="仿宋" w:hAnsi="仿宋" w:cs="仿宋" w:hint="eastAsia"/>
            <w:lang w:eastAsia="zh-CN"/>
          </w:rPr>
          <w:t>(一)、行业分析</w:t>
        </w:r>
        <w:r>
          <w:tab/>
        </w:r>
        <w:r>
          <w:fldChar w:fldCharType="begin"/>
        </w:r>
        <w:r>
          <w:instrText xml:space="preserve"> PAGEREF _Toc29947 \h </w:instrText>
        </w:r>
        <w:r>
          <w:fldChar w:fldCharType="separate"/>
        </w:r>
        <w:r>
          <w:t>9</w:t>
        </w:r>
        <w:r>
          <w:fldChar w:fldCharType="end"/>
        </w:r>
      </w:hyperlink>
    </w:p>
    <w:p>
      <w:pPr>
        <w:pStyle w:val="TOC2"/>
        <w:tabs>
          <w:tab w:val="right" w:leader="dot" w:pos="8306"/>
        </w:tabs>
      </w:pPr>
      <w:hyperlink w:anchor="_Toc18994" w:history="1">
        <w:r>
          <w:rPr>
            <w:rFonts w:ascii="仿宋" w:eastAsia="仿宋" w:hAnsi="仿宋" w:cs="仿宋" w:hint="eastAsia"/>
            <w:lang w:eastAsia="zh-CN"/>
          </w:rPr>
          <w:t>(二)、市场分析</w:t>
        </w:r>
        <w:r>
          <w:tab/>
        </w:r>
        <w:r>
          <w:fldChar w:fldCharType="begin"/>
        </w:r>
        <w:r>
          <w:instrText xml:space="preserve"> PAGEREF _Toc18994 \h </w:instrText>
        </w:r>
        <w:r>
          <w:fldChar w:fldCharType="separate"/>
        </w:r>
        <w:r>
          <w:t>10</w:t>
        </w:r>
        <w:r>
          <w:fldChar w:fldCharType="end"/>
        </w:r>
      </w:hyperlink>
    </w:p>
    <w:p>
      <w:pPr>
        <w:pStyle w:val="TOC2"/>
        <w:tabs>
          <w:tab w:val="right" w:leader="dot" w:pos="8306"/>
        </w:tabs>
      </w:pPr>
      <w:hyperlink w:anchor="_Toc7608" w:history="1">
        <w:r>
          <w:rPr>
            <w:rFonts w:ascii="仿宋" w:eastAsia="仿宋" w:hAnsi="仿宋" w:cs="仿宋" w:hint="eastAsia"/>
            <w:lang w:eastAsia="zh-CN"/>
          </w:rPr>
          <w:t>(三)、行业发展及市场前景分析</w:t>
        </w:r>
        <w:r>
          <w:tab/>
        </w:r>
        <w:r>
          <w:fldChar w:fldCharType="begin"/>
        </w:r>
        <w:r>
          <w:instrText xml:space="preserve"> PAGEREF _Toc7608 \h </w:instrText>
        </w:r>
        <w:r>
          <w:fldChar w:fldCharType="separate"/>
        </w:r>
        <w:r>
          <w:t>10</w:t>
        </w:r>
        <w:r>
          <w:fldChar w:fldCharType="end"/>
        </w:r>
      </w:hyperlink>
    </w:p>
    <w:p>
      <w:pPr>
        <w:pStyle w:val="TOC1"/>
        <w:tabs>
          <w:tab w:val="right" w:leader="dot" w:pos="8306"/>
        </w:tabs>
      </w:pPr>
      <w:hyperlink w:anchor="_Toc28950" w:history="1">
        <w:r>
          <w:rPr>
            <w:rFonts w:ascii="仿宋" w:eastAsia="仿宋" w:hAnsi="仿宋" w:cs="仿宋" w:hint="eastAsia"/>
            <w:lang w:eastAsia="zh-CN"/>
          </w:rPr>
          <w:t>三、公司成立方案</w:t>
        </w:r>
        <w:r>
          <w:tab/>
        </w:r>
        <w:r>
          <w:fldChar w:fldCharType="begin"/>
        </w:r>
        <w:r>
          <w:instrText xml:space="preserve"> PAGEREF _Toc28950 \h </w:instrText>
        </w:r>
        <w:r>
          <w:fldChar w:fldCharType="separate"/>
        </w:r>
        <w:r>
          <w:t>12</w:t>
        </w:r>
        <w:r>
          <w:fldChar w:fldCharType="end"/>
        </w:r>
      </w:hyperlink>
    </w:p>
    <w:p>
      <w:pPr>
        <w:pStyle w:val="TOC2"/>
        <w:tabs>
          <w:tab w:val="right" w:leader="dot" w:pos="8306"/>
        </w:tabs>
      </w:pPr>
      <w:hyperlink w:anchor="_Toc30431" w:history="1">
        <w:r>
          <w:rPr>
            <w:rFonts w:ascii="仿宋" w:eastAsia="仿宋" w:hAnsi="仿宋" w:cs="仿宋" w:hint="eastAsia"/>
            <w:lang w:eastAsia="zh-CN"/>
          </w:rPr>
          <w:t>(一)、公司经营宗旨</w:t>
        </w:r>
        <w:r>
          <w:tab/>
        </w:r>
        <w:r>
          <w:fldChar w:fldCharType="begin"/>
        </w:r>
        <w:r>
          <w:instrText xml:space="preserve"> PAGEREF _Toc30431 \h </w:instrText>
        </w:r>
        <w:r>
          <w:fldChar w:fldCharType="separate"/>
        </w:r>
        <w:r>
          <w:t>12</w:t>
        </w:r>
        <w:r>
          <w:fldChar w:fldCharType="end"/>
        </w:r>
      </w:hyperlink>
    </w:p>
    <w:p>
      <w:pPr>
        <w:pStyle w:val="TOC2"/>
        <w:tabs>
          <w:tab w:val="right" w:leader="dot" w:pos="8306"/>
        </w:tabs>
      </w:pPr>
      <w:hyperlink w:anchor="_Toc26824" w:history="1">
        <w:r>
          <w:rPr>
            <w:rFonts w:ascii="仿宋" w:eastAsia="仿宋" w:hAnsi="仿宋" w:cs="仿宋" w:hint="eastAsia"/>
            <w:lang w:eastAsia="zh-CN"/>
          </w:rPr>
          <w:t>(二)、公司的目标、主要职责</w:t>
        </w:r>
        <w:r>
          <w:tab/>
        </w:r>
        <w:r>
          <w:fldChar w:fldCharType="begin"/>
        </w:r>
        <w:r>
          <w:instrText xml:space="preserve"> PAGEREF _Toc26824 \h </w:instrText>
        </w:r>
        <w:r>
          <w:fldChar w:fldCharType="separate"/>
        </w:r>
        <w:r>
          <w:t>12</w:t>
        </w:r>
        <w:r>
          <w:fldChar w:fldCharType="end"/>
        </w:r>
      </w:hyperlink>
    </w:p>
    <w:p>
      <w:pPr>
        <w:pStyle w:val="TOC2"/>
        <w:tabs>
          <w:tab w:val="right" w:leader="dot" w:pos="8306"/>
        </w:tabs>
      </w:pPr>
      <w:hyperlink w:anchor="_Toc16497" w:history="1">
        <w:r>
          <w:rPr>
            <w:rFonts w:ascii="仿宋" w:eastAsia="仿宋" w:hAnsi="仿宋" w:cs="仿宋" w:hint="eastAsia"/>
            <w:lang w:eastAsia="zh-CN"/>
          </w:rPr>
          <w:t>(三)、公司组建方式</w:t>
        </w:r>
        <w:r>
          <w:tab/>
        </w:r>
        <w:r>
          <w:fldChar w:fldCharType="begin"/>
        </w:r>
        <w:r>
          <w:instrText xml:space="preserve"> PAGEREF _Toc16497 \h </w:instrText>
        </w:r>
        <w:r>
          <w:fldChar w:fldCharType="separate"/>
        </w:r>
        <w:r>
          <w:t>15</w:t>
        </w:r>
        <w:r>
          <w:fldChar w:fldCharType="end"/>
        </w:r>
      </w:hyperlink>
    </w:p>
    <w:p>
      <w:pPr>
        <w:pStyle w:val="TOC2"/>
        <w:tabs>
          <w:tab w:val="right" w:leader="dot" w:pos="8306"/>
        </w:tabs>
      </w:pPr>
      <w:hyperlink w:anchor="_Toc19386" w:history="1">
        <w:r>
          <w:rPr>
            <w:rFonts w:ascii="仿宋" w:eastAsia="仿宋" w:hAnsi="仿宋" w:cs="仿宋" w:hint="eastAsia"/>
            <w:lang w:eastAsia="zh-CN"/>
          </w:rPr>
          <w:t>(四)、公司管理体制</w:t>
        </w:r>
        <w:r>
          <w:tab/>
        </w:r>
        <w:r>
          <w:fldChar w:fldCharType="begin"/>
        </w:r>
        <w:r>
          <w:instrText xml:space="preserve"> PAGEREF _Toc19386 \h </w:instrText>
        </w:r>
        <w:r>
          <w:fldChar w:fldCharType="separate"/>
        </w:r>
        <w:r>
          <w:t>16</w:t>
        </w:r>
        <w:r>
          <w:fldChar w:fldCharType="end"/>
        </w:r>
      </w:hyperlink>
    </w:p>
    <w:p>
      <w:pPr>
        <w:pStyle w:val="TOC2"/>
        <w:tabs>
          <w:tab w:val="right" w:leader="dot" w:pos="8306"/>
        </w:tabs>
      </w:pPr>
      <w:hyperlink w:anchor="_Toc25537" w:history="1">
        <w:r>
          <w:rPr>
            <w:rFonts w:ascii="仿宋" w:eastAsia="仿宋" w:hAnsi="仿宋" w:cs="仿宋" w:hint="eastAsia"/>
            <w:lang w:eastAsia="zh-CN"/>
          </w:rPr>
          <w:t>(五)、部门职责及权限</w:t>
        </w:r>
        <w:r>
          <w:tab/>
        </w:r>
        <w:r>
          <w:fldChar w:fldCharType="begin"/>
        </w:r>
        <w:r>
          <w:instrText xml:space="preserve"> PAGEREF _Toc25537 \h </w:instrText>
        </w:r>
        <w:r>
          <w:fldChar w:fldCharType="separate"/>
        </w:r>
        <w:r>
          <w:t>17</w:t>
        </w:r>
        <w:r>
          <w:fldChar w:fldCharType="end"/>
        </w:r>
      </w:hyperlink>
    </w:p>
    <w:p>
      <w:pPr>
        <w:pStyle w:val="TOC2"/>
        <w:tabs>
          <w:tab w:val="right" w:leader="dot" w:pos="8306"/>
        </w:tabs>
      </w:pPr>
      <w:hyperlink w:anchor="_Toc23540" w:history="1">
        <w:r>
          <w:rPr>
            <w:rFonts w:ascii="仿宋" w:eastAsia="仿宋" w:hAnsi="仿宋" w:cs="仿宋" w:hint="eastAsia"/>
            <w:lang w:eastAsia="zh-CN"/>
          </w:rPr>
          <w:t>(六)、核心人员介绍</w:t>
        </w:r>
        <w:r>
          <w:tab/>
        </w:r>
        <w:r>
          <w:fldChar w:fldCharType="begin"/>
        </w:r>
        <w:r>
          <w:instrText xml:space="preserve"> PAGEREF _Toc23540 \h </w:instrText>
        </w:r>
        <w:r>
          <w:fldChar w:fldCharType="separate"/>
        </w:r>
        <w:r>
          <w:t>20</w:t>
        </w:r>
        <w:r>
          <w:fldChar w:fldCharType="end"/>
        </w:r>
      </w:hyperlink>
    </w:p>
    <w:p>
      <w:pPr>
        <w:pStyle w:val="TOC2"/>
        <w:tabs>
          <w:tab w:val="right" w:leader="dot" w:pos="8306"/>
        </w:tabs>
      </w:pPr>
      <w:hyperlink w:anchor="_Toc10420" w:history="1">
        <w:r>
          <w:rPr>
            <w:rFonts w:ascii="仿宋" w:eastAsia="仿宋" w:hAnsi="仿宋" w:cs="仿宋" w:hint="eastAsia"/>
            <w:lang w:eastAsia="zh-CN"/>
          </w:rPr>
          <w:t>(七)、财务会计制度</w:t>
        </w:r>
        <w:r>
          <w:tab/>
        </w:r>
        <w:r>
          <w:fldChar w:fldCharType="begin"/>
        </w:r>
        <w:r>
          <w:instrText xml:space="preserve"> PAGEREF _Toc10420 \h </w:instrText>
        </w:r>
        <w:r>
          <w:fldChar w:fldCharType="separate"/>
        </w:r>
        <w:r>
          <w:t>21</w:t>
        </w:r>
        <w:r>
          <w:fldChar w:fldCharType="end"/>
        </w:r>
      </w:hyperlink>
    </w:p>
    <w:p>
      <w:pPr>
        <w:pStyle w:val="TOC1"/>
        <w:tabs>
          <w:tab w:val="right" w:leader="dot" w:pos="8306"/>
        </w:tabs>
      </w:pPr>
      <w:hyperlink w:anchor="_Toc32730" w:history="1">
        <w:r>
          <w:rPr>
            <w:rFonts w:ascii="仿宋" w:eastAsia="仿宋" w:hAnsi="仿宋" w:cs="仿宋" w:hint="eastAsia"/>
            <w:lang w:eastAsia="zh-CN"/>
          </w:rPr>
          <w:t>四、选址分析</w:t>
        </w:r>
        <w:r>
          <w:tab/>
        </w:r>
        <w:r>
          <w:fldChar w:fldCharType="begin"/>
        </w:r>
        <w:r>
          <w:instrText xml:space="preserve"> PAGEREF _Toc32730 \h </w:instrText>
        </w:r>
        <w:r>
          <w:fldChar w:fldCharType="separate"/>
        </w:r>
        <w:r>
          <w:t>27</w:t>
        </w:r>
        <w:r>
          <w:fldChar w:fldCharType="end"/>
        </w:r>
      </w:hyperlink>
    </w:p>
    <w:p>
      <w:pPr>
        <w:pStyle w:val="TOC2"/>
        <w:tabs>
          <w:tab w:val="right" w:leader="dot" w:pos="8306"/>
        </w:tabs>
      </w:pPr>
      <w:hyperlink w:anchor="_Toc27109" w:history="1">
        <w:r>
          <w:rPr>
            <w:rFonts w:ascii="仿宋" w:eastAsia="仿宋" w:hAnsi="仿宋" w:cs="仿宋" w:hint="eastAsia"/>
            <w:lang w:eastAsia="zh-CN"/>
          </w:rPr>
          <w:t>(一)、氧化物项目选址原则</w:t>
        </w:r>
        <w:r>
          <w:tab/>
        </w:r>
        <w:r>
          <w:fldChar w:fldCharType="begin"/>
        </w:r>
        <w:r>
          <w:instrText xml:space="preserve"> PAGEREF _Toc27109 \h </w:instrText>
        </w:r>
        <w:r>
          <w:fldChar w:fldCharType="separate"/>
        </w:r>
        <w:r>
          <w:t>27</w:t>
        </w:r>
        <w:r>
          <w:fldChar w:fldCharType="end"/>
        </w:r>
      </w:hyperlink>
    </w:p>
    <w:p>
      <w:pPr>
        <w:pStyle w:val="TOC2"/>
        <w:tabs>
          <w:tab w:val="right" w:leader="dot" w:pos="8306"/>
        </w:tabs>
      </w:pPr>
      <w:hyperlink w:anchor="_Toc9789" w:history="1">
        <w:r>
          <w:rPr>
            <w:rFonts w:ascii="仿宋" w:eastAsia="仿宋" w:hAnsi="仿宋" w:cs="仿宋" w:hint="eastAsia"/>
            <w:lang w:eastAsia="zh-CN"/>
          </w:rPr>
          <w:t>(二)、建设区基本情况</w:t>
        </w:r>
        <w:r>
          <w:tab/>
        </w:r>
        <w:r>
          <w:fldChar w:fldCharType="begin"/>
        </w:r>
        <w:r>
          <w:instrText xml:space="preserve"> PAGEREF _Toc9789 \h </w:instrText>
        </w:r>
        <w:r>
          <w:fldChar w:fldCharType="separate"/>
        </w:r>
        <w:r>
          <w:t>28</w:t>
        </w:r>
        <w:r>
          <w:fldChar w:fldCharType="end"/>
        </w:r>
      </w:hyperlink>
    </w:p>
    <w:p>
      <w:pPr>
        <w:pStyle w:val="TOC2"/>
        <w:tabs>
          <w:tab w:val="right" w:leader="dot" w:pos="8306"/>
        </w:tabs>
      </w:pPr>
      <w:hyperlink w:anchor="_Toc26364" w:history="1">
        <w:r>
          <w:rPr>
            <w:rFonts w:ascii="仿宋" w:eastAsia="仿宋" w:hAnsi="仿宋" w:cs="仿宋" w:hint="eastAsia"/>
            <w:lang w:eastAsia="zh-CN"/>
          </w:rPr>
          <w:t>(三)、发展目标</w:t>
        </w:r>
        <w:r>
          <w:tab/>
        </w:r>
        <w:r>
          <w:fldChar w:fldCharType="begin"/>
        </w:r>
        <w:r>
          <w:instrText xml:space="preserve"> PAGEREF _Toc26364 \h </w:instrText>
        </w:r>
        <w:r>
          <w:fldChar w:fldCharType="separate"/>
        </w:r>
        <w:r>
          <w:t>29</w:t>
        </w:r>
        <w:r>
          <w:fldChar w:fldCharType="end"/>
        </w:r>
      </w:hyperlink>
    </w:p>
    <w:p>
      <w:pPr>
        <w:pStyle w:val="TOC2"/>
        <w:tabs>
          <w:tab w:val="right" w:leader="dot" w:pos="8306"/>
        </w:tabs>
      </w:pPr>
      <w:hyperlink w:anchor="_Toc21459" w:history="1">
        <w:r>
          <w:rPr>
            <w:rFonts w:ascii="仿宋" w:eastAsia="仿宋" w:hAnsi="仿宋" w:cs="仿宋" w:hint="eastAsia"/>
            <w:lang w:eastAsia="zh-CN"/>
          </w:rPr>
          <w:t>(四)、产业发展方向</w:t>
        </w:r>
        <w:r>
          <w:tab/>
        </w:r>
        <w:r>
          <w:fldChar w:fldCharType="begin"/>
        </w:r>
        <w:r>
          <w:instrText xml:space="preserve"> PAGEREF _Toc21459 \h </w:instrText>
        </w:r>
        <w:r>
          <w:fldChar w:fldCharType="separate"/>
        </w:r>
        <w:r>
          <w:t>30</w:t>
        </w:r>
        <w:r>
          <w:fldChar w:fldCharType="end"/>
        </w:r>
      </w:hyperlink>
    </w:p>
    <w:p>
      <w:pPr>
        <w:pStyle w:val="TOC2"/>
        <w:tabs>
          <w:tab w:val="right" w:leader="dot" w:pos="8306"/>
        </w:tabs>
      </w:pPr>
      <w:hyperlink w:anchor="_Toc3779" w:history="1">
        <w:r>
          <w:rPr>
            <w:rFonts w:ascii="仿宋" w:eastAsia="仿宋" w:hAnsi="仿宋" w:cs="仿宋" w:hint="eastAsia"/>
            <w:lang w:eastAsia="zh-CN"/>
          </w:rPr>
          <w:t>(五)、氧化物项目选址综合评价</w:t>
        </w:r>
        <w:r>
          <w:tab/>
        </w:r>
        <w:r>
          <w:fldChar w:fldCharType="begin"/>
        </w:r>
        <w:r>
          <w:instrText xml:space="preserve"> PAGEREF _Toc3779 \h </w:instrText>
        </w:r>
        <w:r>
          <w:fldChar w:fldCharType="separate"/>
        </w:r>
        <w:r>
          <w:t>31</w:t>
        </w:r>
        <w:r>
          <w:fldChar w:fldCharType="end"/>
        </w:r>
      </w:hyperlink>
    </w:p>
    <w:p>
      <w:pPr>
        <w:pStyle w:val="TOC1"/>
        <w:tabs>
          <w:tab w:val="right" w:leader="dot" w:pos="8306"/>
        </w:tabs>
      </w:pPr>
      <w:hyperlink w:anchor="_Toc28040" w:history="1">
        <w:r>
          <w:rPr>
            <w:rFonts w:ascii="仿宋" w:eastAsia="仿宋" w:hAnsi="仿宋" w:cs="仿宋" w:hint="eastAsia"/>
            <w:lang w:eastAsia="zh-CN"/>
          </w:rPr>
          <w:t>五、氧化物项目概况</w:t>
        </w:r>
        <w:r>
          <w:tab/>
        </w:r>
        <w:r>
          <w:fldChar w:fldCharType="begin"/>
        </w:r>
        <w:r>
          <w:instrText xml:space="preserve"> PAGEREF _Toc28040 \h </w:instrText>
        </w:r>
        <w:r>
          <w:fldChar w:fldCharType="separate"/>
        </w:r>
        <w:r>
          <w:t>32</w:t>
        </w:r>
        <w:r>
          <w:fldChar w:fldCharType="end"/>
        </w:r>
      </w:hyperlink>
    </w:p>
    <w:p>
      <w:pPr>
        <w:pStyle w:val="TOC2"/>
        <w:tabs>
          <w:tab w:val="right" w:leader="dot" w:pos="8306"/>
        </w:tabs>
      </w:pPr>
      <w:hyperlink w:anchor="_Toc9902" w:history="1">
        <w:r>
          <w:rPr>
            <w:rFonts w:ascii="仿宋" w:eastAsia="仿宋" w:hAnsi="仿宋" w:cs="仿宋" w:hint="eastAsia"/>
            <w:lang w:eastAsia="zh-CN"/>
          </w:rPr>
          <w:t>(一)、投资路径</w:t>
        </w:r>
        <w:r>
          <w:tab/>
        </w:r>
        <w:r>
          <w:fldChar w:fldCharType="begin"/>
        </w:r>
        <w:r>
          <w:instrText xml:space="preserve"> PAGEREF _Toc9902 \h </w:instrText>
        </w:r>
        <w:r>
          <w:fldChar w:fldCharType="separate"/>
        </w:r>
        <w:r>
          <w:t>32</w:t>
        </w:r>
        <w:r>
          <w:fldChar w:fldCharType="end"/>
        </w:r>
      </w:hyperlink>
    </w:p>
    <w:p>
      <w:pPr>
        <w:pStyle w:val="TOC2"/>
        <w:tabs>
          <w:tab w:val="right" w:leader="dot" w:pos="8306"/>
        </w:tabs>
      </w:pPr>
      <w:hyperlink w:anchor="_Toc11849" w:history="1">
        <w:r>
          <w:rPr>
            <w:rFonts w:ascii="仿宋" w:eastAsia="仿宋" w:hAnsi="仿宋" w:cs="仿宋" w:hint="eastAsia"/>
            <w:lang w:eastAsia="zh-CN"/>
          </w:rPr>
          <w:t>(二)、氧化物项目提出的理由</w:t>
        </w:r>
        <w:r>
          <w:tab/>
        </w:r>
        <w:r>
          <w:fldChar w:fldCharType="begin"/>
        </w:r>
        <w:r>
          <w:instrText xml:space="preserve"> PAGEREF _Toc11849 \h </w:instrText>
        </w:r>
        <w:r>
          <w:fldChar w:fldCharType="separate"/>
        </w:r>
        <w:r>
          <w:t>32</w:t>
        </w:r>
        <w:r>
          <w:fldChar w:fldCharType="end"/>
        </w:r>
      </w:hyperlink>
    </w:p>
    <w:p>
      <w:pPr>
        <w:pStyle w:val="TOC2"/>
        <w:tabs>
          <w:tab w:val="right" w:leader="dot" w:pos="8306"/>
        </w:tabs>
      </w:pPr>
      <w:hyperlink w:anchor="_Toc9215" w:history="1">
        <w:r>
          <w:rPr>
            <w:rFonts w:ascii="仿宋" w:eastAsia="仿宋" w:hAnsi="仿宋" w:cs="仿宋" w:hint="eastAsia"/>
            <w:lang w:eastAsia="zh-CN"/>
          </w:rPr>
          <w:t>(三)、氧化物项目选址</w:t>
        </w:r>
        <w:r>
          <w:tab/>
        </w:r>
        <w:r>
          <w:fldChar w:fldCharType="begin"/>
        </w:r>
        <w:r>
          <w:instrText xml:space="preserve"> PAGEREF _Toc9215 \h </w:instrText>
        </w:r>
        <w:r>
          <w:fldChar w:fldCharType="separate"/>
        </w:r>
        <w:r>
          <w:t>33</w:t>
        </w:r>
        <w:r>
          <w:fldChar w:fldCharType="end"/>
        </w:r>
      </w:hyperlink>
    </w:p>
    <w:p>
      <w:pPr>
        <w:pStyle w:val="TOC2"/>
        <w:tabs>
          <w:tab w:val="right" w:leader="dot" w:pos="8306"/>
        </w:tabs>
      </w:pPr>
      <w:hyperlink w:anchor="_Toc27705" w:history="1">
        <w:r>
          <w:rPr>
            <w:rFonts w:ascii="仿宋" w:eastAsia="仿宋" w:hAnsi="仿宋" w:cs="仿宋" w:hint="eastAsia"/>
            <w:lang w:eastAsia="zh-CN"/>
          </w:rPr>
          <w:t>(四)、生产规模</w:t>
        </w:r>
        <w:r>
          <w:tab/>
        </w:r>
        <w:r>
          <w:fldChar w:fldCharType="begin"/>
        </w:r>
        <w:r>
          <w:instrText xml:space="preserve"> PAGEREF _Toc27705 \h </w:instrText>
        </w:r>
        <w:r>
          <w:fldChar w:fldCharType="separate"/>
        </w:r>
        <w:r>
          <w:t>33</w:t>
        </w:r>
        <w:r>
          <w:fldChar w:fldCharType="end"/>
        </w:r>
      </w:hyperlink>
    </w:p>
    <w:p>
      <w:pPr>
        <w:pStyle w:val="TOC2"/>
        <w:tabs>
          <w:tab w:val="right" w:leader="dot" w:pos="8306"/>
        </w:tabs>
      </w:pPr>
      <w:hyperlink w:anchor="_Toc27306" w:history="1">
        <w:r>
          <w:rPr>
            <w:rFonts w:ascii="仿宋" w:eastAsia="仿宋" w:hAnsi="仿宋" w:cs="仿宋" w:hint="eastAsia"/>
            <w:lang w:eastAsia="zh-CN"/>
          </w:rPr>
          <w:t>(五)、建设规模</w:t>
        </w:r>
        <w:r>
          <w:tab/>
        </w:r>
        <w:r>
          <w:fldChar w:fldCharType="begin"/>
        </w:r>
        <w:r>
          <w:instrText xml:space="preserve"> PAGEREF _Toc27306 \h </w:instrText>
        </w:r>
        <w:r>
          <w:fldChar w:fldCharType="separate"/>
        </w:r>
        <w:r>
          <w:t>34</w:t>
        </w:r>
        <w:r>
          <w:fldChar w:fldCharType="end"/>
        </w:r>
      </w:hyperlink>
    </w:p>
    <w:p>
      <w:pPr>
        <w:pStyle w:val="TOC2"/>
        <w:tabs>
          <w:tab w:val="right" w:leader="dot" w:pos="8306"/>
        </w:tabs>
      </w:pPr>
      <w:hyperlink w:anchor="_Toc12396" w:history="1">
        <w:r>
          <w:rPr>
            <w:rFonts w:ascii="仿宋" w:eastAsia="仿宋" w:hAnsi="仿宋" w:cs="仿宋" w:hint="eastAsia"/>
            <w:lang w:eastAsia="zh-CN"/>
          </w:rPr>
          <w:t>(六)、氧化物项目投资</w:t>
        </w:r>
        <w:r>
          <w:tab/>
        </w:r>
        <w:r>
          <w:fldChar w:fldCharType="begin"/>
        </w:r>
        <w:r>
          <w:instrText xml:space="preserve"> PAGEREF _Toc12396 \h </w:instrText>
        </w:r>
        <w:r>
          <w:fldChar w:fldCharType="separate"/>
        </w:r>
        <w:r>
          <w:t>34</w:t>
        </w:r>
        <w:r>
          <w:fldChar w:fldCharType="end"/>
        </w:r>
      </w:hyperlink>
    </w:p>
    <w:p>
      <w:pPr>
        <w:pStyle w:val="TOC2"/>
        <w:tabs>
          <w:tab w:val="right" w:leader="dot" w:pos="8306"/>
        </w:tabs>
      </w:pPr>
      <w:hyperlink w:anchor="_Toc2203" w:history="1">
        <w:r>
          <w:rPr>
            <w:rFonts w:ascii="仿宋" w:eastAsia="仿宋" w:hAnsi="仿宋" w:cs="仿宋" w:hint="eastAsia"/>
            <w:lang w:eastAsia="zh-CN"/>
          </w:rPr>
          <w:t>(七)、氧化物项目进度规划</w:t>
        </w:r>
        <w:r>
          <w:tab/>
        </w:r>
        <w:r>
          <w:fldChar w:fldCharType="begin"/>
        </w:r>
        <w:r>
          <w:instrText xml:space="preserve"> PAGEREF _Toc2203 \h </w:instrText>
        </w:r>
        <w:r>
          <w:fldChar w:fldCharType="separate"/>
        </w:r>
        <w:r>
          <w:t>34</w:t>
        </w:r>
        <w:r>
          <w:fldChar w:fldCharType="end"/>
        </w:r>
      </w:hyperlink>
    </w:p>
    <w:p>
      <w:pPr>
        <w:pStyle w:val="TOC2"/>
        <w:tabs>
          <w:tab w:val="right" w:leader="dot" w:pos="8306"/>
        </w:tabs>
      </w:pPr>
      <w:hyperlink w:anchor="_Toc32155" w:history="1">
        <w:r>
          <w:rPr>
            <w:rFonts w:ascii="仿宋" w:eastAsia="仿宋" w:hAnsi="仿宋" w:cs="仿宋" w:hint="eastAsia"/>
            <w:lang w:eastAsia="zh-CN"/>
          </w:rPr>
          <w:t>(八)、经济效益(正常经营年份)</w:t>
        </w:r>
        <w:r>
          <w:tab/>
        </w:r>
        <w:r>
          <w:fldChar w:fldCharType="begin"/>
        </w:r>
        <w:r>
          <w:instrText xml:space="preserve"> PAGEREF _Toc32155 \h </w:instrText>
        </w:r>
        <w:r>
          <w:fldChar w:fldCharType="separate"/>
        </w:r>
        <w:r>
          <w:t>35</w:t>
        </w:r>
        <w:r>
          <w:fldChar w:fldCharType="end"/>
        </w:r>
      </w:hyperlink>
    </w:p>
    <w:p>
      <w:pPr>
        <w:pStyle w:val="TOC2"/>
        <w:tabs>
          <w:tab w:val="right" w:leader="dot" w:pos="8306"/>
        </w:tabs>
      </w:pPr>
      <w:hyperlink w:anchor="_Toc30751" w:history="1">
        <w:r>
          <w:rPr>
            <w:rFonts w:ascii="仿宋" w:eastAsia="仿宋" w:hAnsi="仿宋" w:cs="仿宋" w:hint="eastAsia"/>
            <w:lang w:eastAsia="zh-CN"/>
          </w:rPr>
          <w:t>(九)、氧化物项目综合评价</w:t>
        </w:r>
        <w:r>
          <w:tab/>
        </w:r>
        <w:r>
          <w:fldChar w:fldCharType="begin"/>
        </w:r>
        <w:r>
          <w:instrText xml:space="preserve"> PAGEREF _Toc30751 \h </w:instrText>
        </w:r>
        <w:r>
          <w:fldChar w:fldCharType="separate"/>
        </w:r>
        <w:r>
          <w:t>35</w:t>
        </w:r>
        <w:r>
          <w:fldChar w:fldCharType="end"/>
        </w:r>
      </w:hyperlink>
    </w:p>
    <w:p>
      <w:pPr>
        <w:pStyle w:val="TOC1"/>
        <w:tabs>
          <w:tab w:val="right" w:leader="dot" w:pos="8306"/>
        </w:tabs>
      </w:pPr>
      <w:hyperlink w:anchor="_Toc17785" w:history="1">
        <w:r>
          <w:rPr>
            <w:rFonts w:ascii="仿宋" w:eastAsia="仿宋" w:hAnsi="仿宋" w:cs="仿宋" w:hint="eastAsia"/>
            <w:lang w:eastAsia="zh-CN"/>
          </w:rPr>
          <w:t>六、公司组建背景分析</w:t>
        </w:r>
        <w:r>
          <w:tab/>
        </w:r>
        <w:r>
          <w:fldChar w:fldCharType="begin"/>
        </w:r>
        <w:r>
          <w:instrText xml:space="preserve"> PAGEREF _Toc17785 \h </w:instrText>
        </w:r>
        <w:r>
          <w:fldChar w:fldCharType="separate"/>
        </w:r>
        <w:r>
          <w:t>36</w:t>
        </w:r>
        <w:r>
          <w:fldChar w:fldCharType="end"/>
        </w:r>
      </w:hyperlink>
    </w:p>
    <w:p>
      <w:pPr>
        <w:pStyle w:val="TOC2"/>
        <w:tabs>
          <w:tab w:val="right" w:leader="dot" w:pos="8306"/>
        </w:tabs>
      </w:pPr>
      <w:hyperlink w:anchor="_Toc2668" w:history="1">
        <w:r>
          <w:rPr>
            <w:rFonts w:ascii="仿宋" w:eastAsia="仿宋" w:hAnsi="仿宋" w:cs="仿宋" w:hint="eastAsia"/>
            <w:lang w:eastAsia="zh-CN"/>
          </w:rPr>
          <w:t>(一)、氧化物项目背景分析</w:t>
        </w:r>
        <w:r>
          <w:tab/>
        </w:r>
        <w:r>
          <w:fldChar w:fldCharType="begin"/>
        </w:r>
        <w:r>
          <w:instrText xml:space="preserve"> PAGEREF _Toc2668 \h </w:instrText>
        </w:r>
        <w:r>
          <w:fldChar w:fldCharType="separate"/>
        </w:r>
        <w:r>
          <w:t>36</w:t>
        </w:r>
        <w:r>
          <w:fldChar w:fldCharType="end"/>
        </w:r>
      </w:hyperlink>
    </w:p>
    <w:p>
      <w:pPr>
        <w:pStyle w:val="TOC2"/>
        <w:tabs>
          <w:tab w:val="right" w:leader="dot" w:pos="8306"/>
        </w:tabs>
      </w:pPr>
      <w:hyperlink w:anchor="_Toc18818" w:history="1">
        <w:r>
          <w:rPr>
            <w:rFonts w:ascii="仿宋" w:eastAsia="仿宋" w:hAnsi="仿宋" w:cs="仿宋" w:hint="eastAsia"/>
            <w:lang w:eastAsia="zh-CN"/>
          </w:rPr>
          <w:t>(二)、氧化物项目建设必要性分析</w:t>
        </w:r>
        <w:r>
          <w:tab/>
        </w:r>
        <w:r>
          <w:fldChar w:fldCharType="begin"/>
        </w:r>
        <w:r>
          <w:instrText xml:space="preserve"> PAGEREF _Toc18818 \h </w:instrText>
        </w:r>
        <w:r>
          <w:fldChar w:fldCharType="separate"/>
        </w:r>
        <w:r>
          <w:t>37</w:t>
        </w:r>
        <w:r>
          <w:fldChar w:fldCharType="end"/>
        </w:r>
      </w:hyperlink>
    </w:p>
    <w:p>
      <w:pPr>
        <w:pStyle w:val="TOC2"/>
        <w:tabs>
          <w:tab w:val="right" w:leader="dot" w:pos="8306"/>
        </w:tabs>
      </w:pPr>
      <w:hyperlink w:anchor="_Toc25507" w:history="1">
        <w:r>
          <w:rPr>
            <w:rFonts w:ascii="仿宋" w:eastAsia="仿宋" w:hAnsi="仿宋" w:cs="仿宋" w:hint="eastAsia"/>
            <w:lang w:eastAsia="zh-CN"/>
          </w:rPr>
          <w:t>(三)、鼓励中小企业发展</w:t>
        </w:r>
        <w:r>
          <w:tab/>
        </w:r>
        <w:r>
          <w:fldChar w:fldCharType="begin"/>
        </w:r>
        <w:r>
          <w:instrText xml:space="preserve"> PAGEREF _Toc25507 \h </w:instrText>
        </w:r>
        <w:r>
          <w:fldChar w:fldCharType="separate"/>
        </w:r>
        <w:r>
          <w:t>38</w:t>
        </w:r>
        <w:r>
          <w:fldChar w:fldCharType="end"/>
        </w:r>
      </w:hyperlink>
    </w:p>
    <w:p>
      <w:pPr>
        <w:pStyle w:val="TOC2"/>
        <w:tabs>
          <w:tab w:val="right" w:leader="dot" w:pos="8306"/>
        </w:tabs>
      </w:pPr>
      <w:hyperlink w:anchor="_Toc19331" w:history="1">
        <w:r>
          <w:rPr>
            <w:rFonts w:ascii="仿宋" w:eastAsia="仿宋" w:hAnsi="仿宋" w:cs="仿宋" w:hint="eastAsia"/>
            <w:lang w:eastAsia="zh-CN"/>
          </w:rPr>
          <w:t>(四)、宏观经济形势分析</w:t>
        </w:r>
        <w:r>
          <w:tab/>
        </w:r>
        <w:r>
          <w:fldChar w:fldCharType="begin"/>
        </w:r>
        <w:r>
          <w:instrText xml:space="preserve"> PAGEREF _Toc19331 \h </w:instrText>
        </w:r>
        <w:r>
          <w:fldChar w:fldCharType="separate"/>
        </w:r>
        <w:r>
          <w:t>39</w:t>
        </w:r>
        <w:r>
          <w:fldChar w:fldCharType="end"/>
        </w:r>
      </w:hyperlink>
    </w:p>
    <w:p>
      <w:pPr>
        <w:pStyle w:val="TOC1"/>
        <w:tabs>
          <w:tab w:val="right" w:leader="dot" w:pos="8306"/>
        </w:tabs>
      </w:pPr>
      <w:hyperlink w:anchor="_Toc31690" w:history="1">
        <w:r>
          <w:rPr>
            <w:rFonts w:ascii="仿宋" w:eastAsia="仿宋" w:hAnsi="仿宋" w:cs="仿宋" w:hint="eastAsia"/>
            <w:lang w:eastAsia="zh-CN"/>
          </w:rPr>
          <w:t>七、建设进度分析</w:t>
        </w:r>
        <w:r>
          <w:tab/>
        </w:r>
        <w:r>
          <w:fldChar w:fldCharType="begin"/>
        </w:r>
        <w:r>
          <w:instrText xml:space="preserve"> PAGEREF _Toc31690 \h </w:instrText>
        </w:r>
        <w:r>
          <w:fldChar w:fldCharType="separate"/>
        </w:r>
        <w:r>
          <w:t>40</w:t>
        </w:r>
        <w:r>
          <w:fldChar w:fldCharType="end"/>
        </w:r>
      </w:hyperlink>
    </w:p>
    <w:p>
      <w:pPr>
        <w:pStyle w:val="TOC2"/>
        <w:tabs>
          <w:tab w:val="right" w:leader="dot" w:pos="8306"/>
        </w:tabs>
      </w:pPr>
      <w:hyperlink w:anchor="_Toc21295" w:history="1">
        <w:r>
          <w:rPr>
            <w:rFonts w:ascii="仿宋" w:eastAsia="仿宋" w:hAnsi="仿宋" w:cs="仿宋" w:hint="eastAsia"/>
            <w:lang w:eastAsia="zh-CN"/>
          </w:rPr>
          <w:t>(一)、氧化物项目进度安排</w:t>
        </w:r>
        <w:r>
          <w:tab/>
        </w:r>
        <w:r>
          <w:fldChar w:fldCharType="begin"/>
        </w:r>
        <w:r>
          <w:instrText xml:space="preserve"> PAGEREF _Toc21295 \h </w:instrText>
        </w:r>
        <w:r>
          <w:fldChar w:fldCharType="separate"/>
        </w:r>
        <w:r>
          <w:t>40</w:t>
        </w:r>
        <w:r>
          <w:fldChar w:fldCharType="end"/>
        </w:r>
      </w:hyperlink>
    </w:p>
    <w:p>
      <w:pPr>
        <w:pStyle w:val="TOC2"/>
        <w:tabs>
          <w:tab w:val="right" w:leader="dot" w:pos="8306"/>
        </w:tabs>
      </w:pPr>
      <w:hyperlink w:anchor="_Toc29827" w:history="1">
        <w:r>
          <w:rPr>
            <w:rFonts w:ascii="仿宋" w:eastAsia="仿宋" w:hAnsi="仿宋" w:cs="仿宋" w:hint="eastAsia"/>
            <w:lang w:eastAsia="zh-CN"/>
          </w:rPr>
          <w:t>(二)、氧化物项目实施保障措施</w:t>
        </w:r>
        <w:r>
          <w:tab/>
        </w:r>
        <w:r>
          <w:fldChar w:fldCharType="begin"/>
        </w:r>
        <w:r>
          <w:instrText xml:space="preserve"> PAGEREF _Toc29827 \h </w:instrText>
        </w:r>
        <w:r>
          <w:fldChar w:fldCharType="separate"/>
        </w:r>
        <w:r>
          <w:t>41</w:t>
        </w:r>
        <w:r>
          <w:fldChar w:fldCharType="end"/>
        </w:r>
      </w:hyperlink>
    </w:p>
    <w:p>
      <w:pPr>
        <w:pStyle w:val="TOC1"/>
        <w:tabs>
          <w:tab w:val="right" w:leader="dot" w:pos="8306"/>
        </w:tabs>
      </w:pPr>
      <w:hyperlink w:anchor="_Toc14707" w:history="1">
        <w:r>
          <w:rPr>
            <w:rFonts w:ascii="仿宋" w:eastAsia="仿宋" w:hAnsi="仿宋" w:cs="仿宋" w:hint="eastAsia"/>
            <w:lang w:eastAsia="zh-CN"/>
          </w:rPr>
          <w:t>八、环境保护分析</w:t>
        </w:r>
        <w:r>
          <w:tab/>
        </w:r>
        <w:r>
          <w:fldChar w:fldCharType="begin"/>
        </w:r>
        <w:r>
          <w:instrText xml:space="preserve"> PAGEREF _Toc14707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76" w:history="1">
        <w:r>
          <w:rPr>
            <w:rFonts w:ascii="仿宋" w:eastAsia="仿宋" w:hAnsi="仿宋" w:cs="仿宋" w:hint="eastAsia"/>
            <w:lang w:eastAsia="zh-CN"/>
          </w:rPr>
          <w:t>(一)、编制依据</w:t>
        </w:r>
        <w:r>
          <w:tab/>
        </w:r>
        <w:r>
          <w:fldChar w:fldCharType="begin"/>
        </w:r>
        <w:r>
          <w:instrText xml:space="preserve"> PAGEREF _Toc20876 \h </w:instrText>
        </w:r>
        <w:r>
          <w:fldChar w:fldCharType="separate"/>
        </w:r>
        <w:r>
          <w:t>42</w:t>
        </w:r>
        <w:r>
          <w:fldChar w:fldCharType="end"/>
        </w:r>
      </w:hyperlink>
    </w:p>
    <w:p>
      <w:pPr>
        <w:pStyle w:val="TOC2"/>
        <w:tabs>
          <w:tab w:val="right" w:leader="dot" w:pos="8306"/>
        </w:tabs>
      </w:pPr>
      <w:hyperlink w:anchor="_Toc28531" w:history="1">
        <w:r>
          <w:rPr>
            <w:rFonts w:ascii="仿宋" w:eastAsia="仿宋" w:hAnsi="仿宋" w:cs="仿宋" w:hint="eastAsia"/>
            <w:lang w:eastAsia="zh-CN"/>
          </w:rPr>
          <w:t>(二)、环境影响合理性分析</w:t>
        </w:r>
        <w:r>
          <w:tab/>
        </w:r>
        <w:r>
          <w:fldChar w:fldCharType="begin"/>
        </w:r>
        <w:r>
          <w:instrText xml:space="preserve"> PAGEREF _Toc28531 \h </w:instrText>
        </w:r>
        <w:r>
          <w:fldChar w:fldCharType="separate"/>
        </w:r>
        <w:r>
          <w:t>43</w:t>
        </w:r>
        <w:r>
          <w:fldChar w:fldCharType="end"/>
        </w:r>
      </w:hyperlink>
    </w:p>
    <w:p>
      <w:pPr>
        <w:pStyle w:val="TOC2"/>
        <w:tabs>
          <w:tab w:val="right" w:leader="dot" w:pos="8306"/>
        </w:tabs>
      </w:pPr>
      <w:hyperlink w:anchor="_Toc21079" w:history="1">
        <w:r>
          <w:rPr>
            <w:rFonts w:ascii="仿宋" w:eastAsia="仿宋" w:hAnsi="仿宋" w:cs="仿宋" w:hint="eastAsia"/>
            <w:lang w:eastAsia="zh-CN"/>
          </w:rPr>
          <w:t>(三)、建设期大气环境影响分析</w:t>
        </w:r>
        <w:r>
          <w:tab/>
        </w:r>
        <w:r>
          <w:fldChar w:fldCharType="begin"/>
        </w:r>
        <w:r>
          <w:instrText xml:space="preserve"> PAGEREF _Toc21079 \h </w:instrText>
        </w:r>
        <w:r>
          <w:fldChar w:fldCharType="separate"/>
        </w:r>
        <w:r>
          <w:t>44</w:t>
        </w:r>
        <w:r>
          <w:fldChar w:fldCharType="end"/>
        </w:r>
      </w:hyperlink>
    </w:p>
    <w:p>
      <w:pPr>
        <w:pStyle w:val="TOC2"/>
        <w:tabs>
          <w:tab w:val="right" w:leader="dot" w:pos="8306"/>
        </w:tabs>
      </w:pPr>
      <w:hyperlink w:anchor="_Toc26190" w:history="1">
        <w:r>
          <w:rPr>
            <w:rFonts w:ascii="仿宋" w:eastAsia="仿宋" w:hAnsi="仿宋" w:cs="仿宋" w:hint="eastAsia"/>
            <w:lang w:eastAsia="zh-CN"/>
          </w:rPr>
          <w:t>(四)、建设期水环境影响分析</w:t>
        </w:r>
        <w:r>
          <w:tab/>
        </w:r>
        <w:r>
          <w:fldChar w:fldCharType="begin"/>
        </w:r>
        <w:r>
          <w:instrText xml:space="preserve"> PAGEREF _Toc26190 \h </w:instrText>
        </w:r>
        <w:r>
          <w:fldChar w:fldCharType="separate"/>
        </w:r>
        <w:r>
          <w:t>45</w:t>
        </w:r>
        <w:r>
          <w:fldChar w:fldCharType="end"/>
        </w:r>
      </w:hyperlink>
    </w:p>
    <w:p>
      <w:pPr>
        <w:pStyle w:val="TOC2"/>
        <w:tabs>
          <w:tab w:val="right" w:leader="dot" w:pos="8306"/>
        </w:tabs>
      </w:pPr>
      <w:hyperlink w:anchor="_Toc23860" w:history="1">
        <w:r>
          <w:rPr>
            <w:rFonts w:ascii="仿宋" w:eastAsia="仿宋" w:hAnsi="仿宋" w:cs="仿宋" w:hint="eastAsia"/>
            <w:lang w:eastAsia="zh-CN"/>
          </w:rPr>
          <w:t>(五)、建设期固体废弃物环境影响分析</w:t>
        </w:r>
        <w:r>
          <w:tab/>
        </w:r>
        <w:r>
          <w:fldChar w:fldCharType="begin"/>
        </w:r>
        <w:r>
          <w:instrText xml:space="preserve"> PAGEREF _Toc23860 \h </w:instrText>
        </w:r>
        <w:r>
          <w:fldChar w:fldCharType="separate"/>
        </w:r>
        <w:r>
          <w:t>46</w:t>
        </w:r>
        <w:r>
          <w:fldChar w:fldCharType="end"/>
        </w:r>
      </w:hyperlink>
    </w:p>
    <w:p>
      <w:pPr>
        <w:pStyle w:val="TOC2"/>
        <w:tabs>
          <w:tab w:val="right" w:leader="dot" w:pos="8306"/>
        </w:tabs>
      </w:pPr>
      <w:hyperlink w:anchor="_Toc26136" w:history="1">
        <w:r>
          <w:rPr>
            <w:rFonts w:ascii="仿宋" w:eastAsia="仿宋" w:hAnsi="仿宋" w:cs="仿宋" w:hint="eastAsia"/>
            <w:lang w:eastAsia="zh-CN"/>
          </w:rPr>
          <w:t>(六)、建设期声环境影响分析</w:t>
        </w:r>
        <w:r>
          <w:tab/>
        </w:r>
        <w:r>
          <w:fldChar w:fldCharType="begin"/>
        </w:r>
        <w:r>
          <w:instrText xml:space="preserve"> PAGEREF _Toc26136 \h </w:instrText>
        </w:r>
        <w:r>
          <w:fldChar w:fldCharType="separate"/>
        </w:r>
        <w:r>
          <w:t>47</w:t>
        </w:r>
        <w:r>
          <w:fldChar w:fldCharType="end"/>
        </w:r>
      </w:hyperlink>
    </w:p>
    <w:p>
      <w:pPr>
        <w:pStyle w:val="TOC2"/>
        <w:tabs>
          <w:tab w:val="right" w:leader="dot" w:pos="8306"/>
        </w:tabs>
      </w:pPr>
      <w:hyperlink w:anchor="_Toc12506" w:history="1">
        <w:r>
          <w:rPr>
            <w:rFonts w:ascii="仿宋" w:eastAsia="仿宋" w:hAnsi="仿宋" w:cs="仿宋" w:hint="eastAsia"/>
            <w:lang w:eastAsia="zh-CN"/>
          </w:rPr>
          <w:t>(七)、营运期大气环境影响分析</w:t>
        </w:r>
        <w:r>
          <w:tab/>
        </w:r>
        <w:r>
          <w:fldChar w:fldCharType="begin"/>
        </w:r>
        <w:r>
          <w:instrText xml:space="preserve"> PAGEREF _Toc12506 \h </w:instrText>
        </w:r>
        <w:r>
          <w:fldChar w:fldCharType="separate"/>
        </w:r>
        <w:r>
          <w:t>49</w:t>
        </w:r>
        <w:r>
          <w:fldChar w:fldCharType="end"/>
        </w:r>
      </w:hyperlink>
    </w:p>
    <w:p>
      <w:pPr>
        <w:pStyle w:val="TOC2"/>
        <w:tabs>
          <w:tab w:val="right" w:leader="dot" w:pos="8306"/>
        </w:tabs>
      </w:pPr>
      <w:hyperlink w:anchor="_Toc21942" w:history="1">
        <w:r>
          <w:rPr>
            <w:rFonts w:ascii="仿宋" w:eastAsia="仿宋" w:hAnsi="仿宋" w:cs="仿宋" w:hint="eastAsia"/>
            <w:lang w:eastAsia="zh-CN"/>
          </w:rPr>
          <w:t>(八)、营运期水环境影响分析</w:t>
        </w:r>
        <w:r>
          <w:tab/>
        </w:r>
        <w:r>
          <w:fldChar w:fldCharType="begin"/>
        </w:r>
        <w:r>
          <w:instrText xml:space="preserve"> PAGEREF _Toc21942 \h </w:instrText>
        </w:r>
        <w:r>
          <w:fldChar w:fldCharType="separate"/>
        </w:r>
        <w:r>
          <w:t>49</w:t>
        </w:r>
        <w:r>
          <w:fldChar w:fldCharType="end"/>
        </w:r>
      </w:hyperlink>
    </w:p>
    <w:p>
      <w:pPr>
        <w:pStyle w:val="TOC2"/>
        <w:tabs>
          <w:tab w:val="right" w:leader="dot" w:pos="8306"/>
        </w:tabs>
      </w:pPr>
      <w:hyperlink w:anchor="_Toc30566" w:history="1">
        <w:r>
          <w:rPr>
            <w:rFonts w:ascii="仿宋" w:eastAsia="仿宋" w:hAnsi="仿宋" w:cs="仿宋" w:hint="eastAsia"/>
            <w:lang w:eastAsia="zh-CN"/>
          </w:rPr>
          <w:t>(九)、营运期固体废弃物环境影响分析</w:t>
        </w:r>
        <w:r>
          <w:tab/>
        </w:r>
        <w:r>
          <w:fldChar w:fldCharType="begin"/>
        </w:r>
        <w:r>
          <w:instrText xml:space="preserve"> PAGEREF _Toc30566 \h </w:instrText>
        </w:r>
        <w:r>
          <w:fldChar w:fldCharType="separate"/>
        </w:r>
        <w:r>
          <w:t>50</w:t>
        </w:r>
        <w:r>
          <w:fldChar w:fldCharType="end"/>
        </w:r>
      </w:hyperlink>
    </w:p>
    <w:p>
      <w:pPr>
        <w:pStyle w:val="TOC2"/>
        <w:tabs>
          <w:tab w:val="right" w:leader="dot" w:pos="8306"/>
        </w:tabs>
      </w:pPr>
      <w:hyperlink w:anchor="_Toc17020" w:history="1">
        <w:r>
          <w:rPr>
            <w:rFonts w:ascii="仿宋" w:eastAsia="仿宋" w:hAnsi="仿宋" w:cs="仿宋" w:hint="eastAsia"/>
            <w:lang w:eastAsia="zh-CN"/>
          </w:rPr>
          <w:t>(十)、营运期声环境影响分析</w:t>
        </w:r>
        <w:r>
          <w:tab/>
        </w:r>
        <w:r>
          <w:fldChar w:fldCharType="begin"/>
        </w:r>
        <w:r>
          <w:instrText xml:space="preserve"> PAGEREF _Toc17020 \h </w:instrText>
        </w:r>
        <w:r>
          <w:fldChar w:fldCharType="separate"/>
        </w:r>
        <w:r>
          <w:t>52</w:t>
        </w:r>
        <w:r>
          <w:fldChar w:fldCharType="end"/>
        </w:r>
      </w:hyperlink>
    </w:p>
    <w:p>
      <w:pPr>
        <w:pStyle w:val="TOC2"/>
        <w:tabs>
          <w:tab w:val="right" w:leader="dot" w:pos="8306"/>
        </w:tabs>
      </w:pPr>
      <w:hyperlink w:anchor="_Toc28153" w:history="1">
        <w:r>
          <w:rPr>
            <w:rFonts w:ascii="仿宋" w:eastAsia="仿宋" w:hAnsi="仿宋" w:cs="仿宋" w:hint="eastAsia"/>
            <w:lang w:eastAsia="zh-CN"/>
          </w:rPr>
          <w:t>(十一)、清洁生产</w:t>
        </w:r>
        <w:r>
          <w:tab/>
        </w:r>
        <w:r>
          <w:fldChar w:fldCharType="begin"/>
        </w:r>
        <w:r>
          <w:instrText xml:space="preserve"> PAGEREF _Toc28153 \h </w:instrText>
        </w:r>
        <w:r>
          <w:fldChar w:fldCharType="separate"/>
        </w:r>
        <w:r>
          <w:t>53</w:t>
        </w:r>
        <w:r>
          <w:fldChar w:fldCharType="end"/>
        </w:r>
      </w:hyperlink>
    </w:p>
    <w:p>
      <w:pPr>
        <w:pStyle w:val="TOC2"/>
        <w:tabs>
          <w:tab w:val="right" w:leader="dot" w:pos="8306"/>
        </w:tabs>
      </w:pPr>
      <w:hyperlink w:anchor="_Toc11700" w:history="1">
        <w:r>
          <w:rPr>
            <w:rFonts w:ascii="仿宋" w:eastAsia="仿宋" w:hAnsi="仿宋" w:cs="仿宋" w:hint="eastAsia"/>
            <w:lang w:eastAsia="zh-CN"/>
          </w:rPr>
          <w:t>(十二)、环境管理分析</w:t>
        </w:r>
        <w:r>
          <w:tab/>
        </w:r>
        <w:r>
          <w:fldChar w:fldCharType="begin"/>
        </w:r>
        <w:r>
          <w:instrText xml:space="preserve"> PAGEREF _Toc11700 \h </w:instrText>
        </w:r>
        <w:r>
          <w:fldChar w:fldCharType="separate"/>
        </w:r>
        <w:r>
          <w:t>54</w:t>
        </w:r>
        <w:r>
          <w:fldChar w:fldCharType="end"/>
        </w:r>
      </w:hyperlink>
    </w:p>
    <w:p>
      <w:pPr>
        <w:pStyle w:val="TOC2"/>
        <w:tabs>
          <w:tab w:val="right" w:leader="dot" w:pos="8306"/>
        </w:tabs>
      </w:pPr>
      <w:hyperlink w:anchor="_Toc11935" w:history="1">
        <w:r>
          <w:rPr>
            <w:rFonts w:ascii="仿宋" w:eastAsia="仿宋" w:hAnsi="仿宋" w:cs="仿宋" w:hint="eastAsia"/>
            <w:lang w:eastAsia="zh-CN"/>
          </w:rPr>
          <w:t>(十三)、结论及建议</w:t>
        </w:r>
        <w:r>
          <w:tab/>
        </w:r>
        <w:r>
          <w:fldChar w:fldCharType="begin"/>
        </w:r>
        <w:r>
          <w:instrText xml:space="preserve"> PAGEREF _Toc11935 \h </w:instrText>
        </w:r>
        <w:r>
          <w:fldChar w:fldCharType="separate"/>
        </w:r>
        <w:r>
          <w:t>55</w:t>
        </w:r>
        <w:r>
          <w:fldChar w:fldCharType="end"/>
        </w:r>
      </w:hyperlink>
    </w:p>
    <w:p>
      <w:pPr>
        <w:pStyle w:val="TOC1"/>
        <w:tabs>
          <w:tab w:val="right" w:leader="dot" w:pos="8306"/>
        </w:tabs>
      </w:pPr>
      <w:hyperlink w:anchor="_Toc6015" w:history="1">
        <w:r>
          <w:rPr>
            <w:rFonts w:ascii="仿宋" w:eastAsia="仿宋" w:hAnsi="仿宋" w:cs="仿宋" w:hint="eastAsia"/>
            <w:lang w:eastAsia="zh-CN"/>
          </w:rPr>
          <w:t>九、SWOT分析</w:t>
        </w:r>
        <w:r>
          <w:tab/>
        </w:r>
        <w:r>
          <w:fldChar w:fldCharType="begin"/>
        </w:r>
        <w:r>
          <w:instrText xml:space="preserve"> PAGEREF _Toc6015 \h </w:instrText>
        </w:r>
        <w:r>
          <w:fldChar w:fldCharType="separate"/>
        </w:r>
        <w:r>
          <w:t>56</w:t>
        </w:r>
        <w:r>
          <w:fldChar w:fldCharType="end"/>
        </w:r>
      </w:hyperlink>
    </w:p>
    <w:p>
      <w:pPr>
        <w:pStyle w:val="TOC2"/>
        <w:tabs>
          <w:tab w:val="right" w:leader="dot" w:pos="8306"/>
        </w:tabs>
      </w:pPr>
      <w:hyperlink w:anchor="_Toc22058" w:history="1">
        <w:r>
          <w:rPr>
            <w:rFonts w:ascii="仿宋" w:eastAsia="仿宋" w:hAnsi="仿宋" w:cs="仿宋" w:hint="eastAsia"/>
            <w:lang w:eastAsia="zh-CN"/>
          </w:rPr>
          <w:t>(一)、优势分析(S)</w:t>
        </w:r>
        <w:r>
          <w:tab/>
        </w:r>
        <w:r>
          <w:fldChar w:fldCharType="begin"/>
        </w:r>
        <w:r>
          <w:instrText xml:space="preserve"> PAGEREF _Toc22058 \h </w:instrText>
        </w:r>
        <w:r>
          <w:fldChar w:fldCharType="separate"/>
        </w:r>
        <w:r>
          <w:t>56</w:t>
        </w:r>
        <w:r>
          <w:fldChar w:fldCharType="end"/>
        </w:r>
      </w:hyperlink>
    </w:p>
    <w:p>
      <w:pPr>
        <w:pStyle w:val="TOC2"/>
        <w:tabs>
          <w:tab w:val="right" w:leader="dot" w:pos="8306"/>
        </w:tabs>
      </w:pPr>
      <w:hyperlink w:anchor="_Toc14772" w:history="1">
        <w:r>
          <w:rPr>
            <w:rFonts w:ascii="仿宋" w:eastAsia="仿宋" w:hAnsi="仿宋" w:cs="仿宋" w:hint="eastAsia"/>
            <w:lang w:eastAsia="zh-CN"/>
          </w:rPr>
          <w:t>(二)、劣势分析(W)</w:t>
        </w:r>
        <w:r>
          <w:tab/>
        </w:r>
        <w:r>
          <w:fldChar w:fldCharType="begin"/>
        </w:r>
        <w:r>
          <w:instrText xml:space="preserve"> PAGEREF _Toc14772 \h </w:instrText>
        </w:r>
        <w:r>
          <w:fldChar w:fldCharType="separate"/>
        </w:r>
        <w:r>
          <w:t>57</w:t>
        </w:r>
        <w:r>
          <w:fldChar w:fldCharType="end"/>
        </w:r>
      </w:hyperlink>
    </w:p>
    <w:p>
      <w:pPr>
        <w:pStyle w:val="TOC2"/>
        <w:tabs>
          <w:tab w:val="right" w:leader="dot" w:pos="8306"/>
        </w:tabs>
      </w:pPr>
      <w:hyperlink w:anchor="_Toc20003" w:history="1">
        <w:r>
          <w:rPr>
            <w:rFonts w:ascii="仿宋" w:eastAsia="仿宋" w:hAnsi="仿宋" w:cs="仿宋" w:hint="eastAsia"/>
            <w:lang w:eastAsia="zh-CN"/>
          </w:rPr>
          <w:t>(三)、机会分析()</w:t>
        </w:r>
        <w:r>
          <w:tab/>
        </w:r>
        <w:r>
          <w:fldChar w:fldCharType="begin"/>
        </w:r>
        <w:r>
          <w:instrText xml:space="preserve"> PAGEREF _Toc20003 \h </w:instrText>
        </w:r>
        <w:r>
          <w:fldChar w:fldCharType="separate"/>
        </w:r>
        <w:r>
          <w:t>58</w:t>
        </w:r>
        <w:r>
          <w:fldChar w:fldCharType="end"/>
        </w:r>
      </w:hyperlink>
    </w:p>
    <w:p>
      <w:pPr>
        <w:pStyle w:val="TOC2"/>
        <w:tabs>
          <w:tab w:val="right" w:leader="dot" w:pos="8306"/>
        </w:tabs>
      </w:pPr>
      <w:hyperlink w:anchor="_Toc15007" w:history="1">
        <w:r>
          <w:rPr>
            <w:rFonts w:ascii="仿宋" w:eastAsia="仿宋" w:hAnsi="仿宋" w:cs="仿宋" w:hint="eastAsia"/>
            <w:lang w:eastAsia="zh-CN"/>
          </w:rPr>
          <w:t>(四)、威胁分析(T)</w:t>
        </w:r>
        <w:r>
          <w:tab/>
        </w:r>
        <w:r>
          <w:fldChar w:fldCharType="begin"/>
        </w:r>
        <w:r>
          <w:instrText xml:space="preserve"> PAGEREF _Toc15007 \h </w:instrText>
        </w:r>
        <w:r>
          <w:fldChar w:fldCharType="separate"/>
        </w:r>
        <w:r>
          <w:t>58</w:t>
        </w:r>
        <w:r>
          <w:fldChar w:fldCharType="end"/>
        </w:r>
      </w:hyperlink>
    </w:p>
    <w:p>
      <w:pPr>
        <w:pStyle w:val="TOC1"/>
        <w:tabs>
          <w:tab w:val="right" w:leader="dot" w:pos="8306"/>
        </w:tabs>
      </w:pPr>
      <w:hyperlink w:anchor="_Toc767" w:history="1">
        <w:r>
          <w:rPr>
            <w:rFonts w:ascii="仿宋" w:eastAsia="仿宋" w:hAnsi="仿宋" w:cs="仿宋" w:hint="eastAsia"/>
            <w:lang w:eastAsia="zh-CN"/>
          </w:rPr>
          <w:t>十、投资方案分析</w:t>
        </w:r>
        <w:r>
          <w:tab/>
        </w:r>
        <w:r>
          <w:fldChar w:fldCharType="begin"/>
        </w:r>
        <w:r>
          <w:instrText xml:space="preserve"> PAGEREF _Toc767 \h </w:instrText>
        </w:r>
        <w:r>
          <w:fldChar w:fldCharType="separate"/>
        </w:r>
        <w:r>
          <w:t>59</w:t>
        </w:r>
        <w:r>
          <w:fldChar w:fldCharType="end"/>
        </w:r>
      </w:hyperlink>
    </w:p>
    <w:p>
      <w:pPr>
        <w:pStyle w:val="TOC2"/>
        <w:tabs>
          <w:tab w:val="right" w:leader="dot" w:pos="8306"/>
        </w:tabs>
      </w:pPr>
      <w:hyperlink w:anchor="_Toc7889" w:history="1">
        <w:r>
          <w:rPr>
            <w:rFonts w:ascii="仿宋" w:eastAsia="仿宋" w:hAnsi="仿宋" w:cs="仿宋" w:hint="eastAsia"/>
            <w:lang w:eastAsia="zh-CN"/>
          </w:rPr>
          <w:t>(一)、编制说明</w:t>
        </w:r>
        <w:r>
          <w:tab/>
        </w:r>
        <w:r>
          <w:fldChar w:fldCharType="begin"/>
        </w:r>
        <w:r>
          <w:instrText xml:space="preserve"> PAGEREF _Toc7889 \h </w:instrText>
        </w:r>
        <w:r>
          <w:fldChar w:fldCharType="separate"/>
        </w:r>
        <w:r>
          <w:t>59</w:t>
        </w:r>
        <w:r>
          <w:fldChar w:fldCharType="end"/>
        </w:r>
      </w:hyperlink>
    </w:p>
    <w:p>
      <w:pPr>
        <w:pStyle w:val="TOC2"/>
        <w:tabs>
          <w:tab w:val="right" w:leader="dot" w:pos="8306"/>
        </w:tabs>
      </w:pPr>
      <w:hyperlink w:anchor="_Toc20791" w:history="1">
        <w:r>
          <w:rPr>
            <w:rFonts w:ascii="仿宋" w:eastAsia="仿宋" w:hAnsi="仿宋" w:cs="仿宋" w:hint="eastAsia"/>
            <w:lang w:eastAsia="zh-CN"/>
          </w:rPr>
          <w:t>(二)、建设投资</w:t>
        </w:r>
        <w:r>
          <w:tab/>
        </w:r>
        <w:r>
          <w:fldChar w:fldCharType="begin"/>
        </w:r>
        <w:r>
          <w:instrText xml:space="preserve"> PAGEREF _Toc20791 \h </w:instrText>
        </w:r>
        <w:r>
          <w:fldChar w:fldCharType="separate"/>
        </w:r>
        <w:r>
          <w:t>60</w:t>
        </w:r>
        <w:r>
          <w:fldChar w:fldCharType="end"/>
        </w:r>
      </w:hyperlink>
    </w:p>
    <w:p>
      <w:pPr>
        <w:pStyle w:val="TOC2"/>
        <w:tabs>
          <w:tab w:val="right" w:leader="dot" w:pos="8306"/>
        </w:tabs>
      </w:pPr>
      <w:hyperlink w:anchor="_Toc14946" w:history="1">
        <w:r>
          <w:rPr>
            <w:rFonts w:ascii="仿宋" w:eastAsia="仿宋" w:hAnsi="仿宋" w:cs="仿宋" w:hint="eastAsia"/>
            <w:lang w:eastAsia="zh-CN"/>
          </w:rPr>
          <w:t>(三)、建设期利息</w:t>
        </w:r>
        <w:r>
          <w:tab/>
        </w:r>
        <w:r>
          <w:fldChar w:fldCharType="begin"/>
        </w:r>
        <w:r>
          <w:instrText xml:space="preserve"> PAGEREF _Toc14946 \h </w:instrText>
        </w:r>
        <w:r>
          <w:fldChar w:fldCharType="separate"/>
        </w:r>
        <w:r>
          <w:t>60</w:t>
        </w:r>
        <w:r>
          <w:fldChar w:fldCharType="end"/>
        </w:r>
      </w:hyperlink>
    </w:p>
    <w:p>
      <w:pPr>
        <w:pStyle w:val="TOC2"/>
        <w:tabs>
          <w:tab w:val="right" w:leader="dot" w:pos="8306"/>
        </w:tabs>
      </w:pPr>
      <w:hyperlink w:anchor="_Toc2043" w:history="1">
        <w:r>
          <w:rPr>
            <w:rFonts w:ascii="仿宋" w:eastAsia="仿宋" w:hAnsi="仿宋" w:cs="仿宋" w:hint="eastAsia"/>
            <w:lang w:eastAsia="zh-CN"/>
          </w:rPr>
          <w:t>(四)、流动资金</w:t>
        </w:r>
        <w:r>
          <w:tab/>
        </w:r>
        <w:r>
          <w:fldChar w:fldCharType="begin"/>
        </w:r>
        <w:r>
          <w:instrText xml:space="preserve"> PAGEREF _Toc2043 \h </w:instrText>
        </w:r>
        <w:r>
          <w:fldChar w:fldCharType="separate"/>
        </w:r>
        <w:r>
          <w:t>60</w:t>
        </w:r>
        <w:r>
          <w:fldChar w:fldCharType="end"/>
        </w:r>
      </w:hyperlink>
    </w:p>
    <w:p>
      <w:pPr>
        <w:pStyle w:val="TOC2"/>
        <w:tabs>
          <w:tab w:val="right" w:leader="dot" w:pos="8306"/>
        </w:tabs>
      </w:pPr>
      <w:hyperlink w:anchor="_Toc9555" w:history="1">
        <w:r>
          <w:rPr>
            <w:rFonts w:ascii="仿宋" w:eastAsia="仿宋" w:hAnsi="仿宋" w:cs="仿宋" w:hint="eastAsia"/>
            <w:lang w:eastAsia="zh-CN"/>
          </w:rPr>
          <w:t>(五)、氧化物项目总投资</w:t>
        </w:r>
        <w:r>
          <w:tab/>
        </w:r>
        <w:r>
          <w:fldChar w:fldCharType="begin"/>
        </w:r>
        <w:r>
          <w:instrText xml:space="preserve"> PAGEREF _Toc9555 \h </w:instrText>
        </w:r>
        <w:r>
          <w:fldChar w:fldCharType="separate"/>
        </w:r>
        <w:r>
          <w:t>61</w:t>
        </w:r>
        <w:r>
          <w:fldChar w:fldCharType="end"/>
        </w:r>
      </w:hyperlink>
    </w:p>
    <w:p>
      <w:pPr>
        <w:pStyle w:val="TOC2"/>
        <w:tabs>
          <w:tab w:val="right" w:leader="dot" w:pos="8306"/>
        </w:tabs>
      </w:pPr>
      <w:hyperlink w:anchor="_Toc5777" w:history="1">
        <w:r>
          <w:rPr>
            <w:rFonts w:ascii="仿宋" w:eastAsia="仿宋" w:hAnsi="仿宋" w:cs="仿宋" w:hint="eastAsia"/>
            <w:lang w:eastAsia="zh-CN"/>
          </w:rPr>
          <w:t>(六)、资金筹措与投资计划</w:t>
        </w:r>
        <w:r>
          <w:tab/>
        </w:r>
        <w:r>
          <w:fldChar w:fldCharType="begin"/>
        </w:r>
        <w:r>
          <w:instrText xml:space="preserve"> PAGEREF _Toc5777 \h </w:instrText>
        </w:r>
        <w:r>
          <w:fldChar w:fldCharType="separate"/>
        </w:r>
        <w:r>
          <w:t>61</w:t>
        </w:r>
        <w:r>
          <w:fldChar w:fldCharType="end"/>
        </w:r>
      </w:hyperlink>
    </w:p>
    <w:p>
      <w:pPr>
        <w:pStyle w:val="TOC1"/>
        <w:tabs>
          <w:tab w:val="right" w:leader="dot" w:pos="8306"/>
        </w:tabs>
      </w:pPr>
      <w:hyperlink w:anchor="_Toc5109" w:history="1">
        <w:r>
          <w:rPr>
            <w:rFonts w:ascii="仿宋" w:eastAsia="仿宋" w:hAnsi="仿宋" w:cs="仿宋" w:hint="eastAsia"/>
            <w:lang w:eastAsia="zh-CN"/>
          </w:rPr>
          <w:t>十一、社会和环境责任</w:t>
        </w:r>
        <w:r>
          <w:tab/>
        </w:r>
        <w:r>
          <w:fldChar w:fldCharType="begin"/>
        </w:r>
        <w:r>
          <w:instrText xml:space="preserve"> PAGEREF _Toc5109 \h </w:instrText>
        </w:r>
        <w:r>
          <w:fldChar w:fldCharType="separate"/>
        </w:r>
        <w:r>
          <w:t>61</w:t>
        </w:r>
        <w:r>
          <w:fldChar w:fldCharType="end"/>
        </w:r>
      </w:hyperlink>
    </w:p>
    <w:p>
      <w:pPr>
        <w:pStyle w:val="TOC2"/>
        <w:tabs>
          <w:tab w:val="right" w:leader="dot" w:pos="8306"/>
        </w:tabs>
      </w:pPr>
      <w:hyperlink w:anchor="_Toc24996" w:history="1">
        <w:r>
          <w:rPr>
            <w:rFonts w:ascii="仿宋" w:eastAsia="仿宋" w:hAnsi="仿宋" w:cs="仿宋" w:hint="eastAsia"/>
            <w:lang w:eastAsia="zh-CN"/>
          </w:rPr>
          <w:t>(一)、社会责任氧化物项目</w:t>
        </w:r>
        <w:r>
          <w:tab/>
        </w:r>
        <w:r>
          <w:fldChar w:fldCharType="begin"/>
        </w:r>
        <w:r>
          <w:instrText xml:space="preserve"> PAGEREF _Toc24996 \h </w:instrText>
        </w:r>
        <w:r>
          <w:fldChar w:fldCharType="separate"/>
        </w:r>
        <w:r>
          <w:t>61</w:t>
        </w:r>
        <w:r>
          <w:fldChar w:fldCharType="end"/>
        </w:r>
      </w:hyperlink>
    </w:p>
    <w:p>
      <w:pPr>
        <w:pStyle w:val="TOC2"/>
        <w:tabs>
          <w:tab w:val="right" w:leader="dot" w:pos="8306"/>
        </w:tabs>
      </w:pPr>
      <w:hyperlink w:anchor="_Toc15222" w:history="1">
        <w:r>
          <w:rPr>
            <w:rFonts w:ascii="仿宋" w:eastAsia="仿宋" w:hAnsi="仿宋" w:cs="仿宋" w:hint="eastAsia"/>
            <w:lang w:eastAsia="zh-CN"/>
          </w:rPr>
          <w:t>(二)、环境保护举措</w:t>
        </w:r>
        <w:r>
          <w:tab/>
        </w:r>
        <w:r>
          <w:fldChar w:fldCharType="begin"/>
        </w:r>
        <w:r>
          <w:instrText xml:space="preserve"> PAGEREF _Toc15222 \h </w:instrText>
        </w:r>
        <w:r>
          <w:fldChar w:fldCharType="separate"/>
        </w:r>
        <w:r>
          <w:t>62</w:t>
        </w:r>
        <w:r>
          <w:fldChar w:fldCharType="end"/>
        </w:r>
      </w:hyperlink>
    </w:p>
    <w:p>
      <w:pPr>
        <w:pStyle w:val="TOC2"/>
        <w:tabs>
          <w:tab w:val="right" w:leader="dot" w:pos="8306"/>
        </w:tabs>
      </w:pPr>
      <w:hyperlink w:anchor="_Toc26637" w:history="1">
        <w:r>
          <w:rPr>
            <w:rFonts w:ascii="仿宋" w:eastAsia="仿宋" w:hAnsi="仿宋" w:cs="仿宋" w:hint="eastAsia"/>
            <w:lang w:eastAsia="zh-CN"/>
          </w:rPr>
          <w:t>(三)、可持续发展倡议</w:t>
        </w:r>
        <w:r>
          <w:tab/>
        </w:r>
        <w:r>
          <w:fldChar w:fldCharType="begin"/>
        </w:r>
        <w:r>
          <w:instrText xml:space="preserve"> PAGEREF _Toc26637 \h </w:instrText>
        </w:r>
        <w:r>
          <w:fldChar w:fldCharType="separate"/>
        </w:r>
        <w:r>
          <w:t>62</w:t>
        </w:r>
        <w:r>
          <w:fldChar w:fldCharType="end"/>
        </w:r>
      </w:hyperlink>
    </w:p>
    <w:p>
      <w:pPr>
        <w:pStyle w:val="TOC1"/>
        <w:tabs>
          <w:tab w:val="right" w:leader="dot" w:pos="8306"/>
        </w:tabs>
      </w:pPr>
      <w:hyperlink w:anchor="_Toc27666" w:history="1">
        <w:r>
          <w:rPr>
            <w:rFonts w:ascii="仿宋" w:eastAsia="仿宋" w:hAnsi="仿宋" w:cs="仿宋" w:hint="eastAsia"/>
            <w:lang w:eastAsia="zh-CN"/>
          </w:rPr>
          <w:t>十二、法律和合规事项</w:t>
        </w:r>
        <w:r>
          <w:tab/>
        </w:r>
        <w:r>
          <w:fldChar w:fldCharType="begin"/>
        </w:r>
        <w:r>
          <w:instrText xml:space="preserve"> PAGEREF _Toc27666 \h </w:instrText>
        </w:r>
        <w:r>
          <w:fldChar w:fldCharType="separate"/>
        </w:r>
        <w:r>
          <w:t>62</w:t>
        </w:r>
        <w:r>
          <w:fldChar w:fldCharType="end"/>
        </w:r>
      </w:hyperlink>
    </w:p>
    <w:p>
      <w:pPr>
        <w:pStyle w:val="TOC2"/>
        <w:tabs>
          <w:tab w:val="right" w:leader="dot" w:pos="8306"/>
        </w:tabs>
      </w:pPr>
      <w:hyperlink w:anchor="_Toc23257" w:history="1">
        <w:r>
          <w:rPr>
            <w:rFonts w:ascii="仿宋" w:eastAsia="仿宋" w:hAnsi="仿宋" w:cs="仿宋" w:hint="eastAsia"/>
            <w:lang w:eastAsia="zh-CN"/>
          </w:rPr>
          <w:t>(一)、公司注册和法律地位</w:t>
        </w:r>
        <w:r>
          <w:tab/>
        </w:r>
        <w:r>
          <w:fldChar w:fldCharType="begin"/>
        </w:r>
        <w:r>
          <w:instrText xml:space="preserve"> PAGEREF _Toc23257 \h </w:instrText>
        </w:r>
        <w:r>
          <w:fldChar w:fldCharType="separate"/>
        </w:r>
        <w:r>
          <w:t>62</w:t>
        </w:r>
        <w:r>
          <w:fldChar w:fldCharType="end"/>
        </w:r>
      </w:hyperlink>
    </w:p>
    <w:p>
      <w:pPr>
        <w:pStyle w:val="TOC2"/>
        <w:tabs>
          <w:tab w:val="right" w:leader="dot" w:pos="8306"/>
        </w:tabs>
      </w:pPr>
      <w:hyperlink w:anchor="_Toc5486" w:history="1">
        <w:r>
          <w:rPr>
            <w:rFonts w:ascii="仿宋" w:eastAsia="仿宋" w:hAnsi="仿宋" w:cs="仿宋" w:hint="eastAsia"/>
            <w:lang w:eastAsia="zh-CN"/>
          </w:rPr>
          <w:t>(二)、专业许可与许可证</w:t>
        </w:r>
        <w:r>
          <w:tab/>
        </w:r>
        <w:r>
          <w:fldChar w:fldCharType="begin"/>
        </w:r>
        <w:r>
          <w:instrText xml:space="preserve"> PAGEREF _Toc5486 \h </w:instrText>
        </w:r>
        <w:r>
          <w:fldChar w:fldCharType="separate"/>
        </w:r>
        <w:r>
          <w:t>63</w:t>
        </w:r>
        <w:r>
          <w:fldChar w:fldCharType="end"/>
        </w:r>
      </w:hyperlink>
    </w:p>
    <w:p>
      <w:pPr>
        <w:pStyle w:val="TOC2"/>
        <w:tabs>
          <w:tab w:val="right" w:leader="dot" w:pos="8306"/>
        </w:tabs>
      </w:pPr>
      <w:hyperlink w:anchor="_Toc10913" w:history="1">
        <w:r>
          <w:rPr>
            <w:rFonts w:ascii="仿宋" w:eastAsia="仿宋" w:hAnsi="仿宋" w:cs="仿宋" w:hint="eastAsia"/>
            <w:lang w:eastAsia="zh-CN"/>
          </w:rPr>
          <w:t>(三)、知识产权</w:t>
        </w:r>
        <w:r>
          <w:tab/>
        </w:r>
        <w:r>
          <w:fldChar w:fldCharType="begin"/>
        </w:r>
        <w:r>
          <w:instrText xml:space="preserve"> PAGEREF _Toc10913 \h </w:instrText>
        </w:r>
        <w:r>
          <w:fldChar w:fldCharType="separate"/>
        </w:r>
        <w:r>
          <w:t>63</w:t>
        </w:r>
        <w:r>
          <w:fldChar w:fldCharType="end"/>
        </w:r>
      </w:hyperlink>
    </w:p>
    <w:p>
      <w:pPr>
        <w:pStyle w:val="TOC2"/>
        <w:tabs>
          <w:tab w:val="right" w:leader="dot" w:pos="8306"/>
        </w:tabs>
      </w:pPr>
      <w:hyperlink w:anchor="_Toc20262" w:history="1">
        <w:r>
          <w:rPr>
            <w:rFonts w:ascii="仿宋" w:eastAsia="仿宋" w:hAnsi="仿宋" w:cs="仿宋" w:hint="eastAsia"/>
            <w:lang w:eastAsia="zh-CN"/>
          </w:rPr>
          <w:t>(四)、合同与法律义务</w:t>
        </w:r>
        <w:r>
          <w:tab/>
        </w:r>
        <w:r>
          <w:fldChar w:fldCharType="begin"/>
        </w:r>
        <w:r>
          <w:instrText xml:space="preserve"> PAGEREF _Toc20262 \h </w:instrText>
        </w:r>
        <w:r>
          <w:fldChar w:fldCharType="separate"/>
        </w:r>
        <w:r>
          <w:t>63</w:t>
        </w:r>
        <w:r>
          <w:fldChar w:fldCharType="end"/>
        </w:r>
      </w:hyperlink>
    </w:p>
    <w:p>
      <w:pPr>
        <w:pStyle w:val="TOC1"/>
        <w:tabs>
          <w:tab w:val="right" w:leader="dot" w:pos="8306"/>
        </w:tabs>
      </w:pPr>
      <w:hyperlink w:anchor="_Toc23654" w:history="1">
        <w:r>
          <w:rPr>
            <w:rFonts w:ascii="仿宋" w:eastAsia="仿宋" w:hAnsi="仿宋" w:cs="仿宋" w:hint="eastAsia"/>
            <w:lang w:eastAsia="zh-CN"/>
          </w:rPr>
          <w:t>十三、市场营销策略</w:t>
        </w:r>
        <w:r>
          <w:tab/>
        </w:r>
        <w:r>
          <w:fldChar w:fldCharType="begin"/>
        </w:r>
        <w:r>
          <w:instrText xml:space="preserve"> PAGEREF _Toc23654 \h </w:instrText>
        </w:r>
        <w:r>
          <w:fldChar w:fldCharType="separate"/>
        </w:r>
        <w:r>
          <w:t>64</w:t>
        </w:r>
        <w:r>
          <w:fldChar w:fldCharType="end"/>
        </w:r>
      </w:hyperlink>
    </w:p>
    <w:p>
      <w:pPr>
        <w:pStyle w:val="TOC2"/>
        <w:tabs>
          <w:tab w:val="right" w:leader="dot" w:pos="8306"/>
        </w:tabs>
      </w:pPr>
      <w:hyperlink w:anchor="_Toc3751" w:history="1">
        <w:r>
          <w:rPr>
            <w:rFonts w:ascii="仿宋" w:eastAsia="仿宋" w:hAnsi="仿宋" w:cs="仿宋" w:hint="eastAsia"/>
            <w:lang w:eastAsia="zh-CN"/>
          </w:rPr>
          <w:t>(一)、市场定位和目标市场</w:t>
        </w:r>
        <w:r>
          <w:tab/>
        </w:r>
        <w:r>
          <w:fldChar w:fldCharType="begin"/>
        </w:r>
        <w:r>
          <w:instrText xml:space="preserve"> PAGEREF _Toc3751 \h </w:instrText>
        </w:r>
        <w:r>
          <w:fldChar w:fldCharType="separate"/>
        </w:r>
        <w:r>
          <w:t>64</w:t>
        </w:r>
        <w:r>
          <w:fldChar w:fldCharType="end"/>
        </w:r>
      </w:hyperlink>
    </w:p>
    <w:p>
      <w:pPr>
        <w:pStyle w:val="TOC2"/>
        <w:tabs>
          <w:tab w:val="right" w:leader="dot" w:pos="8306"/>
        </w:tabs>
      </w:pPr>
      <w:hyperlink w:anchor="_Toc19091" w:history="1">
        <w:r>
          <w:rPr>
            <w:rFonts w:ascii="仿宋" w:eastAsia="仿宋" w:hAnsi="仿宋" w:cs="仿宋" w:hint="eastAsia"/>
            <w:lang w:eastAsia="zh-CN"/>
          </w:rPr>
          <w:t>(二)、定价策略</w:t>
        </w:r>
        <w:r>
          <w:tab/>
        </w:r>
        <w:r>
          <w:fldChar w:fldCharType="begin"/>
        </w:r>
        <w:r>
          <w:instrText xml:space="preserve"> PAGEREF _Toc19091 \h </w:instrText>
        </w:r>
        <w:r>
          <w:fldChar w:fldCharType="separate"/>
        </w:r>
        <w:r>
          <w:t>65</w:t>
        </w:r>
        <w:r>
          <w:fldChar w:fldCharType="end"/>
        </w:r>
      </w:hyperlink>
    </w:p>
    <w:p>
      <w:pPr>
        <w:pStyle w:val="TOC2"/>
        <w:tabs>
          <w:tab w:val="right" w:leader="dot" w:pos="8306"/>
        </w:tabs>
      </w:pPr>
      <w:hyperlink w:anchor="_Toc15540" w:history="1">
        <w:r>
          <w:rPr>
            <w:rFonts w:ascii="仿宋" w:eastAsia="仿宋" w:hAnsi="仿宋" w:cs="仿宋" w:hint="eastAsia"/>
            <w:lang w:eastAsia="zh-CN"/>
          </w:rPr>
          <w:t>(三)、销售和推广策略</w:t>
        </w:r>
        <w:r>
          <w:tab/>
        </w:r>
        <w:r>
          <w:fldChar w:fldCharType="begin"/>
        </w:r>
        <w:r>
          <w:instrText xml:space="preserve"> PAGEREF _Toc15540 \h </w:instrText>
        </w:r>
        <w:r>
          <w:fldChar w:fldCharType="separate"/>
        </w:r>
        <w:r>
          <w:t>66</w:t>
        </w:r>
        <w:r>
          <w:fldChar w:fldCharType="end"/>
        </w:r>
      </w:hyperlink>
    </w:p>
    <w:p>
      <w:pPr>
        <w:pStyle w:val="TOC2"/>
        <w:tabs>
          <w:tab w:val="right" w:leader="dot" w:pos="8306"/>
        </w:tabs>
      </w:pPr>
      <w:hyperlink w:anchor="_Toc23254" w:history="1">
        <w:r>
          <w:rPr>
            <w:rFonts w:ascii="仿宋" w:eastAsia="仿宋" w:hAnsi="仿宋" w:cs="仿宋" w:hint="eastAsia"/>
            <w:lang w:eastAsia="zh-CN"/>
          </w:rPr>
          <w:t>(四)、销售渠道和分销策略</w:t>
        </w:r>
        <w:r>
          <w:tab/>
        </w:r>
        <w:r>
          <w:fldChar w:fldCharType="begin"/>
        </w:r>
        <w:r>
          <w:instrText xml:space="preserve"> PAGEREF _Toc23254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9028"/>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829"/>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209"/>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https://d.book118.com/037004052046006042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37004052046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2024-02-08T15:47:00Z</dcterms:created>
  <dcterms:modified xsi:type="dcterms:W3CDTF">2024-02-08T15:47:57Z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6FE21D6E4F6041ED82BFF433ACF39937_11</vt:lpwstr>
  </property>
  <property fmtid="{D5CDD505-2E9C-101B-9397-08002B2CF9AE}" pid="3" name="KSOProductBuildVer">
    <vt:lpwstr>2052-12.1.0.16250</vt:lpwstr>
  </property>
</Properties>
</file>