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3" w:history="1">
        <w:r>
          <w:rPr>
            <w:rFonts w:ascii="仿宋" w:eastAsia="仿宋" w:hAnsi="仿宋" w:cs="仿宋" w:hint="eastAsia"/>
            <w:lang w:eastAsia="zh-CN"/>
          </w:rPr>
          <w:t>前言</w:t>
        </w:r>
        <w:r>
          <w:tab/>
        </w:r>
        <w:r>
          <w:fldChar w:fldCharType="begin"/>
        </w:r>
        <w:r>
          <w:instrText xml:space="preserve"> PAGEREF _Toc9943 \h </w:instrText>
        </w:r>
        <w:r>
          <w:fldChar w:fldCharType="separate"/>
        </w:r>
        <w:r>
          <w:t>3</w:t>
        </w:r>
        <w:r>
          <w:fldChar w:fldCharType="end"/>
        </w:r>
      </w:hyperlink>
    </w:p>
    <w:p>
      <w:pPr>
        <w:pStyle w:val="TOC1"/>
        <w:tabs>
          <w:tab w:val="right" w:leader="dot" w:pos="8306"/>
        </w:tabs>
      </w:pPr>
      <w:hyperlink w:anchor="_Toc24198" w:history="1">
        <w:r>
          <w:rPr>
            <w:rFonts w:ascii="仿宋" w:eastAsia="仿宋" w:hAnsi="仿宋" w:cs="仿宋" w:hint="eastAsia"/>
            <w:lang w:eastAsia="zh-CN"/>
          </w:rPr>
          <w:t>一、建设风险评估分析</w:t>
        </w:r>
        <w:r>
          <w:tab/>
        </w:r>
        <w:r>
          <w:fldChar w:fldCharType="begin"/>
        </w:r>
        <w:r>
          <w:instrText xml:space="preserve"> PAGEREF _Toc24198 \h </w:instrText>
        </w:r>
        <w:r>
          <w:fldChar w:fldCharType="separate"/>
        </w:r>
        <w:r>
          <w:t>3</w:t>
        </w:r>
        <w:r>
          <w:fldChar w:fldCharType="end"/>
        </w:r>
      </w:hyperlink>
    </w:p>
    <w:p>
      <w:pPr>
        <w:pStyle w:val="TOC2"/>
        <w:tabs>
          <w:tab w:val="right" w:leader="dot" w:pos="8306"/>
        </w:tabs>
      </w:pPr>
      <w:hyperlink w:anchor="_Toc1431" w:history="1">
        <w:r>
          <w:rPr>
            <w:rFonts w:ascii="仿宋" w:eastAsia="仿宋" w:hAnsi="仿宋" w:cs="仿宋" w:hint="eastAsia"/>
            <w:lang w:eastAsia="zh-CN"/>
          </w:rPr>
          <w:t>(一)、政策风险分析</w:t>
        </w:r>
        <w:r>
          <w:tab/>
        </w:r>
        <w:r>
          <w:fldChar w:fldCharType="begin"/>
        </w:r>
        <w:r>
          <w:instrText xml:space="preserve"> PAGEREF _Toc1431 \h </w:instrText>
        </w:r>
        <w:r>
          <w:fldChar w:fldCharType="separate"/>
        </w:r>
        <w:r>
          <w:t>3</w:t>
        </w:r>
        <w:r>
          <w:fldChar w:fldCharType="end"/>
        </w:r>
      </w:hyperlink>
    </w:p>
    <w:p>
      <w:pPr>
        <w:pStyle w:val="TOC2"/>
        <w:tabs>
          <w:tab w:val="right" w:leader="dot" w:pos="8306"/>
        </w:tabs>
      </w:pPr>
      <w:hyperlink w:anchor="_Toc9020" w:history="1">
        <w:r>
          <w:rPr>
            <w:rFonts w:ascii="仿宋" w:eastAsia="仿宋" w:hAnsi="仿宋" w:cs="仿宋" w:hint="eastAsia"/>
            <w:lang w:eastAsia="zh-CN"/>
          </w:rPr>
          <w:t>(二)、社会风险分析</w:t>
        </w:r>
        <w:r>
          <w:tab/>
        </w:r>
        <w:r>
          <w:fldChar w:fldCharType="begin"/>
        </w:r>
        <w:r>
          <w:instrText xml:space="preserve"> PAGEREF _Toc9020 \h </w:instrText>
        </w:r>
        <w:r>
          <w:fldChar w:fldCharType="separate"/>
        </w:r>
        <w:r>
          <w:t>4</w:t>
        </w:r>
        <w:r>
          <w:fldChar w:fldCharType="end"/>
        </w:r>
      </w:hyperlink>
    </w:p>
    <w:p>
      <w:pPr>
        <w:pStyle w:val="TOC2"/>
        <w:tabs>
          <w:tab w:val="right" w:leader="dot" w:pos="8306"/>
        </w:tabs>
      </w:pPr>
      <w:hyperlink w:anchor="_Toc23094" w:history="1">
        <w:r>
          <w:rPr>
            <w:rFonts w:ascii="仿宋" w:eastAsia="仿宋" w:hAnsi="仿宋" w:cs="仿宋" w:hint="eastAsia"/>
            <w:lang w:eastAsia="zh-CN"/>
          </w:rPr>
          <w:t>(三)、市场风险分析</w:t>
        </w:r>
        <w:r>
          <w:tab/>
        </w:r>
        <w:r>
          <w:fldChar w:fldCharType="begin"/>
        </w:r>
        <w:r>
          <w:instrText xml:space="preserve"> PAGEREF _Toc23094 \h </w:instrText>
        </w:r>
        <w:r>
          <w:fldChar w:fldCharType="separate"/>
        </w:r>
        <w:r>
          <w:t>6</w:t>
        </w:r>
        <w:r>
          <w:fldChar w:fldCharType="end"/>
        </w:r>
      </w:hyperlink>
    </w:p>
    <w:p>
      <w:pPr>
        <w:pStyle w:val="TOC2"/>
        <w:tabs>
          <w:tab w:val="right" w:leader="dot" w:pos="8306"/>
        </w:tabs>
      </w:pPr>
      <w:hyperlink w:anchor="_Toc27705" w:history="1">
        <w:r>
          <w:rPr>
            <w:rFonts w:ascii="仿宋" w:eastAsia="仿宋" w:hAnsi="仿宋" w:cs="仿宋" w:hint="eastAsia"/>
            <w:lang w:eastAsia="zh-CN"/>
          </w:rPr>
          <w:t>(四)、资金风险分析</w:t>
        </w:r>
        <w:r>
          <w:tab/>
        </w:r>
        <w:r>
          <w:fldChar w:fldCharType="begin"/>
        </w:r>
        <w:r>
          <w:instrText xml:space="preserve"> PAGEREF _Toc27705 \h </w:instrText>
        </w:r>
        <w:r>
          <w:fldChar w:fldCharType="separate"/>
        </w:r>
        <w:r>
          <w:t>6</w:t>
        </w:r>
        <w:r>
          <w:fldChar w:fldCharType="end"/>
        </w:r>
      </w:hyperlink>
    </w:p>
    <w:p>
      <w:pPr>
        <w:pStyle w:val="TOC2"/>
        <w:tabs>
          <w:tab w:val="right" w:leader="dot" w:pos="8306"/>
        </w:tabs>
      </w:pPr>
      <w:hyperlink w:anchor="_Toc7496" w:history="1">
        <w:r>
          <w:rPr>
            <w:rFonts w:ascii="仿宋" w:eastAsia="仿宋" w:hAnsi="仿宋" w:cs="仿宋" w:hint="eastAsia"/>
            <w:lang w:eastAsia="zh-CN"/>
          </w:rPr>
          <w:t>(五)、技术风险分析</w:t>
        </w:r>
        <w:r>
          <w:tab/>
        </w:r>
        <w:r>
          <w:fldChar w:fldCharType="begin"/>
        </w:r>
        <w:r>
          <w:instrText xml:space="preserve"> PAGEREF _Toc7496 \h </w:instrText>
        </w:r>
        <w:r>
          <w:fldChar w:fldCharType="separate"/>
        </w:r>
        <w:r>
          <w:t>8</w:t>
        </w:r>
        <w:r>
          <w:fldChar w:fldCharType="end"/>
        </w:r>
      </w:hyperlink>
    </w:p>
    <w:p>
      <w:pPr>
        <w:pStyle w:val="TOC2"/>
        <w:tabs>
          <w:tab w:val="right" w:leader="dot" w:pos="8306"/>
        </w:tabs>
      </w:pPr>
      <w:hyperlink w:anchor="_Toc28928" w:history="1">
        <w:r>
          <w:rPr>
            <w:rFonts w:ascii="仿宋" w:eastAsia="仿宋" w:hAnsi="仿宋" w:cs="仿宋" w:hint="eastAsia"/>
            <w:lang w:eastAsia="zh-CN"/>
          </w:rPr>
          <w:t>(六)、财务风险分析</w:t>
        </w:r>
        <w:r>
          <w:tab/>
        </w:r>
        <w:r>
          <w:fldChar w:fldCharType="begin"/>
        </w:r>
        <w:r>
          <w:instrText xml:space="preserve"> PAGEREF _Toc28928 \h </w:instrText>
        </w:r>
        <w:r>
          <w:fldChar w:fldCharType="separate"/>
        </w:r>
        <w:r>
          <w:t>9</w:t>
        </w:r>
        <w:r>
          <w:fldChar w:fldCharType="end"/>
        </w:r>
      </w:hyperlink>
    </w:p>
    <w:p>
      <w:pPr>
        <w:pStyle w:val="TOC2"/>
        <w:tabs>
          <w:tab w:val="right" w:leader="dot" w:pos="8306"/>
        </w:tabs>
      </w:pPr>
      <w:hyperlink w:anchor="_Toc11421" w:history="1">
        <w:r>
          <w:rPr>
            <w:rFonts w:ascii="仿宋" w:eastAsia="仿宋" w:hAnsi="仿宋" w:cs="仿宋" w:hint="eastAsia"/>
            <w:lang w:eastAsia="zh-CN"/>
          </w:rPr>
          <w:t>(七)、管理风险分析</w:t>
        </w:r>
        <w:r>
          <w:tab/>
        </w:r>
        <w:r>
          <w:fldChar w:fldCharType="begin"/>
        </w:r>
        <w:r>
          <w:instrText xml:space="preserve"> PAGEREF _Toc11421 \h </w:instrText>
        </w:r>
        <w:r>
          <w:fldChar w:fldCharType="separate"/>
        </w:r>
        <w:r>
          <w:t>11</w:t>
        </w:r>
        <w:r>
          <w:fldChar w:fldCharType="end"/>
        </w:r>
      </w:hyperlink>
    </w:p>
    <w:p>
      <w:pPr>
        <w:pStyle w:val="TOC2"/>
        <w:tabs>
          <w:tab w:val="right" w:leader="dot" w:pos="8306"/>
        </w:tabs>
      </w:pPr>
      <w:hyperlink w:anchor="_Toc21291" w:history="1">
        <w:r>
          <w:rPr>
            <w:rFonts w:ascii="仿宋" w:eastAsia="仿宋" w:hAnsi="仿宋" w:cs="仿宋" w:hint="eastAsia"/>
            <w:lang w:eastAsia="zh-CN"/>
          </w:rPr>
          <w:t>(八)、其它风险分析</w:t>
        </w:r>
        <w:r>
          <w:tab/>
        </w:r>
        <w:r>
          <w:fldChar w:fldCharType="begin"/>
        </w:r>
        <w:r>
          <w:instrText xml:space="preserve"> PAGEREF _Toc21291 \h </w:instrText>
        </w:r>
        <w:r>
          <w:fldChar w:fldCharType="separate"/>
        </w:r>
        <w:r>
          <w:t>12</w:t>
        </w:r>
        <w:r>
          <w:fldChar w:fldCharType="end"/>
        </w:r>
      </w:hyperlink>
    </w:p>
    <w:p>
      <w:pPr>
        <w:pStyle w:val="TOC2"/>
        <w:tabs>
          <w:tab w:val="right" w:leader="dot" w:pos="8306"/>
        </w:tabs>
      </w:pPr>
      <w:hyperlink w:anchor="_Toc6720" w:history="1">
        <w:r>
          <w:rPr>
            <w:rFonts w:ascii="仿宋" w:eastAsia="仿宋" w:hAnsi="仿宋" w:cs="仿宋" w:hint="eastAsia"/>
            <w:lang w:eastAsia="zh-CN"/>
          </w:rPr>
          <w:t>(九)、社会影响评估</w:t>
        </w:r>
        <w:r>
          <w:tab/>
        </w:r>
        <w:r>
          <w:fldChar w:fldCharType="begin"/>
        </w:r>
        <w:r>
          <w:instrText xml:space="preserve"> PAGEREF _Toc6720 \h </w:instrText>
        </w:r>
        <w:r>
          <w:fldChar w:fldCharType="separate"/>
        </w:r>
        <w:r>
          <w:t>13</w:t>
        </w:r>
        <w:r>
          <w:fldChar w:fldCharType="end"/>
        </w:r>
      </w:hyperlink>
    </w:p>
    <w:p>
      <w:pPr>
        <w:pStyle w:val="TOC1"/>
        <w:tabs>
          <w:tab w:val="right" w:leader="dot" w:pos="8306"/>
        </w:tabs>
      </w:pPr>
      <w:hyperlink w:anchor="_Toc32751" w:history="1">
        <w:r>
          <w:rPr>
            <w:rFonts w:ascii="仿宋" w:eastAsia="仿宋" w:hAnsi="仿宋" w:cs="仿宋" w:hint="eastAsia"/>
            <w:lang w:eastAsia="zh-CN"/>
          </w:rPr>
          <w:t>二、社会影响分析</w:t>
        </w:r>
        <w:r>
          <w:tab/>
        </w:r>
        <w:r>
          <w:fldChar w:fldCharType="begin"/>
        </w:r>
        <w:r>
          <w:instrText xml:space="preserve"> PAGEREF _Toc32751 \h </w:instrText>
        </w:r>
        <w:r>
          <w:fldChar w:fldCharType="separate"/>
        </w:r>
        <w:r>
          <w:t>15</w:t>
        </w:r>
        <w:r>
          <w:fldChar w:fldCharType="end"/>
        </w:r>
      </w:hyperlink>
    </w:p>
    <w:p>
      <w:pPr>
        <w:pStyle w:val="TOC2"/>
        <w:tabs>
          <w:tab w:val="right" w:leader="dot" w:pos="8306"/>
        </w:tabs>
      </w:pPr>
      <w:hyperlink w:anchor="_Toc7308" w:history="1">
        <w:r>
          <w:rPr>
            <w:rFonts w:ascii="仿宋" w:eastAsia="仿宋" w:hAnsi="仿宋" w:cs="仿宋" w:hint="eastAsia"/>
            <w:lang w:eastAsia="zh-CN"/>
          </w:rPr>
          <w:t>(一)、社会影响效果分析</w:t>
        </w:r>
        <w:r>
          <w:tab/>
        </w:r>
        <w:r>
          <w:fldChar w:fldCharType="begin"/>
        </w:r>
        <w:r>
          <w:instrText xml:space="preserve"> PAGEREF _Toc7308 \h </w:instrText>
        </w:r>
        <w:r>
          <w:fldChar w:fldCharType="separate"/>
        </w:r>
        <w:r>
          <w:t>15</w:t>
        </w:r>
        <w:r>
          <w:fldChar w:fldCharType="end"/>
        </w:r>
      </w:hyperlink>
    </w:p>
    <w:p>
      <w:pPr>
        <w:pStyle w:val="TOC2"/>
        <w:tabs>
          <w:tab w:val="right" w:leader="dot" w:pos="8306"/>
        </w:tabs>
      </w:pPr>
      <w:hyperlink w:anchor="_Toc8808" w:history="1">
        <w:r>
          <w:rPr>
            <w:rFonts w:ascii="仿宋" w:eastAsia="仿宋" w:hAnsi="仿宋" w:cs="仿宋" w:hint="eastAsia"/>
            <w:lang w:eastAsia="zh-CN"/>
          </w:rPr>
          <w:t>(二)、社会适应性分析</w:t>
        </w:r>
        <w:r>
          <w:tab/>
        </w:r>
        <w:r>
          <w:fldChar w:fldCharType="begin"/>
        </w:r>
        <w:r>
          <w:instrText xml:space="preserve"> PAGEREF _Toc8808 \h </w:instrText>
        </w:r>
        <w:r>
          <w:fldChar w:fldCharType="separate"/>
        </w:r>
        <w:r>
          <w:t>18</w:t>
        </w:r>
        <w:r>
          <w:fldChar w:fldCharType="end"/>
        </w:r>
      </w:hyperlink>
    </w:p>
    <w:p>
      <w:pPr>
        <w:pStyle w:val="TOC2"/>
        <w:tabs>
          <w:tab w:val="right" w:leader="dot" w:pos="8306"/>
        </w:tabs>
      </w:pPr>
      <w:hyperlink w:anchor="_Toc28587" w:history="1">
        <w:r>
          <w:rPr>
            <w:rFonts w:ascii="仿宋" w:eastAsia="仿宋" w:hAnsi="仿宋" w:cs="仿宋" w:hint="eastAsia"/>
            <w:lang w:eastAsia="zh-CN"/>
          </w:rPr>
          <w:t>(三)、社会风险及对策分析</w:t>
        </w:r>
        <w:r>
          <w:tab/>
        </w:r>
        <w:r>
          <w:fldChar w:fldCharType="begin"/>
        </w:r>
        <w:r>
          <w:instrText xml:space="preserve"> PAGEREF _Toc28587 \h </w:instrText>
        </w:r>
        <w:r>
          <w:fldChar w:fldCharType="separate"/>
        </w:r>
        <w:r>
          <w:t>19</w:t>
        </w:r>
        <w:r>
          <w:fldChar w:fldCharType="end"/>
        </w:r>
      </w:hyperlink>
    </w:p>
    <w:p>
      <w:pPr>
        <w:pStyle w:val="TOC1"/>
        <w:tabs>
          <w:tab w:val="right" w:leader="dot" w:pos="8306"/>
        </w:tabs>
      </w:pPr>
      <w:hyperlink w:anchor="_Toc21907" w:history="1">
        <w:r>
          <w:rPr>
            <w:rFonts w:ascii="仿宋" w:eastAsia="仿宋" w:hAnsi="仿宋" w:cs="仿宋" w:hint="eastAsia"/>
            <w:lang w:eastAsia="zh-CN"/>
          </w:rPr>
          <w:t>三、环境和生态影响分析</w:t>
        </w:r>
        <w:r>
          <w:tab/>
        </w:r>
        <w:r>
          <w:fldChar w:fldCharType="begin"/>
        </w:r>
        <w:r>
          <w:instrText xml:space="preserve"> PAGEREF _Toc21907 \h </w:instrText>
        </w:r>
        <w:r>
          <w:fldChar w:fldCharType="separate"/>
        </w:r>
        <w:r>
          <w:t>23</w:t>
        </w:r>
        <w:r>
          <w:fldChar w:fldCharType="end"/>
        </w:r>
      </w:hyperlink>
    </w:p>
    <w:p>
      <w:pPr>
        <w:pStyle w:val="TOC2"/>
        <w:tabs>
          <w:tab w:val="right" w:leader="dot" w:pos="8306"/>
        </w:tabs>
      </w:pPr>
      <w:hyperlink w:anchor="_Toc15414" w:history="1">
        <w:r>
          <w:rPr>
            <w:rFonts w:ascii="仿宋" w:eastAsia="仿宋" w:hAnsi="仿宋" w:cs="仿宋" w:hint="eastAsia"/>
            <w:lang w:eastAsia="zh-CN"/>
          </w:rPr>
          <w:t>(一)、环境和生态现状</w:t>
        </w:r>
        <w:r>
          <w:tab/>
        </w:r>
        <w:r>
          <w:fldChar w:fldCharType="begin"/>
        </w:r>
        <w:r>
          <w:instrText xml:space="preserve"> PAGEREF _Toc15414 \h </w:instrText>
        </w:r>
        <w:r>
          <w:fldChar w:fldCharType="separate"/>
        </w:r>
        <w:r>
          <w:t>23</w:t>
        </w:r>
        <w:r>
          <w:fldChar w:fldCharType="end"/>
        </w:r>
      </w:hyperlink>
    </w:p>
    <w:p>
      <w:pPr>
        <w:pStyle w:val="TOC2"/>
        <w:tabs>
          <w:tab w:val="right" w:leader="dot" w:pos="8306"/>
        </w:tabs>
      </w:pPr>
      <w:hyperlink w:anchor="_Toc31468" w:history="1">
        <w:r>
          <w:rPr>
            <w:rFonts w:ascii="仿宋" w:eastAsia="仿宋" w:hAnsi="仿宋" w:cs="仿宋" w:hint="eastAsia"/>
            <w:lang w:eastAsia="zh-CN"/>
          </w:rPr>
          <w:t>(二)、生态环境影响分析</w:t>
        </w:r>
        <w:r>
          <w:tab/>
        </w:r>
        <w:r>
          <w:fldChar w:fldCharType="begin"/>
        </w:r>
        <w:r>
          <w:instrText xml:space="preserve"> PAGEREF _Toc31468 \h </w:instrText>
        </w:r>
        <w:r>
          <w:fldChar w:fldCharType="separate"/>
        </w:r>
        <w:r>
          <w:t>24</w:t>
        </w:r>
        <w:r>
          <w:fldChar w:fldCharType="end"/>
        </w:r>
      </w:hyperlink>
    </w:p>
    <w:p>
      <w:pPr>
        <w:pStyle w:val="TOC2"/>
        <w:tabs>
          <w:tab w:val="right" w:leader="dot" w:pos="8306"/>
        </w:tabs>
      </w:pPr>
      <w:hyperlink w:anchor="_Toc29662" w:history="1">
        <w:r>
          <w:rPr>
            <w:rFonts w:ascii="仿宋" w:eastAsia="仿宋" w:hAnsi="仿宋" w:cs="仿宋" w:hint="eastAsia"/>
            <w:lang w:eastAsia="zh-CN"/>
          </w:rPr>
          <w:t>(三)、生态环境保护措施</w:t>
        </w:r>
        <w:r>
          <w:tab/>
        </w:r>
        <w:r>
          <w:fldChar w:fldCharType="begin"/>
        </w:r>
        <w:r>
          <w:instrText xml:space="preserve"> PAGEREF _Toc29662 \h </w:instrText>
        </w:r>
        <w:r>
          <w:fldChar w:fldCharType="separate"/>
        </w:r>
        <w:r>
          <w:t>25</w:t>
        </w:r>
        <w:r>
          <w:fldChar w:fldCharType="end"/>
        </w:r>
      </w:hyperlink>
    </w:p>
    <w:p>
      <w:pPr>
        <w:pStyle w:val="TOC2"/>
        <w:tabs>
          <w:tab w:val="right" w:leader="dot" w:pos="8306"/>
        </w:tabs>
      </w:pPr>
      <w:hyperlink w:anchor="_Toc763" w:history="1">
        <w:r>
          <w:rPr>
            <w:rFonts w:ascii="仿宋" w:eastAsia="仿宋" w:hAnsi="仿宋" w:cs="仿宋" w:hint="eastAsia"/>
            <w:lang w:eastAsia="zh-CN"/>
          </w:rPr>
          <w:t>(四)、地质灾害影响分析</w:t>
        </w:r>
        <w:r>
          <w:tab/>
        </w:r>
        <w:r>
          <w:fldChar w:fldCharType="begin"/>
        </w:r>
        <w:r>
          <w:instrText xml:space="preserve"> PAGEREF _Toc763 \h </w:instrText>
        </w:r>
        <w:r>
          <w:fldChar w:fldCharType="separate"/>
        </w:r>
        <w:r>
          <w:t>27</w:t>
        </w:r>
        <w:r>
          <w:fldChar w:fldCharType="end"/>
        </w:r>
      </w:hyperlink>
    </w:p>
    <w:p>
      <w:pPr>
        <w:pStyle w:val="TOC2"/>
        <w:tabs>
          <w:tab w:val="right" w:leader="dot" w:pos="8306"/>
        </w:tabs>
      </w:pPr>
      <w:hyperlink w:anchor="_Toc23612" w:history="1">
        <w:r>
          <w:rPr>
            <w:rFonts w:ascii="仿宋" w:eastAsia="仿宋" w:hAnsi="仿宋" w:cs="仿宋" w:hint="eastAsia"/>
            <w:lang w:eastAsia="zh-CN"/>
          </w:rPr>
          <w:t>(五)、特殊环境影响</w:t>
        </w:r>
        <w:r>
          <w:tab/>
        </w:r>
        <w:r>
          <w:fldChar w:fldCharType="begin"/>
        </w:r>
        <w:r>
          <w:instrText xml:space="preserve"> PAGEREF _Toc23612 \h </w:instrText>
        </w:r>
        <w:r>
          <w:fldChar w:fldCharType="separate"/>
        </w:r>
        <w:r>
          <w:t>29</w:t>
        </w:r>
        <w:r>
          <w:fldChar w:fldCharType="end"/>
        </w:r>
      </w:hyperlink>
    </w:p>
    <w:p>
      <w:pPr>
        <w:pStyle w:val="TOC1"/>
        <w:tabs>
          <w:tab w:val="right" w:leader="dot" w:pos="8306"/>
        </w:tabs>
      </w:pPr>
      <w:hyperlink w:anchor="_Toc8029" w:history="1">
        <w:r>
          <w:rPr>
            <w:rFonts w:ascii="仿宋" w:eastAsia="仿宋" w:hAnsi="仿宋" w:cs="仿宋" w:hint="eastAsia"/>
            <w:lang w:eastAsia="zh-CN"/>
          </w:rPr>
          <w:t>四、背景、必要性分析</w:t>
        </w:r>
        <w:r>
          <w:tab/>
        </w:r>
        <w:r>
          <w:fldChar w:fldCharType="begin"/>
        </w:r>
        <w:r>
          <w:instrText xml:space="preserve"> PAGEREF _Toc8029 \h </w:instrText>
        </w:r>
        <w:r>
          <w:fldChar w:fldCharType="separate"/>
        </w:r>
        <w:r>
          <w:t>30</w:t>
        </w:r>
        <w:r>
          <w:fldChar w:fldCharType="end"/>
        </w:r>
      </w:hyperlink>
    </w:p>
    <w:p>
      <w:pPr>
        <w:pStyle w:val="TOC2"/>
        <w:tabs>
          <w:tab w:val="right" w:leader="dot" w:pos="8306"/>
        </w:tabs>
      </w:pPr>
      <w:hyperlink w:anchor="_Toc316" w:history="1">
        <w:r>
          <w:rPr>
            <w:rFonts w:ascii="仿宋" w:eastAsia="仿宋" w:hAnsi="仿宋" w:cs="仿宋" w:hint="eastAsia"/>
            <w:lang w:eastAsia="zh-CN"/>
          </w:rPr>
          <w:t>(一)、项目建设背景</w:t>
        </w:r>
        <w:r>
          <w:tab/>
        </w:r>
        <w:r>
          <w:fldChar w:fldCharType="begin"/>
        </w:r>
        <w:r>
          <w:instrText xml:space="preserve"> PAGEREF _Toc316 \h </w:instrText>
        </w:r>
        <w:r>
          <w:fldChar w:fldCharType="separate"/>
        </w:r>
        <w:r>
          <w:t>30</w:t>
        </w:r>
        <w:r>
          <w:fldChar w:fldCharType="end"/>
        </w:r>
      </w:hyperlink>
    </w:p>
    <w:p>
      <w:pPr>
        <w:pStyle w:val="TOC2"/>
        <w:tabs>
          <w:tab w:val="right" w:leader="dot" w:pos="8306"/>
        </w:tabs>
      </w:pPr>
      <w:hyperlink w:anchor="_Toc21005" w:history="1">
        <w:r>
          <w:rPr>
            <w:rFonts w:ascii="仿宋" w:eastAsia="仿宋" w:hAnsi="仿宋" w:cs="仿宋" w:hint="eastAsia"/>
            <w:lang w:eastAsia="zh-CN"/>
          </w:rPr>
          <w:t>(二)、必要性分析</w:t>
        </w:r>
        <w:r>
          <w:tab/>
        </w:r>
        <w:r>
          <w:fldChar w:fldCharType="begin"/>
        </w:r>
        <w:r>
          <w:instrText xml:space="preserve"> PAGEREF _Toc21005 \h </w:instrText>
        </w:r>
        <w:r>
          <w:fldChar w:fldCharType="separate"/>
        </w:r>
        <w:r>
          <w:t>31</w:t>
        </w:r>
        <w:r>
          <w:fldChar w:fldCharType="end"/>
        </w:r>
      </w:hyperlink>
    </w:p>
    <w:p>
      <w:pPr>
        <w:pStyle w:val="TOC2"/>
        <w:tabs>
          <w:tab w:val="right" w:leader="dot" w:pos="8306"/>
        </w:tabs>
      </w:pPr>
      <w:hyperlink w:anchor="_Toc21436" w:history="1">
        <w:r>
          <w:rPr>
            <w:rFonts w:ascii="仿宋" w:eastAsia="仿宋" w:hAnsi="仿宋" w:cs="仿宋" w:hint="eastAsia"/>
            <w:lang w:eastAsia="zh-CN"/>
          </w:rPr>
          <w:t>(三)、项目建设有利条件</w:t>
        </w:r>
        <w:r>
          <w:tab/>
        </w:r>
        <w:r>
          <w:fldChar w:fldCharType="begin"/>
        </w:r>
        <w:r>
          <w:instrText xml:space="preserve"> PAGEREF _Toc21436 \h </w:instrText>
        </w:r>
        <w:r>
          <w:fldChar w:fldCharType="separate"/>
        </w:r>
        <w:r>
          <w:t>32</w:t>
        </w:r>
        <w:r>
          <w:fldChar w:fldCharType="end"/>
        </w:r>
      </w:hyperlink>
    </w:p>
    <w:p>
      <w:pPr>
        <w:pStyle w:val="TOC1"/>
        <w:tabs>
          <w:tab w:val="right" w:leader="dot" w:pos="8306"/>
        </w:tabs>
      </w:pPr>
      <w:hyperlink w:anchor="_Toc11257" w:history="1">
        <w:r>
          <w:rPr>
            <w:rFonts w:ascii="仿宋" w:eastAsia="仿宋" w:hAnsi="仿宋" w:cs="仿宋" w:hint="eastAsia"/>
            <w:lang w:eastAsia="zh-CN"/>
          </w:rPr>
          <w:t>五、财务管理与成本控制</w:t>
        </w:r>
        <w:r>
          <w:tab/>
        </w:r>
        <w:r>
          <w:fldChar w:fldCharType="begin"/>
        </w:r>
        <w:r>
          <w:instrText xml:space="preserve"> PAGEREF _Toc11257 \h </w:instrText>
        </w:r>
        <w:r>
          <w:fldChar w:fldCharType="separate"/>
        </w:r>
        <w:r>
          <w:t>34</w:t>
        </w:r>
        <w:r>
          <w:fldChar w:fldCharType="end"/>
        </w:r>
      </w:hyperlink>
    </w:p>
    <w:p>
      <w:pPr>
        <w:pStyle w:val="TOC2"/>
        <w:tabs>
          <w:tab w:val="right" w:leader="dot" w:pos="8306"/>
        </w:tabs>
      </w:pPr>
      <w:hyperlink w:anchor="_Toc7770" w:history="1">
        <w:r>
          <w:rPr>
            <w:rFonts w:ascii="仿宋" w:eastAsia="仿宋" w:hAnsi="仿宋" w:cs="仿宋" w:hint="eastAsia"/>
            <w:lang w:eastAsia="zh-CN"/>
          </w:rPr>
          <w:t>(一)、财务管理体系建设</w:t>
        </w:r>
        <w:r>
          <w:tab/>
        </w:r>
        <w:r>
          <w:fldChar w:fldCharType="begin"/>
        </w:r>
        <w:r>
          <w:instrText xml:space="preserve"> PAGEREF _Toc7770 \h </w:instrText>
        </w:r>
        <w:r>
          <w:fldChar w:fldCharType="separate"/>
        </w:r>
        <w:r>
          <w:t>34</w:t>
        </w:r>
        <w:r>
          <w:fldChar w:fldCharType="end"/>
        </w:r>
      </w:hyperlink>
    </w:p>
    <w:p>
      <w:pPr>
        <w:pStyle w:val="TOC2"/>
        <w:tabs>
          <w:tab w:val="right" w:leader="dot" w:pos="8306"/>
        </w:tabs>
      </w:pPr>
      <w:hyperlink w:anchor="_Toc23838" w:history="1">
        <w:r>
          <w:rPr>
            <w:rFonts w:ascii="仿宋" w:eastAsia="仿宋" w:hAnsi="仿宋" w:cs="仿宋" w:hint="eastAsia"/>
            <w:lang w:eastAsia="zh-CN"/>
          </w:rPr>
          <w:t>(二)、成本控制措施</w:t>
        </w:r>
        <w:r>
          <w:tab/>
        </w:r>
        <w:r>
          <w:fldChar w:fldCharType="begin"/>
        </w:r>
        <w:r>
          <w:instrText xml:space="preserve"> PAGEREF _Toc23838 \h </w:instrText>
        </w:r>
        <w:r>
          <w:fldChar w:fldCharType="separate"/>
        </w:r>
        <w:r>
          <w:t>35</w:t>
        </w:r>
        <w:r>
          <w:fldChar w:fldCharType="end"/>
        </w:r>
      </w:hyperlink>
    </w:p>
    <w:p>
      <w:pPr>
        <w:pStyle w:val="TOC1"/>
        <w:tabs>
          <w:tab w:val="right" w:leader="dot" w:pos="8306"/>
        </w:tabs>
      </w:pPr>
      <w:hyperlink w:anchor="_Toc2442" w:history="1">
        <w:r>
          <w:rPr>
            <w:rFonts w:ascii="仿宋" w:eastAsia="仿宋" w:hAnsi="仿宋" w:cs="仿宋" w:hint="eastAsia"/>
            <w:lang w:eastAsia="zh-CN"/>
          </w:rPr>
          <w:t>六、家居棉品项目概论</w:t>
        </w:r>
        <w:r>
          <w:tab/>
        </w:r>
        <w:r>
          <w:fldChar w:fldCharType="begin"/>
        </w:r>
        <w:r>
          <w:instrText xml:space="preserve"> PAGEREF _Toc2442 \h </w:instrText>
        </w:r>
        <w:r>
          <w:fldChar w:fldCharType="separate"/>
        </w:r>
        <w:r>
          <w:t>36</w:t>
        </w:r>
        <w:r>
          <w:fldChar w:fldCharType="end"/>
        </w:r>
      </w:hyperlink>
    </w:p>
    <w:p>
      <w:pPr>
        <w:pStyle w:val="TOC2"/>
        <w:tabs>
          <w:tab w:val="right" w:leader="dot" w:pos="8306"/>
        </w:tabs>
      </w:pPr>
      <w:hyperlink w:anchor="_Toc2765" w:history="1">
        <w:r>
          <w:rPr>
            <w:rFonts w:ascii="仿宋" w:eastAsia="仿宋" w:hAnsi="仿宋" w:cs="仿宋" w:hint="eastAsia"/>
            <w:lang w:eastAsia="zh-CN"/>
          </w:rPr>
          <w:t>(一)、项目申报单位概况</w:t>
        </w:r>
        <w:r>
          <w:tab/>
        </w:r>
        <w:r>
          <w:fldChar w:fldCharType="begin"/>
        </w:r>
        <w:r>
          <w:instrText xml:space="preserve"> PAGEREF _Toc2765 \h </w:instrText>
        </w:r>
        <w:r>
          <w:fldChar w:fldCharType="separate"/>
        </w:r>
        <w:r>
          <w:t>36</w:t>
        </w:r>
        <w:r>
          <w:fldChar w:fldCharType="end"/>
        </w:r>
      </w:hyperlink>
    </w:p>
    <w:p>
      <w:pPr>
        <w:pStyle w:val="TOC2"/>
        <w:tabs>
          <w:tab w:val="right" w:leader="dot" w:pos="8306"/>
        </w:tabs>
      </w:pPr>
      <w:hyperlink w:anchor="_Toc29025" w:history="1">
        <w:r>
          <w:rPr>
            <w:rFonts w:ascii="仿宋" w:eastAsia="仿宋" w:hAnsi="仿宋" w:cs="仿宋" w:hint="eastAsia"/>
            <w:lang w:eastAsia="zh-CN"/>
          </w:rPr>
          <w:t>(二)、项目概况</w:t>
        </w:r>
        <w:r>
          <w:tab/>
        </w:r>
        <w:r>
          <w:fldChar w:fldCharType="begin"/>
        </w:r>
        <w:r>
          <w:instrText xml:space="preserve"> PAGEREF _Toc29025 \h </w:instrText>
        </w:r>
        <w:r>
          <w:fldChar w:fldCharType="separate"/>
        </w:r>
        <w:r>
          <w:t>37</w:t>
        </w:r>
        <w:r>
          <w:fldChar w:fldCharType="end"/>
        </w:r>
      </w:hyperlink>
    </w:p>
    <w:p>
      <w:pPr>
        <w:pStyle w:val="TOC1"/>
        <w:tabs>
          <w:tab w:val="right" w:leader="dot" w:pos="8306"/>
        </w:tabs>
      </w:pPr>
      <w:hyperlink w:anchor="_Toc17600" w:history="1">
        <w:r>
          <w:rPr>
            <w:rFonts w:ascii="仿宋" w:eastAsia="仿宋" w:hAnsi="仿宋" w:cs="仿宋" w:hint="eastAsia"/>
            <w:lang w:eastAsia="zh-CN"/>
          </w:rPr>
          <w:t>七、客户关系管理与市场拓展</w:t>
        </w:r>
        <w:r>
          <w:tab/>
        </w:r>
        <w:r>
          <w:fldChar w:fldCharType="begin"/>
        </w:r>
        <w:r>
          <w:instrText xml:space="preserve"> PAGEREF _Toc17600 \h </w:instrText>
        </w:r>
        <w:r>
          <w:fldChar w:fldCharType="separate"/>
        </w:r>
        <w:r>
          <w:t>40</w:t>
        </w:r>
        <w:r>
          <w:fldChar w:fldCharType="end"/>
        </w:r>
      </w:hyperlink>
    </w:p>
    <w:p>
      <w:pPr>
        <w:pStyle w:val="TOC2"/>
        <w:tabs>
          <w:tab w:val="right" w:leader="dot" w:pos="8306"/>
        </w:tabs>
      </w:pPr>
      <w:hyperlink w:anchor="_Toc8893" w:history="1">
        <w:r>
          <w:rPr>
            <w:rFonts w:ascii="仿宋" w:eastAsia="仿宋" w:hAnsi="仿宋" w:cs="仿宋" w:hint="eastAsia"/>
            <w:lang w:eastAsia="zh-CN"/>
          </w:rPr>
          <w:t>(一)、客户关系管理策略</w:t>
        </w:r>
        <w:r>
          <w:tab/>
        </w:r>
        <w:r>
          <w:fldChar w:fldCharType="begin"/>
        </w:r>
        <w:r>
          <w:instrText xml:space="preserve"> PAGEREF _Toc8893 \h </w:instrText>
        </w:r>
        <w:r>
          <w:fldChar w:fldCharType="separate"/>
        </w:r>
        <w:r>
          <w:t>40</w:t>
        </w:r>
        <w:r>
          <w:fldChar w:fldCharType="end"/>
        </w:r>
      </w:hyperlink>
    </w:p>
    <w:p>
      <w:pPr>
        <w:pStyle w:val="TOC2"/>
        <w:tabs>
          <w:tab w:val="right" w:leader="dot" w:pos="8306"/>
        </w:tabs>
      </w:pPr>
      <w:hyperlink w:anchor="_Toc30759" w:history="1">
        <w:r>
          <w:rPr>
            <w:rFonts w:ascii="仿宋" w:eastAsia="仿宋" w:hAnsi="仿宋" w:cs="仿宋" w:hint="eastAsia"/>
            <w:lang w:eastAsia="zh-CN"/>
          </w:rPr>
          <w:t>(二)、市场拓展方案</w:t>
        </w:r>
        <w:r>
          <w:tab/>
        </w:r>
        <w:r>
          <w:fldChar w:fldCharType="begin"/>
        </w:r>
        <w:r>
          <w:instrText xml:space="preserve"> PAGEREF _Toc30759 \h </w:instrText>
        </w:r>
        <w:r>
          <w:fldChar w:fldCharType="separate"/>
        </w:r>
        <w:r>
          <w:t>41</w:t>
        </w:r>
        <w:r>
          <w:fldChar w:fldCharType="end"/>
        </w:r>
      </w:hyperlink>
    </w:p>
    <w:p>
      <w:pPr>
        <w:pStyle w:val="TOC1"/>
        <w:tabs>
          <w:tab w:val="right" w:leader="dot" w:pos="8306"/>
        </w:tabs>
      </w:pPr>
      <w:hyperlink w:anchor="_Toc692" w:history="1">
        <w:r>
          <w:rPr>
            <w:rFonts w:ascii="仿宋" w:eastAsia="仿宋" w:hAnsi="仿宋" w:cs="仿宋" w:hint="eastAsia"/>
            <w:lang w:eastAsia="zh-CN"/>
          </w:rPr>
          <w:t>八、项目进度计划</w:t>
        </w:r>
        <w:r>
          <w:tab/>
        </w:r>
        <w:r>
          <w:fldChar w:fldCharType="begin"/>
        </w:r>
        <w:r>
          <w:instrText xml:space="preserve"> PAGEREF _Toc692 \h </w:instrText>
        </w:r>
        <w:r>
          <w:fldChar w:fldCharType="separate"/>
        </w:r>
        <w:r>
          <w:t>43</w:t>
        </w:r>
        <w:r>
          <w:fldChar w:fldCharType="end"/>
        </w:r>
      </w:hyperlink>
    </w:p>
    <w:p>
      <w:pPr>
        <w:pStyle w:val="TOC2"/>
        <w:tabs>
          <w:tab w:val="right" w:leader="dot" w:pos="8306"/>
        </w:tabs>
      </w:pPr>
      <w:hyperlink w:anchor="_Toc30683" w:history="1">
        <w:r>
          <w:rPr>
            <w:rFonts w:ascii="仿宋" w:eastAsia="仿宋" w:hAnsi="仿宋" w:cs="仿宋" w:hint="eastAsia"/>
            <w:lang w:eastAsia="zh-CN"/>
          </w:rPr>
          <w:t>(一)、建设周期</w:t>
        </w:r>
        <w:r>
          <w:tab/>
        </w:r>
        <w:r>
          <w:fldChar w:fldCharType="begin"/>
        </w:r>
        <w:r>
          <w:instrText xml:space="preserve"> PAGEREF _Toc30683 \h </w:instrText>
        </w:r>
        <w:r>
          <w:fldChar w:fldCharType="separate"/>
        </w:r>
        <w:r>
          <w:t>43</w:t>
        </w:r>
        <w:r>
          <w:fldChar w:fldCharType="end"/>
        </w:r>
      </w:hyperlink>
    </w:p>
    <w:p>
      <w:pPr>
        <w:pStyle w:val="TOC2"/>
        <w:tabs>
          <w:tab w:val="right" w:leader="dot" w:pos="8306"/>
        </w:tabs>
      </w:pPr>
      <w:hyperlink w:anchor="_Toc31342" w:history="1">
        <w:r>
          <w:rPr>
            <w:rFonts w:ascii="仿宋" w:eastAsia="仿宋" w:hAnsi="仿宋" w:cs="仿宋" w:hint="eastAsia"/>
            <w:lang w:eastAsia="zh-CN"/>
          </w:rPr>
          <w:t>(二)、建设进度</w:t>
        </w:r>
        <w:r>
          <w:tab/>
        </w:r>
        <w:r>
          <w:fldChar w:fldCharType="begin"/>
        </w:r>
        <w:r>
          <w:instrText xml:space="preserve"> PAGEREF _Toc31342 \h </w:instrText>
        </w:r>
        <w:r>
          <w:fldChar w:fldCharType="separate"/>
        </w:r>
        <w:r>
          <w:t>43</w:t>
        </w:r>
        <w:r>
          <w:fldChar w:fldCharType="end"/>
        </w:r>
      </w:hyperlink>
    </w:p>
    <w:p>
      <w:pPr>
        <w:pStyle w:val="TOC2"/>
        <w:tabs>
          <w:tab w:val="right" w:leader="dot" w:pos="8306"/>
        </w:tabs>
      </w:pPr>
      <w:hyperlink w:anchor="_Toc11087" w:history="1">
        <w:r>
          <w:rPr>
            <w:rFonts w:ascii="仿宋" w:eastAsia="仿宋" w:hAnsi="仿宋" w:cs="仿宋" w:hint="eastAsia"/>
            <w:lang w:eastAsia="zh-CN"/>
          </w:rPr>
          <w:t>(三)、进度安排注意事项</w:t>
        </w:r>
        <w:r>
          <w:tab/>
        </w:r>
        <w:r>
          <w:fldChar w:fldCharType="begin"/>
        </w:r>
        <w:r>
          <w:instrText xml:space="preserve"> PAGEREF _Toc11087 \h </w:instrText>
        </w:r>
        <w:r>
          <w:fldChar w:fldCharType="separate"/>
        </w:r>
        <w:r>
          <w:t>44</w:t>
        </w:r>
        <w:r>
          <w:fldChar w:fldCharType="end"/>
        </w:r>
      </w:hyperlink>
    </w:p>
    <w:p>
      <w:pPr>
        <w:pStyle w:val="TOC2"/>
        <w:tabs>
          <w:tab w:val="right" w:leader="dot" w:pos="8306"/>
        </w:tabs>
      </w:pPr>
      <w:hyperlink w:anchor="_Toc4819" w:history="1">
        <w:r>
          <w:rPr>
            <w:rFonts w:ascii="仿宋" w:eastAsia="仿宋" w:hAnsi="仿宋" w:cs="仿宋" w:hint="eastAsia"/>
            <w:lang w:eastAsia="zh-CN"/>
          </w:rPr>
          <w:t>(四)、人力资源配置</w:t>
        </w:r>
        <w:r>
          <w:tab/>
        </w:r>
        <w:r>
          <w:fldChar w:fldCharType="begin"/>
        </w:r>
        <w:r>
          <w:instrText xml:space="preserve"> PAGEREF _Toc4819 \h </w:instrText>
        </w:r>
        <w:r>
          <w:fldChar w:fldCharType="separate"/>
        </w:r>
        <w:r>
          <w:t>45</w:t>
        </w:r>
        <w:r>
          <w:fldChar w:fldCharType="end"/>
        </w:r>
      </w:hyperlink>
    </w:p>
    <w:p>
      <w:pPr>
        <w:pStyle w:val="TOC2"/>
        <w:tabs>
          <w:tab w:val="right" w:leader="dot" w:pos="8306"/>
        </w:tabs>
      </w:pPr>
      <w:hyperlink w:anchor="_Toc16896" w:history="1">
        <w:r>
          <w:rPr>
            <w:rFonts w:ascii="仿宋" w:eastAsia="仿宋" w:hAnsi="仿宋" w:cs="仿宋" w:hint="eastAsia"/>
            <w:lang w:eastAsia="zh-CN"/>
          </w:rPr>
          <w:t>(五)、员工培训</w:t>
        </w:r>
        <w:r>
          <w:tab/>
        </w:r>
        <w:r>
          <w:fldChar w:fldCharType="begin"/>
        </w:r>
        <w:r>
          <w:instrText xml:space="preserve"> PAGEREF _Toc16896 \h </w:instrText>
        </w:r>
        <w:r>
          <w:fldChar w:fldCharType="separate"/>
        </w:r>
        <w:r>
          <w:t>47</w:t>
        </w:r>
        <w:r>
          <w:fldChar w:fldCharType="end"/>
        </w:r>
      </w:hyperlink>
    </w:p>
    <w:p>
      <w:pPr>
        <w:pStyle w:val="TOC2"/>
        <w:tabs>
          <w:tab w:val="right" w:leader="dot" w:pos="8306"/>
        </w:tabs>
      </w:pPr>
      <w:hyperlink w:anchor="_Toc18108" w:history="1">
        <w:r>
          <w:rPr>
            <w:rFonts w:ascii="仿宋" w:eastAsia="仿宋" w:hAnsi="仿宋" w:cs="仿宋" w:hint="eastAsia"/>
            <w:lang w:eastAsia="zh-CN"/>
          </w:rPr>
          <w:t>(六)、项目实施保障</w:t>
        </w:r>
        <w:r>
          <w:tab/>
        </w:r>
        <w:r>
          <w:fldChar w:fldCharType="begin"/>
        </w:r>
        <w:r>
          <w:instrText xml:space="preserve"> PAGEREF _Toc18108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8" w:history="1">
        <w:r>
          <w:rPr>
            <w:rFonts w:ascii="仿宋" w:eastAsia="仿宋" w:hAnsi="仿宋" w:cs="仿宋" w:hint="eastAsia"/>
            <w:lang w:eastAsia="zh-CN"/>
          </w:rPr>
          <w:t>(七)、安全规范管理</w:t>
        </w:r>
        <w:r>
          <w:tab/>
        </w:r>
        <w:r>
          <w:fldChar w:fldCharType="begin"/>
        </w:r>
        <w:r>
          <w:instrText xml:space="preserve"> PAGEREF _Toc30578 \h </w:instrText>
        </w:r>
        <w:r>
          <w:fldChar w:fldCharType="separate"/>
        </w:r>
        <w:r>
          <w:t>49</w:t>
        </w:r>
        <w:r>
          <w:fldChar w:fldCharType="end"/>
        </w:r>
      </w:hyperlink>
    </w:p>
    <w:p>
      <w:pPr>
        <w:pStyle w:val="TOC1"/>
        <w:tabs>
          <w:tab w:val="right" w:leader="dot" w:pos="8306"/>
        </w:tabs>
      </w:pPr>
      <w:hyperlink w:anchor="_Toc1920" w:history="1">
        <w:r>
          <w:rPr>
            <w:rFonts w:ascii="仿宋" w:eastAsia="仿宋" w:hAnsi="仿宋" w:cs="仿宋" w:hint="eastAsia"/>
            <w:lang w:eastAsia="zh-CN"/>
          </w:rPr>
          <w:t>九、土地利用与规划方案</w:t>
        </w:r>
        <w:r>
          <w:tab/>
        </w:r>
        <w:r>
          <w:fldChar w:fldCharType="begin"/>
        </w:r>
        <w:r>
          <w:instrText xml:space="preserve"> PAGEREF _Toc1920 \h </w:instrText>
        </w:r>
        <w:r>
          <w:fldChar w:fldCharType="separate"/>
        </w:r>
        <w:r>
          <w:t>50</w:t>
        </w:r>
        <w:r>
          <w:fldChar w:fldCharType="end"/>
        </w:r>
      </w:hyperlink>
    </w:p>
    <w:p>
      <w:pPr>
        <w:pStyle w:val="TOC2"/>
        <w:tabs>
          <w:tab w:val="right" w:leader="dot" w:pos="8306"/>
        </w:tabs>
      </w:pPr>
      <w:hyperlink w:anchor="_Toc5113" w:history="1">
        <w:r>
          <w:rPr>
            <w:rFonts w:ascii="仿宋" w:eastAsia="仿宋" w:hAnsi="仿宋" w:cs="仿宋" w:hint="eastAsia"/>
            <w:lang w:eastAsia="zh-CN"/>
          </w:rPr>
          <w:t>(一)、项目用地情况分析</w:t>
        </w:r>
        <w:r>
          <w:tab/>
        </w:r>
        <w:r>
          <w:fldChar w:fldCharType="begin"/>
        </w:r>
        <w:r>
          <w:instrText xml:space="preserve"> PAGEREF _Toc5113 \h </w:instrText>
        </w:r>
        <w:r>
          <w:fldChar w:fldCharType="separate"/>
        </w:r>
        <w:r>
          <w:t>50</w:t>
        </w:r>
        <w:r>
          <w:fldChar w:fldCharType="end"/>
        </w:r>
      </w:hyperlink>
    </w:p>
    <w:p>
      <w:pPr>
        <w:pStyle w:val="TOC2"/>
        <w:tabs>
          <w:tab w:val="right" w:leader="dot" w:pos="8306"/>
        </w:tabs>
      </w:pPr>
      <w:hyperlink w:anchor="_Toc3859" w:history="1">
        <w:r>
          <w:rPr>
            <w:rFonts w:ascii="仿宋" w:eastAsia="仿宋" w:hAnsi="仿宋" w:cs="仿宋" w:hint="eastAsia"/>
            <w:lang w:eastAsia="zh-CN"/>
          </w:rPr>
          <w:t>(二)、土地利用规划方案</w:t>
        </w:r>
        <w:r>
          <w:tab/>
        </w:r>
        <w:r>
          <w:fldChar w:fldCharType="begin"/>
        </w:r>
        <w:r>
          <w:instrText xml:space="preserve"> PAGEREF _Toc3859 \h </w:instrText>
        </w:r>
        <w:r>
          <w:fldChar w:fldCharType="separate"/>
        </w:r>
        <w:r>
          <w:t>51</w:t>
        </w:r>
        <w:r>
          <w:fldChar w:fldCharType="end"/>
        </w:r>
      </w:hyperlink>
    </w:p>
    <w:p>
      <w:pPr>
        <w:pStyle w:val="TOC1"/>
        <w:tabs>
          <w:tab w:val="right" w:leader="dot" w:pos="8306"/>
        </w:tabs>
      </w:pPr>
      <w:hyperlink w:anchor="_Toc30943" w:history="1">
        <w:r>
          <w:rPr>
            <w:rFonts w:ascii="仿宋" w:eastAsia="仿宋" w:hAnsi="仿宋" w:cs="仿宋" w:hint="eastAsia"/>
            <w:lang w:eastAsia="zh-CN"/>
          </w:rPr>
          <w:t>十、环境保护与绿色发展</w:t>
        </w:r>
        <w:r>
          <w:tab/>
        </w:r>
        <w:r>
          <w:fldChar w:fldCharType="begin"/>
        </w:r>
        <w:r>
          <w:instrText xml:space="preserve"> PAGEREF _Toc30943 \h </w:instrText>
        </w:r>
        <w:r>
          <w:fldChar w:fldCharType="separate"/>
        </w:r>
        <w:r>
          <w:t>52</w:t>
        </w:r>
        <w:r>
          <w:fldChar w:fldCharType="end"/>
        </w:r>
      </w:hyperlink>
    </w:p>
    <w:p>
      <w:pPr>
        <w:pStyle w:val="TOC2"/>
        <w:tabs>
          <w:tab w:val="right" w:leader="dot" w:pos="8306"/>
        </w:tabs>
      </w:pPr>
      <w:hyperlink w:anchor="_Toc13344" w:history="1">
        <w:r>
          <w:rPr>
            <w:rFonts w:ascii="仿宋" w:eastAsia="仿宋" w:hAnsi="仿宋" w:cs="仿宋" w:hint="eastAsia"/>
            <w:lang w:eastAsia="zh-CN"/>
          </w:rPr>
          <w:t>(一)、环境保护措施</w:t>
        </w:r>
        <w:r>
          <w:tab/>
        </w:r>
        <w:r>
          <w:fldChar w:fldCharType="begin"/>
        </w:r>
        <w:r>
          <w:instrText xml:space="preserve"> PAGEREF _Toc13344 \h </w:instrText>
        </w:r>
        <w:r>
          <w:fldChar w:fldCharType="separate"/>
        </w:r>
        <w:r>
          <w:t>52</w:t>
        </w:r>
        <w:r>
          <w:fldChar w:fldCharType="end"/>
        </w:r>
      </w:hyperlink>
    </w:p>
    <w:p>
      <w:pPr>
        <w:pStyle w:val="TOC2"/>
        <w:tabs>
          <w:tab w:val="right" w:leader="dot" w:pos="8306"/>
        </w:tabs>
      </w:pPr>
      <w:hyperlink w:anchor="_Toc15013" w:history="1">
        <w:r>
          <w:rPr>
            <w:rFonts w:ascii="仿宋" w:eastAsia="仿宋" w:hAnsi="仿宋" w:cs="仿宋" w:hint="eastAsia"/>
            <w:lang w:eastAsia="zh-CN"/>
          </w:rPr>
          <w:t>(二)、绿色发展与可持续发展策略</w:t>
        </w:r>
        <w:r>
          <w:tab/>
        </w:r>
        <w:r>
          <w:fldChar w:fldCharType="begin"/>
        </w:r>
        <w:r>
          <w:instrText xml:space="preserve"> PAGEREF _Toc15013 \h </w:instrText>
        </w:r>
        <w:r>
          <w:fldChar w:fldCharType="separate"/>
        </w:r>
        <w:r>
          <w:t>54</w:t>
        </w:r>
        <w:r>
          <w:fldChar w:fldCharType="end"/>
        </w:r>
      </w:hyperlink>
    </w:p>
    <w:p>
      <w:pPr>
        <w:pStyle w:val="TOC1"/>
        <w:tabs>
          <w:tab w:val="right" w:leader="dot" w:pos="8306"/>
        </w:tabs>
      </w:pPr>
      <w:hyperlink w:anchor="_Toc22447" w:history="1">
        <w:r>
          <w:rPr>
            <w:rFonts w:ascii="仿宋" w:eastAsia="仿宋" w:hAnsi="仿宋" w:cs="仿宋" w:hint="eastAsia"/>
            <w:lang w:eastAsia="zh-CN"/>
          </w:rPr>
          <w:t>十一、资金管理与财务规划</w:t>
        </w:r>
        <w:r>
          <w:tab/>
        </w:r>
        <w:r>
          <w:fldChar w:fldCharType="begin"/>
        </w:r>
        <w:r>
          <w:instrText xml:space="preserve"> PAGEREF _Toc22447 \h </w:instrText>
        </w:r>
        <w:r>
          <w:fldChar w:fldCharType="separate"/>
        </w:r>
        <w:r>
          <w:t>56</w:t>
        </w:r>
        <w:r>
          <w:fldChar w:fldCharType="end"/>
        </w:r>
      </w:hyperlink>
    </w:p>
    <w:p>
      <w:pPr>
        <w:pStyle w:val="TOC2"/>
        <w:tabs>
          <w:tab w:val="right" w:leader="dot" w:pos="8306"/>
        </w:tabs>
      </w:pPr>
      <w:hyperlink w:anchor="_Toc8822" w:history="1">
        <w:r>
          <w:rPr>
            <w:rFonts w:ascii="仿宋" w:eastAsia="仿宋" w:hAnsi="仿宋" w:cs="仿宋" w:hint="eastAsia"/>
            <w:lang w:eastAsia="zh-CN"/>
          </w:rPr>
          <w:t>(一)、项目资金来源与筹措</w:t>
        </w:r>
        <w:r>
          <w:tab/>
        </w:r>
        <w:r>
          <w:fldChar w:fldCharType="begin"/>
        </w:r>
        <w:r>
          <w:instrText xml:space="preserve"> PAGEREF _Toc8822 \h </w:instrText>
        </w:r>
        <w:r>
          <w:fldChar w:fldCharType="separate"/>
        </w:r>
        <w:r>
          <w:t>56</w:t>
        </w:r>
        <w:r>
          <w:fldChar w:fldCharType="end"/>
        </w:r>
      </w:hyperlink>
    </w:p>
    <w:p>
      <w:pPr>
        <w:pStyle w:val="TOC2"/>
        <w:tabs>
          <w:tab w:val="right" w:leader="dot" w:pos="8306"/>
        </w:tabs>
      </w:pPr>
      <w:hyperlink w:anchor="_Toc355" w:history="1">
        <w:r>
          <w:rPr>
            <w:rFonts w:ascii="仿宋" w:eastAsia="仿宋" w:hAnsi="仿宋" w:cs="仿宋" w:hint="eastAsia"/>
            <w:lang w:eastAsia="zh-CN"/>
          </w:rPr>
          <w:t>(二)、资金使用与监管</w:t>
        </w:r>
        <w:r>
          <w:tab/>
        </w:r>
        <w:r>
          <w:fldChar w:fldCharType="begin"/>
        </w:r>
        <w:r>
          <w:instrText xml:space="preserve"> PAGEREF _Toc355 \h </w:instrText>
        </w:r>
        <w:r>
          <w:fldChar w:fldCharType="separate"/>
        </w:r>
        <w:r>
          <w:t>57</w:t>
        </w:r>
        <w:r>
          <w:fldChar w:fldCharType="end"/>
        </w:r>
      </w:hyperlink>
    </w:p>
    <w:p>
      <w:pPr>
        <w:pStyle w:val="TOC2"/>
        <w:tabs>
          <w:tab w:val="right" w:leader="dot" w:pos="8306"/>
        </w:tabs>
      </w:pPr>
      <w:hyperlink w:anchor="_Toc30723" w:history="1">
        <w:r>
          <w:rPr>
            <w:rFonts w:ascii="仿宋" w:eastAsia="仿宋" w:hAnsi="仿宋" w:cs="仿宋" w:hint="eastAsia"/>
            <w:lang w:eastAsia="zh-CN"/>
          </w:rPr>
          <w:t>(三)、财务规划与预测</w:t>
        </w:r>
        <w:r>
          <w:tab/>
        </w:r>
        <w:r>
          <w:fldChar w:fldCharType="begin"/>
        </w:r>
        <w:r>
          <w:instrText xml:space="preserve"> PAGEREF _Toc30723 \h </w:instrText>
        </w:r>
        <w:r>
          <w:fldChar w:fldCharType="separate"/>
        </w:r>
        <w:r>
          <w:t>58</w:t>
        </w:r>
        <w:r>
          <w:fldChar w:fldCharType="end"/>
        </w:r>
      </w:hyperlink>
    </w:p>
    <w:p>
      <w:pPr>
        <w:pStyle w:val="TOC1"/>
        <w:tabs>
          <w:tab w:val="right" w:leader="dot" w:pos="8306"/>
        </w:tabs>
      </w:pPr>
      <w:hyperlink w:anchor="_Toc9819" w:history="1">
        <w:r>
          <w:rPr>
            <w:rFonts w:ascii="仿宋" w:eastAsia="仿宋" w:hAnsi="仿宋" w:cs="仿宋" w:hint="eastAsia"/>
            <w:lang w:eastAsia="zh-CN"/>
          </w:rPr>
          <w:t>十二、环境保护与治理方案</w:t>
        </w:r>
        <w:r>
          <w:tab/>
        </w:r>
        <w:r>
          <w:fldChar w:fldCharType="begin"/>
        </w:r>
        <w:r>
          <w:instrText xml:space="preserve"> PAGEREF _Toc9819 \h </w:instrText>
        </w:r>
        <w:r>
          <w:fldChar w:fldCharType="separate"/>
        </w:r>
        <w:r>
          <w:t>59</w:t>
        </w:r>
        <w:r>
          <w:fldChar w:fldCharType="end"/>
        </w:r>
      </w:hyperlink>
    </w:p>
    <w:p>
      <w:pPr>
        <w:pStyle w:val="TOC2"/>
        <w:tabs>
          <w:tab w:val="right" w:leader="dot" w:pos="8306"/>
        </w:tabs>
      </w:pPr>
      <w:hyperlink w:anchor="_Toc16220" w:history="1">
        <w:r>
          <w:rPr>
            <w:rFonts w:ascii="仿宋" w:eastAsia="仿宋" w:hAnsi="仿宋" w:cs="仿宋" w:hint="eastAsia"/>
            <w:lang w:eastAsia="zh-CN"/>
          </w:rPr>
          <w:t>(一)、项目环境影响评估</w:t>
        </w:r>
        <w:r>
          <w:tab/>
        </w:r>
        <w:r>
          <w:fldChar w:fldCharType="begin"/>
        </w:r>
        <w:r>
          <w:instrText xml:space="preserve"> PAGEREF _Toc16220 \h </w:instrText>
        </w:r>
        <w:r>
          <w:fldChar w:fldCharType="separate"/>
        </w:r>
        <w:r>
          <w:t>59</w:t>
        </w:r>
        <w:r>
          <w:fldChar w:fldCharType="end"/>
        </w:r>
      </w:hyperlink>
    </w:p>
    <w:p>
      <w:pPr>
        <w:pStyle w:val="TOC2"/>
        <w:tabs>
          <w:tab w:val="right" w:leader="dot" w:pos="8306"/>
        </w:tabs>
      </w:pPr>
      <w:hyperlink w:anchor="_Toc14375" w:history="1">
        <w:r>
          <w:rPr>
            <w:rFonts w:ascii="仿宋" w:eastAsia="仿宋" w:hAnsi="仿宋" w:cs="仿宋" w:hint="eastAsia"/>
            <w:lang w:eastAsia="zh-CN"/>
          </w:rPr>
          <w:t>(二)、环境保护措施与治理方案</w:t>
        </w:r>
        <w:r>
          <w:tab/>
        </w:r>
        <w:r>
          <w:fldChar w:fldCharType="begin"/>
        </w:r>
        <w:r>
          <w:instrText xml:space="preserve"> PAGEREF _Toc14375 \h </w:instrText>
        </w:r>
        <w:r>
          <w:fldChar w:fldCharType="separate"/>
        </w:r>
        <w:r>
          <w:t>60</w:t>
        </w:r>
        <w:r>
          <w:fldChar w:fldCharType="end"/>
        </w:r>
      </w:hyperlink>
    </w:p>
    <w:p>
      <w:pPr>
        <w:pStyle w:val="TOC1"/>
        <w:tabs>
          <w:tab w:val="right" w:leader="dot" w:pos="8306"/>
        </w:tabs>
      </w:pPr>
      <w:hyperlink w:anchor="_Toc12940" w:history="1">
        <w:r>
          <w:rPr>
            <w:rFonts w:ascii="仿宋" w:eastAsia="仿宋" w:hAnsi="仿宋" w:cs="仿宋" w:hint="eastAsia"/>
            <w:lang w:eastAsia="zh-CN"/>
          </w:rPr>
          <w:t>十三、产业协同与集群发展</w:t>
        </w:r>
        <w:r>
          <w:tab/>
        </w:r>
        <w:r>
          <w:fldChar w:fldCharType="begin"/>
        </w:r>
        <w:r>
          <w:instrText xml:space="preserve"> PAGEREF _Toc12940 \h </w:instrText>
        </w:r>
        <w:r>
          <w:fldChar w:fldCharType="separate"/>
        </w:r>
        <w:r>
          <w:t>60</w:t>
        </w:r>
        <w:r>
          <w:fldChar w:fldCharType="end"/>
        </w:r>
      </w:hyperlink>
    </w:p>
    <w:p>
      <w:pPr>
        <w:pStyle w:val="TOC2"/>
        <w:tabs>
          <w:tab w:val="right" w:leader="dot" w:pos="8306"/>
        </w:tabs>
      </w:pPr>
      <w:hyperlink w:anchor="_Toc17535" w:history="1">
        <w:r>
          <w:rPr>
            <w:rFonts w:ascii="仿宋" w:eastAsia="仿宋" w:hAnsi="仿宋" w:cs="仿宋" w:hint="eastAsia"/>
            <w:lang w:eastAsia="zh-CN"/>
          </w:rPr>
          <w:t>(一)、产业协同机制建设</w:t>
        </w:r>
        <w:r>
          <w:tab/>
        </w:r>
        <w:r>
          <w:fldChar w:fldCharType="begin"/>
        </w:r>
        <w:r>
          <w:instrText xml:space="preserve"> PAGEREF _Toc17535 \h </w:instrText>
        </w:r>
        <w:r>
          <w:fldChar w:fldCharType="separate"/>
        </w:r>
        <w:r>
          <w:t>60</w:t>
        </w:r>
        <w:r>
          <w:fldChar w:fldCharType="end"/>
        </w:r>
      </w:hyperlink>
    </w:p>
    <w:p>
      <w:pPr>
        <w:pStyle w:val="TOC2"/>
        <w:tabs>
          <w:tab w:val="right" w:leader="dot" w:pos="8306"/>
        </w:tabs>
      </w:pPr>
      <w:hyperlink w:anchor="_Toc15604" w:history="1">
        <w:r>
          <w:rPr>
            <w:rFonts w:ascii="仿宋" w:eastAsia="仿宋" w:hAnsi="仿宋" w:cs="仿宋" w:hint="eastAsia"/>
            <w:lang w:eastAsia="zh-CN"/>
          </w:rPr>
          <w:t>(二)、产业集群培育与发展</w:t>
        </w:r>
        <w:r>
          <w:tab/>
        </w:r>
        <w:r>
          <w:fldChar w:fldCharType="begin"/>
        </w:r>
        <w:r>
          <w:instrText xml:space="preserve"> PAGEREF _Toc15604 \h </w:instrText>
        </w:r>
        <w:r>
          <w:fldChar w:fldCharType="separate"/>
        </w:r>
        <w:r>
          <w:t>62</w:t>
        </w:r>
        <w:r>
          <w:fldChar w:fldCharType="end"/>
        </w:r>
      </w:hyperlink>
    </w:p>
    <w:p>
      <w:pPr>
        <w:pStyle w:val="TOC1"/>
        <w:tabs>
          <w:tab w:val="right" w:leader="dot" w:pos="8306"/>
        </w:tabs>
      </w:pPr>
      <w:hyperlink w:anchor="_Toc29594" w:history="1">
        <w:r>
          <w:rPr>
            <w:rFonts w:ascii="仿宋" w:eastAsia="仿宋" w:hAnsi="仿宋" w:cs="仿宋" w:hint="eastAsia"/>
            <w:lang w:eastAsia="zh-CN"/>
          </w:rPr>
          <w:t>十四、创新驱动与持续发展</w:t>
        </w:r>
        <w:r>
          <w:tab/>
        </w:r>
        <w:r>
          <w:fldChar w:fldCharType="begin"/>
        </w:r>
        <w:r>
          <w:instrText xml:space="preserve"> PAGEREF _Toc29594 \h </w:instrText>
        </w:r>
        <w:r>
          <w:fldChar w:fldCharType="separate"/>
        </w:r>
        <w:r>
          <w:t>62</w:t>
        </w:r>
        <w:r>
          <w:fldChar w:fldCharType="end"/>
        </w:r>
      </w:hyperlink>
    </w:p>
    <w:p>
      <w:pPr>
        <w:pStyle w:val="TOC2"/>
        <w:tabs>
          <w:tab w:val="right" w:leader="dot" w:pos="8306"/>
        </w:tabs>
      </w:pPr>
      <w:hyperlink w:anchor="_Toc11974" w:history="1">
        <w:r>
          <w:rPr>
            <w:rFonts w:ascii="仿宋" w:eastAsia="仿宋" w:hAnsi="仿宋" w:cs="仿宋" w:hint="eastAsia"/>
            <w:lang w:eastAsia="zh-CN"/>
          </w:rPr>
          <w:t>(一)、创新驱动战略实施</w:t>
        </w:r>
        <w:r>
          <w:tab/>
        </w:r>
        <w:r>
          <w:fldChar w:fldCharType="begin"/>
        </w:r>
        <w:r>
          <w:instrText xml:space="preserve"> PAGEREF _Toc11974 \h </w:instrText>
        </w:r>
        <w:r>
          <w:fldChar w:fldCharType="separate"/>
        </w:r>
        <w:r>
          <w:t>62</w:t>
        </w:r>
        <w:r>
          <w:fldChar w:fldCharType="end"/>
        </w:r>
      </w:hyperlink>
    </w:p>
    <w:p>
      <w:pPr>
        <w:pStyle w:val="TOC2"/>
        <w:tabs>
          <w:tab w:val="right" w:leader="dot" w:pos="8306"/>
        </w:tabs>
      </w:pPr>
      <w:hyperlink w:anchor="_Toc25177" w:history="1">
        <w:r>
          <w:rPr>
            <w:rFonts w:ascii="仿宋" w:eastAsia="仿宋" w:hAnsi="仿宋" w:cs="仿宋" w:hint="eastAsia"/>
            <w:lang w:eastAsia="zh-CN"/>
          </w:rPr>
          <w:t>(二)、持续发展路径探索</w:t>
        </w:r>
        <w:r>
          <w:tab/>
        </w:r>
        <w:r>
          <w:fldChar w:fldCharType="begin"/>
        </w:r>
        <w:r>
          <w:instrText xml:space="preserve"> PAGEREF _Toc25177 \h </w:instrText>
        </w:r>
        <w:r>
          <w:fldChar w:fldCharType="separate"/>
        </w:r>
        <w:r>
          <w:t>64</w:t>
        </w:r>
        <w:r>
          <w:fldChar w:fldCharType="end"/>
        </w:r>
      </w:hyperlink>
    </w:p>
    <w:p>
      <w:pPr>
        <w:pStyle w:val="TOC1"/>
        <w:tabs>
          <w:tab w:val="right" w:leader="dot" w:pos="8306"/>
        </w:tabs>
      </w:pPr>
      <w:hyperlink w:anchor="_Toc20747" w:history="1">
        <w:r>
          <w:rPr>
            <w:rFonts w:ascii="仿宋" w:eastAsia="仿宋" w:hAnsi="仿宋" w:cs="仿宋" w:hint="eastAsia"/>
            <w:lang w:eastAsia="zh-CN"/>
          </w:rPr>
          <w:t>十五、合作与交流机制建立</w:t>
        </w:r>
        <w:r>
          <w:tab/>
        </w:r>
        <w:r>
          <w:fldChar w:fldCharType="begin"/>
        </w:r>
        <w:r>
          <w:instrText xml:space="preserve"> PAGEREF _Toc20747 \h </w:instrText>
        </w:r>
        <w:r>
          <w:fldChar w:fldCharType="separate"/>
        </w:r>
        <w:r>
          <w:t>68</w:t>
        </w:r>
        <w:r>
          <w:fldChar w:fldCharType="end"/>
        </w:r>
      </w:hyperlink>
    </w:p>
    <w:p>
      <w:pPr>
        <w:pStyle w:val="TOC2"/>
        <w:tabs>
          <w:tab w:val="right" w:leader="dot" w:pos="8306"/>
        </w:tabs>
      </w:pPr>
      <w:hyperlink w:anchor="_Toc32415" w:history="1">
        <w:r>
          <w:rPr>
            <w:rFonts w:ascii="仿宋" w:eastAsia="仿宋" w:hAnsi="仿宋" w:cs="仿宋" w:hint="eastAsia"/>
            <w:lang w:eastAsia="zh-CN"/>
          </w:rPr>
          <w:t>(一)、合作伙伴选择与合作方式</w:t>
        </w:r>
        <w:r>
          <w:tab/>
        </w:r>
        <w:r>
          <w:fldChar w:fldCharType="begin"/>
        </w:r>
        <w:r>
          <w:instrText xml:space="preserve"> PAGEREF _Toc32415 \h </w:instrText>
        </w:r>
        <w:r>
          <w:fldChar w:fldCharType="separate"/>
        </w:r>
        <w:r>
          <w:t>68</w:t>
        </w:r>
        <w:r>
          <w:fldChar w:fldCharType="end"/>
        </w:r>
      </w:hyperlink>
    </w:p>
    <w:p>
      <w:pPr>
        <w:pStyle w:val="TOC2"/>
        <w:tabs>
          <w:tab w:val="right" w:leader="dot" w:pos="8306"/>
        </w:tabs>
      </w:pPr>
      <w:hyperlink w:anchor="_Toc1814" w:history="1">
        <w:r>
          <w:rPr>
            <w:rFonts w:ascii="仿宋" w:eastAsia="仿宋" w:hAnsi="仿宋" w:cs="仿宋" w:hint="eastAsia"/>
            <w:lang w:eastAsia="zh-CN"/>
          </w:rPr>
          <w:t>(二)、交流与合作平台搭建</w:t>
        </w:r>
        <w:r>
          <w:tab/>
        </w:r>
        <w:r>
          <w:fldChar w:fldCharType="begin"/>
        </w:r>
        <w:r>
          <w:instrText xml:space="preserve"> PAGEREF _Toc1814 \h </w:instrText>
        </w:r>
        <w:r>
          <w:fldChar w:fldCharType="separate"/>
        </w:r>
        <w:r>
          <w:t>69</w:t>
        </w:r>
        <w:r>
          <w:fldChar w:fldCharType="end"/>
        </w:r>
      </w:hyperlink>
    </w:p>
    <w:p>
      <w:pPr>
        <w:pStyle w:val="TOC1"/>
        <w:tabs>
          <w:tab w:val="right" w:leader="dot" w:pos="8306"/>
        </w:tabs>
      </w:pPr>
      <w:hyperlink w:anchor="_Toc32651" w:history="1">
        <w:r>
          <w:rPr>
            <w:rFonts w:ascii="仿宋" w:eastAsia="仿宋" w:hAnsi="仿宋" w:cs="仿宋" w:hint="eastAsia"/>
            <w:lang w:eastAsia="zh-CN"/>
          </w:rPr>
          <w:t>十六、知识产权管理与保护</w:t>
        </w:r>
        <w:r>
          <w:tab/>
        </w:r>
        <w:r>
          <w:fldChar w:fldCharType="begin"/>
        </w:r>
        <w:r>
          <w:instrText xml:space="preserve"> PAGEREF _Toc32651 \h </w:instrText>
        </w:r>
        <w:r>
          <w:fldChar w:fldCharType="separate"/>
        </w:r>
        <w:r>
          <w:t>71</w:t>
        </w:r>
        <w:r>
          <w:fldChar w:fldCharType="end"/>
        </w:r>
      </w:hyperlink>
    </w:p>
    <w:p>
      <w:pPr>
        <w:pStyle w:val="TOC2"/>
        <w:tabs>
          <w:tab w:val="right" w:leader="dot" w:pos="8306"/>
        </w:tabs>
      </w:pPr>
      <w:hyperlink w:anchor="_Toc20563" w:history="1">
        <w:r>
          <w:rPr>
            <w:rFonts w:ascii="仿宋" w:eastAsia="仿宋" w:hAnsi="仿宋" w:cs="仿宋" w:hint="eastAsia"/>
            <w:lang w:eastAsia="zh-CN"/>
          </w:rPr>
          <w:t>(一)、知识产权管理体系建设</w:t>
        </w:r>
        <w:r>
          <w:tab/>
        </w:r>
        <w:r>
          <w:fldChar w:fldCharType="begin"/>
        </w:r>
        <w:r>
          <w:instrText xml:space="preserve"> PAGEREF _Toc20563 \h </w:instrText>
        </w:r>
        <w:r>
          <w:fldChar w:fldCharType="separate"/>
        </w:r>
        <w:r>
          <w:t>71</w:t>
        </w:r>
        <w:r>
          <w:fldChar w:fldCharType="end"/>
        </w:r>
      </w:hyperlink>
    </w:p>
    <w:p>
      <w:pPr>
        <w:pStyle w:val="TOC2"/>
        <w:tabs>
          <w:tab w:val="right" w:leader="dot" w:pos="8306"/>
        </w:tabs>
      </w:pPr>
      <w:hyperlink w:anchor="_Toc8308" w:history="1">
        <w:r>
          <w:rPr>
            <w:rFonts w:ascii="仿宋" w:eastAsia="仿宋" w:hAnsi="仿宋" w:cs="仿宋" w:hint="eastAsia"/>
            <w:lang w:eastAsia="zh-CN"/>
          </w:rPr>
          <w:t>(二)、知识产权保护措施</w:t>
        </w:r>
        <w:r>
          <w:tab/>
        </w:r>
        <w:r>
          <w:fldChar w:fldCharType="begin"/>
        </w:r>
        <w:r>
          <w:instrText xml:space="preserve"> PAGEREF _Toc8308 \h </w:instrText>
        </w:r>
        <w:r>
          <w:fldChar w:fldCharType="separate"/>
        </w:r>
        <w:r>
          <w:t>72</w:t>
        </w:r>
        <w:r>
          <w:fldChar w:fldCharType="end"/>
        </w:r>
      </w:hyperlink>
    </w:p>
    <w:p>
      <w:pPr>
        <w:pStyle w:val="TOC1"/>
        <w:tabs>
          <w:tab w:val="right" w:leader="dot" w:pos="8306"/>
        </w:tabs>
      </w:pPr>
      <w:hyperlink w:anchor="_Toc21973" w:history="1">
        <w:r>
          <w:rPr>
            <w:rFonts w:ascii="仿宋" w:eastAsia="仿宋" w:hAnsi="仿宋" w:cs="仿宋" w:hint="eastAsia"/>
            <w:lang w:eastAsia="zh-CN"/>
          </w:rPr>
          <w:t>十七、设施与设备管理</w:t>
        </w:r>
        <w:r>
          <w:tab/>
        </w:r>
        <w:r>
          <w:fldChar w:fldCharType="begin"/>
        </w:r>
        <w:r>
          <w:instrText xml:space="preserve"> PAGEREF _Toc21973 \h </w:instrText>
        </w:r>
        <w:r>
          <w:fldChar w:fldCharType="separate"/>
        </w:r>
        <w:r>
          <w:t>73</w:t>
        </w:r>
        <w:r>
          <w:fldChar w:fldCharType="end"/>
        </w:r>
      </w:hyperlink>
    </w:p>
    <w:p>
      <w:pPr>
        <w:pStyle w:val="TOC2"/>
        <w:tabs>
          <w:tab w:val="right" w:leader="dot" w:pos="8306"/>
        </w:tabs>
      </w:pPr>
      <w:hyperlink w:anchor="_Toc15574" w:history="1">
        <w:r>
          <w:rPr>
            <w:rFonts w:ascii="仿宋" w:eastAsia="仿宋" w:hAnsi="仿宋" w:cs="仿宋" w:hint="eastAsia"/>
            <w:lang w:eastAsia="zh-CN"/>
          </w:rPr>
          <w:t>(一)、设施规划与配置</w:t>
        </w:r>
        <w:r>
          <w:tab/>
        </w:r>
        <w:r>
          <w:fldChar w:fldCharType="begin"/>
        </w:r>
        <w:r>
          <w:instrText xml:space="preserve"> PAGEREF _Toc15574 \h </w:instrText>
        </w:r>
        <w:r>
          <w:fldChar w:fldCharType="separate"/>
        </w:r>
        <w:r>
          <w:t>73</w:t>
        </w:r>
        <w:r>
          <w:fldChar w:fldCharType="end"/>
        </w:r>
      </w:hyperlink>
    </w:p>
    <w:p>
      <w:pPr>
        <w:pStyle w:val="TOC2"/>
        <w:tabs>
          <w:tab w:val="right" w:leader="dot" w:pos="8306"/>
        </w:tabs>
      </w:pPr>
      <w:hyperlink w:anchor="_Toc18707" w:history="1">
        <w:r>
          <w:rPr>
            <w:rFonts w:ascii="仿宋" w:eastAsia="仿宋" w:hAnsi="仿宋" w:cs="仿宋" w:hint="eastAsia"/>
            <w:lang w:eastAsia="zh-CN"/>
          </w:rPr>
          <w:t>(二)、设备采购与维护管理</w:t>
        </w:r>
        <w:r>
          <w:tab/>
        </w:r>
        <w:r>
          <w:fldChar w:fldCharType="begin"/>
        </w:r>
        <w:r>
          <w:instrText xml:space="preserve"> PAGEREF _Toc18707 \h </w:instrText>
        </w:r>
        <w:r>
          <w:fldChar w:fldCharType="separate"/>
        </w:r>
        <w:r>
          <w:t>74</w:t>
        </w:r>
        <w:r>
          <w:fldChar w:fldCharType="end"/>
        </w:r>
      </w:hyperlink>
    </w:p>
    <w:p>
      <w:pPr>
        <w:pStyle w:val="TOC2"/>
        <w:tabs>
          <w:tab w:val="right" w:leader="dot" w:pos="8306"/>
        </w:tabs>
      </w:pPr>
      <w:hyperlink w:anchor="_Toc7313" w:history="1">
        <w:r>
          <w:rPr>
            <w:rFonts w:ascii="仿宋" w:eastAsia="仿宋" w:hAnsi="仿宋" w:cs="仿宋" w:hint="eastAsia"/>
            <w:lang w:eastAsia="zh-CN"/>
          </w:rPr>
          <w:t>(三)、设施设备升级策略</w:t>
        </w:r>
        <w:r>
          <w:tab/>
        </w:r>
        <w:r>
          <w:fldChar w:fldCharType="begin"/>
        </w:r>
        <w:r>
          <w:instrText xml:space="preserve"> PAGEREF _Toc7313 \h </w:instrText>
        </w:r>
        <w:r>
          <w:fldChar w:fldCharType="separate"/>
        </w:r>
        <w:r>
          <w:t>75</w:t>
        </w:r>
        <w:r>
          <w:fldChar w:fldCharType="end"/>
        </w:r>
      </w:hyperlink>
    </w:p>
    <w:p>
      <w:pPr>
        <w:pStyle w:val="TOC1"/>
        <w:tabs>
          <w:tab w:val="right" w:leader="dot" w:pos="8306"/>
        </w:tabs>
      </w:pPr>
      <w:hyperlink w:anchor="_Toc17831" w:history="1">
        <w:r>
          <w:rPr>
            <w:rFonts w:ascii="仿宋" w:eastAsia="仿宋" w:hAnsi="仿宋" w:cs="仿宋" w:hint="eastAsia"/>
            <w:lang w:eastAsia="zh-CN"/>
          </w:rPr>
          <w:t>十八、质量管理与控制</w:t>
        </w:r>
        <w:r>
          <w:tab/>
        </w:r>
        <w:r>
          <w:fldChar w:fldCharType="begin"/>
        </w:r>
        <w:r>
          <w:instrText xml:space="preserve"> PAGEREF _Toc17831 \h </w:instrText>
        </w:r>
        <w:r>
          <w:fldChar w:fldCharType="separate"/>
        </w:r>
        <w:r>
          <w:t>76</w:t>
        </w:r>
        <w:r>
          <w:fldChar w:fldCharType="end"/>
        </w:r>
      </w:hyperlink>
    </w:p>
    <w:p>
      <w:pPr>
        <w:pStyle w:val="TOC2"/>
        <w:tabs>
          <w:tab w:val="right" w:leader="dot" w:pos="8306"/>
        </w:tabs>
      </w:pPr>
      <w:hyperlink w:anchor="_Toc31525" w:history="1">
        <w:r>
          <w:rPr>
            <w:rFonts w:ascii="仿宋" w:eastAsia="仿宋" w:hAnsi="仿宋" w:cs="仿宋" w:hint="eastAsia"/>
            <w:lang w:eastAsia="zh-CN"/>
          </w:rPr>
          <w:t>(一)、质量管理体系建设</w:t>
        </w:r>
        <w:r>
          <w:tab/>
        </w:r>
        <w:r>
          <w:fldChar w:fldCharType="begin"/>
        </w:r>
        <w:r>
          <w:instrText xml:space="preserve"> PAGEREF _Toc31525 \h </w:instrText>
        </w:r>
        <w:r>
          <w:fldChar w:fldCharType="separate"/>
        </w:r>
        <w:r>
          <w:t>76</w:t>
        </w:r>
        <w:r>
          <w:fldChar w:fldCharType="end"/>
        </w:r>
      </w:hyperlink>
    </w:p>
    <w:p>
      <w:pPr>
        <w:pStyle w:val="TOC2"/>
        <w:tabs>
          <w:tab w:val="right" w:leader="dot" w:pos="8306"/>
        </w:tabs>
      </w:pPr>
      <w:hyperlink w:anchor="_Toc13852" w:history="1">
        <w:r>
          <w:rPr>
            <w:rFonts w:ascii="仿宋" w:eastAsia="仿宋" w:hAnsi="仿宋" w:cs="仿宋" w:hint="eastAsia"/>
            <w:lang w:eastAsia="zh-CN"/>
          </w:rPr>
          <w:t>(二)、质量控制措施</w:t>
        </w:r>
        <w:r>
          <w:tab/>
        </w:r>
        <w:r>
          <w:fldChar w:fldCharType="begin"/>
        </w:r>
        <w:r>
          <w:instrText xml:space="preserve"> PAGEREF _Toc13852 \h </w:instrText>
        </w:r>
        <w:r>
          <w:fldChar w:fldCharType="separate"/>
        </w:r>
        <w:r>
          <w:t>77</w:t>
        </w:r>
        <w:r>
          <w:fldChar w:fldCharType="end"/>
        </w:r>
      </w:hyperlink>
    </w:p>
    <w:p>
      <w:pPr>
        <w:pStyle w:val="TOC1"/>
        <w:tabs>
          <w:tab w:val="right" w:leader="dot" w:pos="8306"/>
        </w:tabs>
      </w:pPr>
      <w:hyperlink w:anchor="_Toc27091" w:history="1">
        <w:r>
          <w:rPr>
            <w:rFonts w:ascii="仿宋" w:eastAsia="仿宋" w:hAnsi="仿宋" w:cs="仿宋" w:hint="eastAsia"/>
            <w:lang w:eastAsia="zh-CN"/>
          </w:rPr>
          <w:t>十九、企业合规与伦理</w:t>
        </w:r>
        <w:r>
          <w:tab/>
        </w:r>
        <w:r>
          <w:fldChar w:fldCharType="begin"/>
        </w:r>
        <w:r>
          <w:instrText xml:space="preserve"> PAGEREF _Toc27091 \h </w:instrText>
        </w:r>
        <w:r>
          <w:fldChar w:fldCharType="separate"/>
        </w:r>
        <w:r>
          <w:t>78</w:t>
        </w:r>
        <w:r>
          <w:fldChar w:fldCharType="end"/>
        </w:r>
      </w:hyperlink>
    </w:p>
    <w:p>
      <w:pPr>
        <w:pStyle w:val="TOC2"/>
        <w:tabs>
          <w:tab w:val="right" w:leader="dot" w:pos="8306"/>
        </w:tabs>
      </w:pPr>
      <w:hyperlink w:anchor="_Toc31752" w:history="1">
        <w:r>
          <w:rPr>
            <w:rFonts w:ascii="仿宋" w:eastAsia="仿宋" w:hAnsi="仿宋" w:cs="仿宋" w:hint="eastAsia"/>
            <w:lang w:eastAsia="zh-CN"/>
          </w:rPr>
          <w:t>(一)、合规政策与程序</w:t>
        </w:r>
        <w:r>
          <w:tab/>
        </w:r>
        <w:r>
          <w:fldChar w:fldCharType="begin"/>
        </w:r>
        <w:r>
          <w:instrText xml:space="preserve"> PAGEREF _Toc31752 \h </w:instrText>
        </w:r>
        <w:r>
          <w:fldChar w:fldCharType="separate"/>
        </w:r>
        <w:r>
          <w:t>78</w:t>
        </w:r>
        <w:r>
          <w:fldChar w:fldCharType="end"/>
        </w:r>
      </w:hyperlink>
    </w:p>
    <w:p>
      <w:pPr>
        <w:pStyle w:val="TOC2"/>
        <w:tabs>
          <w:tab w:val="right" w:leader="dot" w:pos="8306"/>
        </w:tabs>
      </w:pPr>
      <w:hyperlink w:anchor="_Toc27597" w:history="1">
        <w:r>
          <w:rPr>
            <w:rFonts w:ascii="仿宋" w:eastAsia="仿宋" w:hAnsi="仿宋" w:cs="仿宋" w:hint="eastAsia"/>
            <w:lang w:eastAsia="zh-CN"/>
          </w:rPr>
          <w:t>(二)、伦理规范与培训</w:t>
        </w:r>
        <w:r>
          <w:tab/>
        </w:r>
        <w:r>
          <w:fldChar w:fldCharType="begin"/>
        </w:r>
        <w:r>
          <w:instrText xml:space="preserve"> PAGEREF _Toc27597 \h </w:instrText>
        </w:r>
        <w:r>
          <w:fldChar w:fldCharType="separate"/>
        </w:r>
        <w:r>
          <w:t>80</w:t>
        </w:r>
        <w:r>
          <w:fldChar w:fldCharType="end"/>
        </w:r>
      </w:hyperlink>
    </w:p>
    <w:p>
      <w:pPr>
        <w:pStyle w:val="TOC2"/>
        <w:tabs>
          <w:tab w:val="right" w:leader="dot" w:pos="8306"/>
        </w:tabs>
      </w:pPr>
      <w:hyperlink w:anchor="_Toc24063" w:history="1">
        <w:r>
          <w:rPr>
            <w:rFonts w:ascii="仿宋" w:eastAsia="仿宋" w:hAnsi="仿宋" w:cs="仿宋" w:hint="eastAsia"/>
            <w:lang w:eastAsia="zh-CN"/>
          </w:rPr>
          <w:t>(三)、合规风险评估</w:t>
        </w:r>
        <w:r>
          <w:tab/>
        </w:r>
        <w:r>
          <w:fldChar w:fldCharType="begin"/>
        </w:r>
        <w:r>
          <w:instrText xml:space="preserve"> PAGEREF _Toc24063 \h </w:instrText>
        </w:r>
        <w:r>
          <w:fldChar w:fldCharType="separate"/>
        </w:r>
        <w:r>
          <w:t>80</w:t>
        </w:r>
        <w:r>
          <w:fldChar w:fldCharType="end"/>
        </w:r>
      </w:hyperlink>
    </w:p>
    <w:p>
      <w:pPr>
        <w:pStyle w:val="TOC2"/>
        <w:tabs>
          <w:tab w:val="right" w:leader="dot" w:pos="8306"/>
        </w:tabs>
      </w:pPr>
      <w:hyperlink w:anchor="_Toc25817" w:history="1">
        <w:r>
          <w:rPr>
            <w:rFonts w:ascii="仿宋" w:eastAsia="仿宋" w:hAnsi="仿宋" w:cs="仿宋" w:hint="eastAsia"/>
            <w:lang w:eastAsia="zh-CN"/>
          </w:rPr>
          <w:t>(四)、合规监督与执行</w:t>
        </w:r>
        <w:r>
          <w:tab/>
        </w:r>
        <w:r>
          <w:fldChar w:fldCharType="begin"/>
        </w:r>
        <w:r>
          <w:instrText xml:space="preserve"> PAGEREF _Toc25817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0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0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70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4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9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4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https://d.book118.com/037042026153006031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9538A"/>
    <w:rsid w:val="7D095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4202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2023-12-24T19:29:00Z</dcterms:created>
  <dcterms:modified xsi:type="dcterms:W3CDTF">2023-12-24T19:29:30Z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5A21B0AE218849958CA5D7549B2D6D7B_11</vt:lpwstr>
  </property>
  <property fmtid="{D5CDD505-2E9C-101B-9397-08002B2CF9AE}" pid="3" name="KSOProductBuildVer">
    <vt:lpwstr>2052-12.1.0.16120</vt:lpwstr>
  </property>
</Properties>
</file>