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甘露醇项目建设方案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6" w:history="1">
        <w:r>
          <w:rPr>
            <w:rFonts w:ascii="仿宋" w:eastAsia="仿宋" w:hAnsi="仿宋" w:cs="仿宋" w:hint="eastAsia"/>
            <w:lang w:eastAsia="zh-CN"/>
          </w:rPr>
          <w:t>序言</w:t>
        </w:r>
        <w:r>
          <w:tab/>
        </w:r>
        <w:r>
          <w:fldChar w:fldCharType="begin"/>
        </w:r>
        <w:r>
          <w:instrText xml:space="preserve"> PAGEREF _Toc27216 \h </w:instrText>
        </w:r>
        <w:r>
          <w:fldChar w:fldCharType="separate"/>
        </w:r>
        <w:r>
          <w:t>3</w:t>
        </w:r>
        <w:r>
          <w:fldChar w:fldCharType="end"/>
        </w:r>
      </w:hyperlink>
    </w:p>
    <w:p>
      <w:pPr>
        <w:pStyle w:val="TOC1"/>
        <w:tabs>
          <w:tab w:val="right" w:leader="dot" w:pos="8306"/>
        </w:tabs>
      </w:pPr>
      <w:hyperlink w:anchor="_Toc21527" w:history="1">
        <w:r>
          <w:rPr>
            <w:rFonts w:ascii="仿宋" w:eastAsia="仿宋" w:hAnsi="仿宋" w:cs="仿宋" w:hint="eastAsia"/>
            <w:lang w:eastAsia="zh-CN"/>
          </w:rPr>
          <w:t>一、甘露醇项目概论</w:t>
        </w:r>
        <w:r>
          <w:tab/>
        </w:r>
        <w:r>
          <w:fldChar w:fldCharType="begin"/>
        </w:r>
        <w:r>
          <w:instrText xml:space="preserve"> PAGEREF _Toc21527 \h </w:instrText>
        </w:r>
        <w:r>
          <w:fldChar w:fldCharType="separate"/>
        </w:r>
        <w:r>
          <w:t>3</w:t>
        </w:r>
        <w:r>
          <w:fldChar w:fldCharType="end"/>
        </w:r>
      </w:hyperlink>
    </w:p>
    <w:p>
      <w:pPr>
        <w:pStyle w:val="TOC2"/>
        <w:tabs>
          <w:tab w:val="right" w:leader="dot" w:pos="8306"/>
        </w:tabs>
      </w:pPr>
      <w:hyperlink w:anchor="_Toc377" w:history="1">
        <w:r>
          <w:rPr>
            <w:rFonts w:ascii="仿宋" w:eastAsia="仿宋" w:hAnsi="仿宋" w:cs="仿宋" w:hint="eastAsia"/>
            <w:lang w:eastAsia="zh-CN"/>
          </w:rPr>
          <w:t>(一)、项目申报单位概况</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1058" w:history="1">
        <w:r>
          <w:rPr>
            <w:rFonts w:ascii="仿宋" w:eastAsia="仿宋" w:hAnsi="仿宋" w:cs="仿宋" w:hint="eastAsia"/>
            <w:lang w:eastAsia="zh-CN"/>
          </w:rPr>
          <w:t>(二)、项目概况</w:t>
        </w:r>
        <w:r>
          <w:tab/>
        </w:r>
        <w:r>
          <w:fldChar w:fldCharType="begin"/>
        </w:r>
        <w:r>
          <w:instrText xml:space="preserve"> PAGEREF _Toc1058 \h </w:instrText>
        </w:r>
        <w:r>
          <w:fldChar w:fldCharType="separate"/>
        </w:r>
        <w:r>
          <w:t>4</w:t>
        </w:r>
        <w:r>
          <w:fldChar w:fldCharType="end"/>
        </w:r>
      </w:hyperlink>
    </w:p>
    <w:p>
      <w:pPr>
        <w:pStyle w:val="TOC1"/>
        <w:tabs>
          <w:tab w:val="right" w:leader="dot" w:pos="8306"/>
        </w:tabs>
      </w:pPr>
      <w:hyperlink w:anchor="_Toc15083" w:history="1">
        <w:r>
          <w:rPr>
            <w:rFonts w:ascii="仿宋" w:eastAsia="仿宋" w:hAnsi="仿宋" w:cs="仿宋" w:hint="eastAsia"/>
            <w:lang w:eastAsia="zh-CN"/>
          </w:rPr>
          <w:t>二、社会影响分析</w:t>
        </w:r>
        <w:r>
          <w:tab/>
        </w:r>
        <w:r>
          <w:fldChar w:fldCharType="begin"/>
        </w:r>
        <w:r>
          <w:instrText xml:space="preserve"> PAGEREF _Toc15083 \h </w:instrText>
        </w:r>
        <w:r>
          <w:fldChar w:fldCharType="separate"/>
        </w:r>
        <w:r>
          <w:t>7</w:t>
        </w:r>
        <w:r>
          <w:fldChar w:fldCharType="end"/>
        </w:r>
      </w:hyperlink>
    </w:p>
    <w:p>
      <w:pPr>
        <w:pStyle w:val="TOC2"/>
        <w:tabs>
          <w:tab w:val="right" w:leader="dot" w:pos="8306"/>
        </w:tabs>
      </w:pPr>
      <w:hyperlink w:anchor="_Toc31920" w:history="1">
        <w:r>
          <w:rPr>
            <w:rFonts w:ascii="仿宋" w:eastAsia="仿宋" w:hAnsi="仿宋" w:cs="仿宋" w:hint="eastAsia"/>
            <w:lang w:eastAsia="zh-CN"/>
          </w:rPr>
          <w:t>(一)、社会影响效果分析</w:t>
        </w:r>
        <w:r>
          <w:tab/>
        </w:r>
        <w:r>
          <w:fldChar w:fldCharType="begin"/>
        </w:r>
        <w:r>
          <w:instrText xml:space="preserve"> PAGEREF _Toc31920 \h </w:instrText>
        </w:r>
        <w:r>
          <w:fldChar w:fldCharType="separate"/>
        </w:r>
        <w:r>
          <w:t>7</w:t>
        </w:r>
        <w:r>
          <w:fldChar w:fldCharType="end"/>
        </w:r>
      </w:hyperlink>
    </w:p>
    <w:p>
      <w:pPr>
        <w:pStyle w:val="TOC2"/>
        <w:tabs>
          <w:tab w:val="right" w:leader="dot" w:pos="8306"/>
        </w:tabs>
      </w:pPr>
      <w:hyperlink w:anchor="_Toc23988" w:history="1">
        <w:r>
          <w:rPr>
            <w:rFonts w:ascii="仿宋" w:eastAsia="仿宋" w:hAnsi="仿宋" w:cs="仿宋" w:hint="eastAsia"/>
            <w:lang w:eastAsia="zh-CN"/>
          </w:rPr>
          <w:t>(二)、社会适应性分析</w:t>
        </w:r>
        <w:r>
          <w:tab/>
        </w:r>
        <w:r>
          <w:fldChar w:fldCharType="begin"/>
        </w:r>
        <w:r>
          <w:instrText xml:space="preserve"> PAGEREF _Toc23988 \h </w:instrText>
        </w:r>
        <w:r>
          <w:fldChar w:fldCharType="separate"/>
        </w:r>
        <w:r>
          <w:t>9</w:t>
        </w:r>
        <w:r>
          <w:fldChar w:fldCharType="end"/>
        </w:r>
      </w:hyperlink>
    </w:p>
    <w:p>
      <w:pPr>
        <w:pStyle w:val="TOC2"/>
        <w:tabs>
          <w:tab w:val="right" w:leader="dot" w:pos="8306"/>
        </w:tabs>
      </w:pPr>
      <w:hyperlink w:anchor="_Toc32155" w:history="1">
        <w:r>
          <w:rPr>
            <w:rFonts w:ascii="仿宋" w:eastAsia="仿宋" w:hAnsi="仿宋" w:cs="仿宋" w:hint="eastAsia"/>
            <w:lang w:eastAsia="zh-CN"/>
          </w:rPr>
          <w:t>(三)、社会风险及对策分析</w:t>
        </w:r>
        <w:r>
          <w:tab/>
        </w:r>
        <w:r>
          <w:fldChar w:fldCharType="begin"/>
        </w:r>
        <w:r>
          <w:instrText xml:space="preserve"> PAGEREF _Toc32155 \h </w:instrText>
        </w:r>
        <w:r>
          <w:fldChar w:fldCharType="separate"/>
        </w:r>
        <w:r>
          <w:t>11</w:t>
        </w:r>
        <w:r>
          <w:fldChar w:fldCharType="end"/>
        </w:r>
      </w:hyperlink>
    </w:p>
    <w:p>
      <w:pPr>
        <w:pStyle w:val="TOC1"/>
        <w:tabs>
          <w:tab w:val="right" w:leader="dot" w:pos="8306"/>
        </w:tabs>
      </w:pPr>
      <w:hyperlink w:anchor="_Toc29505" w:history="1">
        <w:r>
          <w:rPr>
            <w:rFonts w:ascii="仿宋" w:eastAsia="仿宋" w:hAnsi="仿宋" w:cs="仿宋" w:hint="eastAsia"/>
            <w:lang w:eastAsia="zh-CN"/>
          </w:rPr>
          <w:t>三、项目选址研究</w:t>
        </w:r>
        <w:r>
          <w:tab/>
        </w:r>
        <w:r>
          <w:fldChar w:fldCharType="begin"/>
        </w:r>
        <w:r>
          <w:instrText xml:space="preserve"> PAGEREF _Toc29505 \h </w:instrText>
        </w:r>
        <w:r>
          <w:fldChar w:fldCharType="separate"/>
        </w:r>
        <w:r>
          <w:t>14</w:t>
        </w:r>
        <w:r>
          <w:fldChar w:fldCharType="end"/>
        </w:r>
      </w:hyperlink>
    </w:p>
    <w:p>
      <w:pPr>
        <w:pStyle w:val="TOC2"/>
        <w:tabs>
          <w:tab w:val="right" w:leader="dot" w:pos="8306"/>
        </w:tabs>
      </w:pPr>
      <w:hyperlink w:anchor="_Toc30640" w:history="1">
        <w:r>
          <w:rPr>
            <w:rFonts w:ascii="仿宋" w:eastAsia="仿宋" w:hAnsi="仿宋" w:cs="仿宋" w:hint="eastAsia"/>
            <w:lang w:eastAsia="zh-CN"/>
          </w:rPr>
          <w:t>(一)、项目选址原则</w:t>
        </w:r>
        <w:r>
          <w:tab/>
        </w:r>
        <w:r>
          <w:fldChar w:fldCharType="begin"/>
        </w:r>
        <w:r>
          <w:instrText xml:space="preserve"> PAGEREF _Toc30640 \h </w:instrText>
        </w:r>
        <w:r>
          <w:fldChar w:fldCharType="separate"/>
        </w:r>
        <w:r>
          <w:t>14</w:t>
        </w:r>
        <w:r>
          <w:fldChar w:fldCharType="end"/>
        </w:r>
      </w:hyperlink>
    </w:p>
    <w:p>
      <w:pPr>
        <w:pStyle w:val="TOC2"/>
        <w:tabs>
          <w:tab w:val="right" w:leader="dot" w:pos="8306"/>
        </w:tabs>
      </w:pPr>
      <w:hyperlink w:anchor="_Toc18930" w:history="1">
        <w:r>
          <w:rPr>
            <w:rFonts w:ascii="仿宋" w:eastAsia="仿宋" w:hAnsi="仿宋" w:cs="仿宋" w:hint="eastAsia"/>
            <w:lang w:eastAsia="zh-CN"/>
          </w:rPr>
          <w:t>(二)、项目选址</w:t>
        </w:r>
        <w:r>
          <w:tab/>
        </w:r>
        <w:r>
          <w:fldChar w:fldCharType="begin"/>
        </w:r>
        <w:r>
          <w:instrText xml:space="preserve"> PAGEREF _Toc18930 \h </w:instrText>
        </w:r>
        <w:r>
          <w:fldChar w:fldCharType="separate"/>
        </w:r>
        <w:r>
          <w:t>18</w:t>
        </w:r>
        <w:r>
          <w:fldChar w:fldCharType="end"/>
        </w:r>
      </w:hyperlink>
    </w:p>
    <w:p>
      <w:pPr>
        <w:pStyle w:val="TOC2"/>
        <w:tabs>
          <w:tab w:val="right" w:leader="dot" w:pos="8306"/>
        </w:tabs>
      </w:pPr>
      <w:hyperlink w:anchor="_Toc17774" w:history="1">
        <w:r>
          <w:rPr>
            <w:rFonts w:ascii="仿宋" w:eastAsia="仿宋" w:hAnsi="仿宋" w:cs="仿宋" w:hint="eastAsia"/>
            <w:lang w:eastAsia="zh-CN"/>
          </w:rPr>
          <w:t>(三)、建设条件分析</w:t>
        </w:r>
        <w:r>
          <w:tab/>
        </w:r>
        <w:r>
          <w:fldChar w:fldCharType="begin"/>
        </w:r>
        <w:r>
          <w:instrText xml:space="preserve"> PAGEREF _Toc17774 \h </w:instrText>
        </w:r>
        <w:r>
          <w:fldChar w:fldCharType="separate"/>
        </w:r>
        <w:r>
          <w:t>20</w:t>
        </w:r>
        <w:r>
          <w:fldChar w:fldCharType="end"/>
        </w:r>
      </w:hyperlink>
    </w:p>
    <w:p>
      <w:pPr>
        <w:pStyle w:val="TOC2"/>
        <w:tabs>
          <w:tab w:val="right" w:leader="dot" w:pos="8306"/>
        </w:tabs>
      </w:pPr>
      <w:hyperlink w:anchor="_Toc2404" w:history="1">
        <w:r>
          <w:rPr>
            <w:rFonts w:ascii="仿宋" w:eastAsia="仿宋" w:hAnsi="仿宋" w:cs="仿宋" w:hint="eastAsia"/>
            <w:lang w:eastAsia="zh-CN"/>
          </w:rPr>
          <w:t>(四)、用地控制指标</w:t>
        </w:r>
        <w:r>
          <w:tab/>
        </w:r>
        <w:r>
          <w:fldChar w:fldCharType="begin"/>
        </w:r>
        <w:r>
          <w:instrText xml:space="preserve"> PAGEREF _Toc2404 \h </w:instrText>
        </w:r>
        <w:r>
          <w:fldChar w:fldCharType="separate"/>
        </w:r>
        <w:r>
          <w:t>21</w:t>
        </w:r>
        <w:r>
          <w:fldChar w:fldCharType="end"/>
        </w:r>
      </w:hyperlink>
    </w:p>
    <w:p>
      <w:pPr>
        <w:pStyle w:val="TOC2"/>
        <w:tabs>
          <w:tab w:val="right" w:leader="dot" w:pos="8306"/>
        </w:tabs>
      </w:pPr>
      <w:hyperlink w:anchor="_Toc12977" w:history="1">
        <w:r>
          <w:rPr>
            <w:rFonts w:ascii="仿宋" w:eastAsia="仿宋" w:hAnsi="仿宋" w:cs="仿宋" w:hint="eastAsia"/>
            <w:lang w:eastAsia="zh-CN"/>
          </w:rPr>
          <w:t>(五)、地总体要求</w:t>
        </w:r>
        <w:r>
          <w:tab/>
        </w:r>
        <w:r>
          <w:fldChar w:fldCharType="begin"/>
        </w:r>
        <w:r>
          <w:instrText xml:space="preserve"> PAGEREF _Toc12977 \h </w:instrText>
        </w:r>
        <w:r>
          <w:fldChar w:fldCharType="separate"/>
        </w:r>
        <w:r>
          <w:t>22</w:t>
        </w:r>
        <w:r>
          <w:fldChar w:fldCharType="end"/>
        </w:r>
      </w:hyperlink>
    </w:p>
    <w:p>
      <w:pPr>
        <w:pStyle w:val="TOC2"/>
        <w:tabs>
          <w:tab w:val="right" w:leader="dot" w:pos="8306"/>
        </w:tabs>
      </w:pPr>
      <w:hyperlink w:anchor="_Toc19953" w:history="1">
        <w:r>
          <w:rPr>
            <w:rFonts w:ascii="仿宋" w:eastAsia="仿宋" w:hAnsi="仿宋" w:cs="仿宋" w:hint="eastAsia"/>
            <w:lang w:eastAsia="zh-CN"/>
          </w:rPr>
          <w:t>(六)、节约用地措施</w:t>
        </w:r>
        <w:r>
          <w:tab/>
        </w:r>
        <w:r>
          <w:fldChar w:fldCharType="begin"/>
        </w:r>
        <w:r>
          <w:instrText xml:space="preserve"> PAGEREF _Toc19953 \h </w:instrText>
        </w:r>
        <w:r>
          <w:fldChar w:fldCharType="separate"/>
        </w:r>
        <w:r>
          <w:t>24</w:t>
        </w:r>
        <w:r>
          <w:fldChar w:fldCharType="end"/>
        </w:r>
      </w:hyperlink>
    </w:p>
    <w:p>
      <w:pPr>
        <w:pStyle w:val="TOC2"/>
        <w:tabs>
          <w:tab w:val="right" w:leader="dot" w:pos="8306"/>
        </w:tabs>
      </w:pPr>
      <w:hyperlink w:anchor="_Toc4782" w:history="1">
        <w:r>
          <w:rPr>
            <w:rFonts w:ascii="仿宋" w:eastAsia="仿宋" w:hAnsi="仿宋" w:cs="仿宋" w:hint="eastAsia"/>
            <w:lang w:eastAsia="zh-CN"/>
          </w:rPr>
          <w:t>(七)、选址综合评价</w:t>
        </w:r>
        <w:r>
          <w:tab/>
        </w:r>
        <w:r>
          <w:fldChar w:fldCharType="begin"/>
        </w:r>
        <w:r>
          <w:instrText xml:space="preserve"> PAGEREF _Toc4782 \h </w:instrText>
        </w:r>
        <w:r>
          <w:fldChar w:fldCharType="separate"/>
        </w:r>
        <w:r>
          <w:t>25</w:t>
        </w:r>
        <w:r>
          <w:fldChar w:fldCharType="end"/>
        </w:r>
      </w:hyperlink>
    </w:p>
    <w:p>
      <w:pPr>
        <w:pStyle w:val="TOC1"/>
        <w:tabs>
          <w:tab w:val="right" w:leader="dot" w:pos="8306"/>
        </w:tabs>
      </w:pPr>
      <w:hyperlink w:anchor="_Toc11566" w:history="1">
        <w:r>
          <w:rPr>
            <w:rFonts w:ascii="仿宋" w:eastAsia="仿宋" w:hAnsi="仿宋" w:cs="仿宋" w:hint="eastAsia"/>
            <w:lang w:eastAsia="zh-CN"/>
          </w:rPr>
          <w:t>四、发展规划、产业政策和行业准入分析</w:t>
        </w:r>
        <w:r>
          <w:tab/>
        </w:r>
        <w:r>
          <w:fldChar w:fldCharType="begin"/>
        </w:r>
        <w:r>
          <w:instrText xml:space="preserve"> PAGEREF _Toc11566 \h </w:instrText>
        </w:r>
        <w:r>
          <w:fldChar w:fldCharType="separate"/>
        </w:r>
        <w:r>
          <w:t>26</w:t>
        </w:r>
        <w:r>
          <w:fldChar w:fldCharType="end"/>
        </w:r>
      </w:hyperlink>
    </w:p>
    <w:p>
      <w:pPr>
        <w:pStyle w:val="TOC2"/>
        <w:tabs>
          <w:tab w:val="right" w:leader="dot" w:pos="8306"/>
        </w:tabs>
      </w:pPr>
      <w:hyperlink w:anchor="_Toc24309" w:history="1">
        <w:r>
          <w:rPr>
            <w:rFonts w:ascii="仿宋" w:eastAsia="仿宋" w:hAnsi="仿宋" w:cs="仿宋" w:hint="eastAsia"/>
            <w:lang w:eastAsia="zh-CN"/>
          </w:rPr>
          <w:t>(一)、发展规划分析</w:t>
        </w:r>
        <w:r>
          <w:tab/>
        </w:r>
        <w:r>
          <w:fldChar w:fldCharType="begin"/>
        </w:r>
        <w:r>
          <w:instrText xml:space="preserve"> PAGEREF _Toc24309 \h </w:instrText>
        </w:r>
        <w:r>
          <w:fldChar w:fldCharType="separate"/>
        </w:r>
        <w:r>
          <w:t>26</w:t>
        </w:r>
        <w:r>
          <w:fldChar w:fldCharType="end"/>
        </w:r>
      </w:hyperlink>
    </w:p>
    <w:p>
      <w:pPr>
        <w:pStyle w:val="TOC2"/>
        <w:tabs>
          <w:tab w:val="right" w:leader="dot" w:pos="8306"/>
        </w:tabs>
      </w:pPr>
      <w:hyperlink w:anchor="_Toc21371" w:history="1">
        <w:r>
          <w:rPr>
            <w:rFonts w:ascii="仿宋" w:eastAsia="仿宋" w:hAnsi="仿宋" w:cs="仿宋" w:hint="eastAsia"/>
            <w:lang w:eastAsia="zh-CN"/>
          </w:rPr>
          <w:t>(二)、产业政策分析</w:t>
        </w:r>
        <w:r>
          <w:tab/>
        </w:r>
        <w:r>
          <w:fldChar w:fldCharType="begin"/>
        </w:r>
        <w:r>
          <w:instrText xml:space="preserve"> PAGEREF _Toc21371 \h </w:instrText>
        </w:r>
        <w:r>
          <w:fldChar w:fldCharType="separate"/>
        </w:r>
        <w:r>
          <w:t>28</w:t>
        </w:r>
        <w:r>
          <w:fldChar w:fldCharType="end"/>
        </w:r>
      </w:hyperlink>
    </w:p>
    <w:p>
      <w:pPr>
        <w:pStyle w:val="TOC2"/>
        <w:tabs>
          <w:tab w:val="right" w:leader="dot" w:pos="8306"/>
        </w:tabs>
      </w:pPr>
      <w:hyperlink w:anchor="_Toc28493" w:history="1">
        <w:r>
          <w:rPr>
            <w:rFonts w:ascii="仿宋" w:eastAsia="仿宋" w:hAnsi="仿宋" w:cs="仿宋" w:hint="eastAsia"/>
            <w:lang w:eastAsia="zh-CN"/>
          </w:rPr>
          <w:t>(三)、行业准入分析</w:t>
        </w:r>
        <w:r>
          <w:tab/>
        </w:r>
        <w:r>
          <w:fldChar w:fldCharType="begin"/>
        </w:r>
        <w:r>
          <w:instrText xml:space="preserve"> PAGEREF _Toc28493 \h </w:instrText>
        </w:r>
        <w:r>
          <w:fldChar w:fldCharType="separate"/>
        </w:r>
        <w:r>
          <w:t>29</w:t>
        </w:r>
        <w:r>
          <w:fldChar w:fldCharType="end"/>
        </w:r>
      </w:hyperlink>
    </w:p>
    <w:p>
      <w:pPr>
        <w:pStyle w:val="TOC1"/>
        <w:tabs>
          <w:tab w:val="right" w:leader="dot" w:pos="8306"/>
        </w:tabs>
      </w:pPr>
      <w:hyperlink w:anchor="_Toc10966" w:history="1">
        <w:r>
          <w:rPr>
            <w:rFonts w:ascii="仿宋" w:eastAsia="仿宋" w:hAnsi="仿宋" w:cs="仿宋" w:hint="eastAsia"/>
            <w:lang w:eastAsia="zh-CN"/>
          </w:rPr>
          <w:t>五、项目监理与质量保证</w:t>
        </w:r>
        <w:r>
          <w:tab/>
        </w:r>
        <w:r>
          <w:fldChar w:fldCharType="begin"/>
        </w:r>
        <w:r>
          <w:instrText xml:space="preserve"> PAGEREF _Toc10966 \h </w:instrText>
        </w:r>
        <w:r>
          <w:fldChar w:fldCharType="separate"/>
        </w:r>
        <w:r>
          <w:t>30</w:t>
        </w:r>
        <w:r>
          <w:fldChar w:fldCharType="end"/>
        </w:r>
      </w:hyperlink>
    </w:p>
    <w:p>
      <w:pPr>
        <w:pStyle w:val="TOC2"/>
        <w:tabs>
          <w:tab w:val="right" w:leader="dot" w:pos="8306"/>
        </w:tabs>
      </w:pPr>
      <w:hyperlink w:anchor="_Toc6569" w:history="1">
        <w:r>
          <w:rPr>
            <w:rFonts w:ascii="仿宋" w:eastAsia="仿宋" w:hAnsi="仿宋" w:cs="仿宋" w:hint="eastAsia"/>
            <w:lang w:eastAsia="zh-CN"/>
          </w:rPr>
          <w:t>(一)、监理体系构建</w:t>
        </w:r>
        <w:r>
          <w:tab/>
        </w:r>
        <w:r>
          <w:fldChar w:fldCharType="begin"/>
        </w:r>
        <w:r>
          <w:instrText xml:space="preserve"> PAGEREF _Toc6569 \h </w:instrText>
        </w:r>
        <w:r>
          <w:fldChar w:fldCharType="separate"/>
        </w:r>
        <w:r>
          <w:t>30</w:t>
        </w:r>
        <w:r>
          <w:fldChar w:fldCharType="end"/>
        </w:r>
      </w:hyperlink>
    </w:p>
    <w:p>
      <w:pPr>
        <w:pStyle w:val="TOC2"/>
        <w:tabs>
          <w:tab w:val="right" w:leader="dot" w:pos="8306"/>
        </w:tabs>
      </w:pPr>
      <w:hyperlink w:anchor="_Toc15768" w:history="1">
        <w:r>
          <w:rPr>
            <w:rFonts w:ascii="仿宋" w:eastAsia="仿宋" w:hAnsi="仿宋" w:cs="仿宋" w:hint="eastAsia"/>
            <w:lang w:eastAsia="zh-CN"/>
          </w:rPr>
          <w:t>(二)、质量保证体系实施</w:t>
        </w:r>
        <w:r>
          <w:tab/>
        </w:r>
        <w:r>
          <w:fldChar w:fldCharType="begin"/>
        </w:r>
        <w:r>
          <w:instrText xml:space="preserve"> PAGEREF _Toc15768 \h </w:instrText>
        </w:r>
        <w:r>
          <w:fldChar w:fldCharType="separate"/>
        </w:r>
        <w:r>
          <w:t>31</w:t>
        </w:r>
        <w:r>
          <w:fldChar w:fldCharType="end"/>
        </w:r>
      </w:hyperlink>
    </w:p>
    <w:p>
      <w:pPr>
        <w:pStyle w:val="TOC2"/>
        <w:tabs>
          <w:tab w:val="right" w:leader="dot" w:pos="8306"/>
        </w:tabs>
      </w:pPr>
      <w:hyperlink w:anchor="_Toc17029" w:history="1">
        <w:r>
          <w:rPr>
            <w:rFonts w:ascii="仿宋" w:eastAsia="仿宋" w:hAnsi="仿宋" w:cs="仿宋" w:hint="eastAsia"/>
            <w:lang w:eastAsia="zh-CN"/>
          </w:rPr>
          <w:t>(三)、监理与质量控制流程</w:t>
        </w:r>
        <w:r>
          <w:tab/>
        </w:r>
        <w:r>
          <w:fldChar w:fldCharType="begin"/>
        </w:r>
        <w:r>
          <w:instrText xml:space="preserve"> PAGEREF _Toc17029 \h </w:instrText>
        </w:r>
        <w:r>
          <w:fldChar w:fldCharType="separate"/>
        </w:r>
        <w:r>
          <w:t>32</w:t>
        </w:r>
        <w:r>
          <w:fldChar w:fldCharType="end"/>
        </w:r>
      </w:hyperlink>
    </w:p>
    <w:p>
      <w:pPr>
        <w:pStyle w:val="TOC1"/>
        <w:tabs>
          <w:tab w:val="right" w:leader="dot" w:pos="8306"/>
        </w:tabs>
      </w:pPr>
      <w:hyperlink w:anchor="_Toc23490" w:history="1">
        <w:r>
          <w:rPr>
            <w:rFonts w:ascii="仿宋" w:eastAsia="仿宋" w:hAnsi="仿宋" w:cs="仿宋" w:hint="eastAsia"/>
            <w:lang w:eastAsia="zh-CN"/>
          </w:rPr>
          <w:t>六、背景、必要性分析</w:t>
        </w:r>
        <w:r>
          <w:tab/>
        </w:r>
        <w:r>
          <w:fldChar w:fldCharType="begin"/>
        </w:r>
        <w:r>
          <w:instrText xml:space="preserve"> PAGEREF _Toc23490 \h </w:instrText>
        </w:r>
        <w:r>
          <w:fldChar w:fldCharType="separate"/>
        </w:r>
        <w:r>
          <w:t>32</w:t>
        </w:r>
        <w:r>
          <w:fldChar w:fldCharType="end"/>
        </w:r>
      </w:hyperlink>
    </w:p>
    <w:p>
      <w:pPr>
        <w:pStyle w:val="TOC2"/>
        <w:tabs>
          <w:tab w:val="right" w:leader="dot" w:pos="8306"/>
        </w:tabs>
      </w:pPr>
      <w:hyperlink w:anchor="_Toc26987" w:history="1">
        <w:r>
          <w:rPr>
            <w:rFonts w:ascii="仿宋" w:eastAsia="仿宋" w:hAnsi="仿宋" w:cs="仿宋" w:hint="eastAsia"/>
            <w:lang w:eastAsia="zh-CN"/>
          </w:rPr>
          <w:t>(一)、项目建设背景</w:t>
        </w:r>
        <w:r>
          <w:tab/>
        </w:r>
        <w:r>
          <w:fldChar w:fldCharType="begin"/>
        </w:r>
        <w:r>
          <w:instrText xml:space="preserve"> PAGEREF _Toc26987 \h </w:instrText>
        </w:r>
        <w:r>
          <w:fldChar w:fldCharType="separate"/>
        </w:r>
        <w:r>
          <w:t>32</w:t>
        </w:r>
        <w:r>
          <w:fldChar w:fldCharType="end"/>
        </w:r>
      </w:hyperlink>
    </w:p>
    <w:p>
      <w:pPr>
        <w:pStyle w:val="TOC2"/>
        <w:tabs>
          <w:tab w:val="right" w:leader="dot" w:pos="8306"/>
        </w:tabs>
      </w:pPr>
      <w:hyperlink w:anchor="_Toc2" w:history="1">
        <w:r>
          <w:rPr>
            <w:rFonts w:ascii="仿宋" w:eastAsia="仿宋" w:hAnsi="仿宋" w:cs="仿宋" w:hint="eastAsia"/>
            <w:lang w:eastAsia="zh-CN"/>
          </w:rPr>
          <w:t>(二)、必要性分析</w:t>
        </w:r>
        <w:r>
          <w:tab/>
        </w:r>
        <w:r>
          <w:fldChar w:fldCharType="begin"/>
        </w:r>
        <w:r>
          <w:instrText xml:space="preserve"> PAGEREF _Toc2 \h </w:instrText>
        </w:r>
        <w:r>
          <w:fldChar w:fldCharType="separate"/>
        </w:r>
        <w:r>
          <w:t>33</w:t>
        </w:r>
        <w:r>
          <w:fldChar w:fldCharType="end"/>
        </w:r>
      </w:hyperlink>
    </w:p>
    <w:p>
      <w:pPr>
        <w:pStyle w:val="TOC2"/>
        <w:tabs>
          <w:tab w:val="right" w:leader="dot" w:pos="8306"/>
        </w:tabs>
      </w:pPr>
      <w:hyperlink w:anchor="_Toc23159" w:history="1">
        <w:r>
          <w:rPr>
            <w:rFonts w:ascii="仿宋" w:eastAsia="仿宋" w:hAnsi="仿宋" w:cs="仿宋" w:hint="eastAsia"/>
            <w:lang w:eastAsia="zh-CN"/>
          </w:rPr>
          <w:t>(三)、项目建设有利条件</w:t>
        </w:r>
        <w:r>
          <w:tab/>
        </w:r>
        <w:r>
          <w:fldChar w:fldCharType="begin"/>
        </w:r>
        <w:r>
          <w:instrText xml:space="preserve"> PAGEREF _Toc23159 \h </w:instrText>
        </w:r>
        <w:r>
          <w:fldChar w:fldCharType="separate"/>
        </w:r>
        <w:r>
          <w:t>35</w:t>
        </w:r>
        <w:r>
          <w:fldChar w:fldCharType="end"/>
        </w:r>
      </w:hyperlink>
    </w:p>
    <w:p>
      <w:pPr>
        <w:pStyle w:val="TOC1"/>
        <w:tabs>
          <w:tab w:val="right" w:leader="dot" w:pos="8306"/>
        </w:tabs>
      </w:pPr>
      <w:hyperlink w:anchor="_Toc6556" w:history="1">
        <w:r>
          <w:rPr>
            <w:rFonts w:ascii="仿宋" w:eastAsia="仿宋" w:hAnsi="仿宋" w:cs="仿宋" w:hint="eastAsia"/>
            <w:lang w:eastAsia="zh-CN"/>
          </w:rPr>
          <w:t>七、环境保护与治理方案</w:t>
        </w:r>
        <w:r>
          <w:tab/>
        </w:r>
        <w:r>
          <w:fldChar w:fldCharType="begin"/>
        </w:r>
        <w:r>
          <w:instrText xml:space="preserve"> PAGEREF _Toc6556 \h </w:instrText>
        </w:r>
        <w:r>
          <w:fldChar w:fldCharType="separate"/>
        </w:r>
        <w:r>
          <w:t>36</w:t>
        </w:r>
        <w:r>
          <w:fldChar w:fldCharType="end"/>
        </w:r>
      </w:hyperlink>
    </w:p>
    <w:p>
      <w:pPr>
        <w:pStyle w:val="TOC2"/>
        <w:tabs>
          <w:tab w:val="right" w:leader="dot" w:pos="8306"/>
        </w:tabs>
      </w:pPr>
      <w:hyperlink w:anchor="_Toc13579" w:history="1">
        <w:r>
          <w:rPr>
            <w:rFonts w:ascii="仿宋" w:eastAsia="仿宋" w:hAnsi="仿宋" w:cs="仿宋" w:hint="eastAsia"/>
            <w:lang w:eastAsia="zh-CN"/>
          </w:rPr>
          <w:t>(一)、项目环境影响评估</w:t>
        </w:r>
        <w:r>
          <w:tab/>
        </w:r>
        <w:r>
          <w:fldChar w:fldCharType="begin"/>
        </w:r>
        <w:r>
          <w:instrText xml:space="preserve"> PAGEREF _Toc13579 \h </w:instrText>
        </w:r>
        <w:r>
          <w:fldChar w:fldCharType="separate"/>
        </w:r>
        <w:r>
          <w:t>36</w:t>
        </w:r>
        <w:r>
          <w:fldChar w:fldCharType="end"/>
        </w:r>
      </w:hyperlink>
    </w:p>
    <w:p>
      <w:pPr>
        <w:pStyle w:val="TOC2"/>
        <w:tabs>
          <w:tab w:val="right" w:leader="dot" w:pos="8306"/>
        </w:tabs>
      </w:pPr>
      <w:hyperlink w:anchor="_Toc19161" w:history="1">
        <w:r>
          <w:rPr>
            <w:rFonts w:ascii="仿宋" w:eastAsia="仿宋" w:hAnsi="仿宋" w:cs="仿宋" w:hint="eastAsia"/>
            <w:lang w:eastAsia="zh-CN"/>
          </w:rPr>
          <w:t>(二)、环境保护措施与治理方案</w:t>
        </w:r>
        <w:r>
          <w:tab/>
        </w:r>
        <w:r>
          <w:fldChar w:fldCharType="begin"/>
        </w:r>
        <w:r>
          <w:instrText xml:space="preserve"> PAGEREF _Toc19161 \h </w:instrText>
        </w:r>
        <w:r>
          <w:fldChar w:fldCharType="separate"/>
        </w:r>
        <w:r>
          <w:t>37</w:t>
        </w:r>
        <w:r>
          <w:fldChar w:fldCharType="end"/>
        </w:r>
      </w:hyperlink>
    </w:p>
    <w:p>
      <w:pPr>
        <w:pStyle w:val="TOC1"/>
        <w:tabs>
          <w:tab w:val="right" w:leader="dot" w:pos="8306"/>
        </w:tabs>
      </w:pPr>
      <w:hyperlink w:anchor="_Toc14611" w:history="1">
        <w:r>
          <w:rPr>
            <w:rFonts w:ascii="仿宋" w:eastAsia="仿宋" w:hAnsi="仿宋" w:cs="仿宋" w:hint="eastAsia"/>
            <w:lang w:eastAsia="zh-CN"/>
          </w:rPr>
          <w:t>八、项目实施与管理方案</w:t>
        </w:r>
        <w:r>
          <w:tab/>
        </w:r>
        <w:r>
          <w:fldChar w:fldCharType="begin"/>
        </w:r>
        <w:r>
          <w:instrText xml:space="preserve"> PAGEREF _Toc14611 \h </w:instrText>
        </w:r>
        <w:r>
          <w:fldChar w:fldCharType="separate"/>
        </w:r>
        <w:r>
          <w:t>37</w:t>
        </w:r>
        <w:r>
          <w:fldChar w:fldCharType="end"/>
        </w:r>
      </w:hyperlink>
    </w:p>
    <w:p>
      <w:pPr>
        <w:pStyle w:val="TOC2"/>
        <w:tabs>
          <w:tab w:val="right" w:leader="dot" w:pos="8306"/>
        </w:tabs>
      </w:pPr>
      <w:hyperlink w:anchor="_Toc26536" w:history="1">
        <w:r>
          <w:rPr>
            <w:rFonts w:ascii="仿宋" w:eastAsia="仿宋" w:hAnsi="仿宋" w:cs="仿宋" w:hint="eastAsia"/>
            <w:lang w:eastAsia="zh-CN"/>
          </w:rPr>
          <w:t>(一)、项目实施计划</w:t>
        </w:r>
        <w:r>
          <w:tab/>
        </w:r>
        <w:r>
          <w:fldChar w:fldCharType="begin"/>
        </w:r>
        <w:r>
          <w:instrText xml:space="preserve"> PAGEREF _Toc26536 \h </w:instrText>
        </w:r>
        <w:r>
          <w:fldChar w:fldCharType="separate"/>
        </w:r>
        <w:r>
          <w:t>37</w:t>
        </w:r>
        <w:r>
          <w:fldChar w:fldCharType="end"/>
        </w:r>
      </w:hyperlink>
    </w:p>
    <w:p>
      <w:pPr>
        <w:pStyle w:val="TOC2"/>
        <w:tabs>
          <w:tab w:val="right" w:leader="dot" w:pos="8306"/>
        </w:tabs>
      </w:pPr>
      <w:hyperlink w:anchor="_Toc6030" w:history="1">
        <w:r>
          <w:rPr>
            <w:rFonts w:ascii="仿宋" w:eastAsia="仿宋" w:hAnsi="仿宋" w:cs="仿宋" w:hint="eastAsia"/>
            <w:lang w:eastAsia="zh-CN"/>
          </w:rPr>
          <w:t>(二)、项目组织机构与职责</w:t>
        </w:r>
        <w:r>
          <w:tab/>
        </w:r>
        <w:r>
          <w:fldChar w:fldCharType="begin"/>
        </w:r>
        <w:r>
          <w:instrText xml:space="preserve"> PAGEREF _Toc6030 \h </w:instrText>
        </w:r>
        <w:r>
          <w:fldChar w:fldCharType="separate"/>
        </w:r>
        <w:r>
          <w:t>39</w:t>
        </w:r>
        <w:r>
          <w:fldChar w:fldCharType="end"/>
        </w:r>
      </w:hyperlink>
    </w:p>
    <w:p>
      <w:pPr>
        <w:pStyle w:val="TOC2"/>
        <w:tabs>
          <w:tab w:val="right" w:leader="dot" w:pos="8306"/>
        </w:tabs>
      </w:pPr>
      <w:hyperlink w:anchor="_Toc7832" w:history="1">
        <w:r>
          <w:rPr>
            <w:rFonts w:ascii="仿宋" w:eastAsia="仿宋" w:hAnsi="仿宋" w:cs="仿宋" w:hint="eastAsia"/>
            <w:lang w:eastAsia="zh-CN"/>
          </w:rPr>
          <w:t>(三)、项目管理与监控体系</w:t>
        </w:r>
        <w:r>
          <w:tab/>
        </w:r>
        <w:r>
          <w:fldChar w:fldCharType="begin"/>
        </w:r>
        <w:r>
          <w:instrText xml:space="preserve"> PAGEREF _Toc7832 \h </w:instrText>
        </w:r>
        <w:r>
          <w:fldChar w:fldCharType="separate"/>
        </w:r>
        <w:r>
          <w:t>41</w:t>
        </w:r>
        <w:r>
          <w:fldChar w:fldCharType="end"/>
        </w:r>
      </w:hyperlink>
    </w:p>
    <w:p>
      <w:pPr>
        <w:pStyle w:val="TOC1"/>
        <w:tabs>
          <w:tab w:val="right" w:leader="dot" w:pos="8306"/>
        </w:tabs>
      </w:pPr>
      <w:hyperlink w:anchor="_Toc10295" w:history="1">
        <w:r>
          <w:rPr>
            <w:rFonts w:ascii="仿宋" w:eastAsia="仿宋" w:hAnsi="仿宋" w:cs="仿宋" w:hint="eastAsia"/>
            <w:lang w:eastAsia="zh-CN"/>
          </w:rPr>
          <w:t>九、经济效益与社会效益优化</w:t>
        </w:r>
        <w:r>
          <w:tab/>
        </w:r>
        <w:r>
          <w:fldChar w:fldCharType="begin"/>
        </w:r>
        <w:r>
          <w:instrText xml:space="preserve"> PAGEREF _Toc10295 \h </w:instrText>
        </w:r>
        <w:r>
          <w:fldChar w:fldCharType="separate"/>
        </w:r>
        <w:r>
          <w:t>43</w:t>
        </w:r>
        <w:r>
          <w:fldChar w:fldCharType="end"/>
        </w:r>
      </w:hyperlink>
    </w:p>
    <w:p>
      <w:pPr>
        <w:pStyle w:val="TOC2"/>
        <w:tabs>
          <w:tab w:val="right" w:leader="dot" w:pos="8306"/>
        </w:tabs>
      </w:pPr>
      <w:hyperlink w:anchor="_Toc18005" w:history="1">
        <w:r>
          <w:rPr>
            <w:rFonts w:ascii="仿宋" w:eastAsia="仿宋" w:hAnsi="仿宋" w:cs="仿宋" w:hint="eastAsia"/>
            <w:lang w:eastAsia="zh-CN"/>
          </w:rPr>
          <w:t>(一)、经济效益提升策略</w:t>
        </w:r>
        <w:r>
          <w:tab/>
        </w:r>
        <w:r>
          <w:fldChar w:fldCharType="begin"/>
        </w:r>
        <w:r>
          <w:instrText xml:space="preserve"> PAGEREF _Toc18005 \h </w:instrText>
        </w:r>
        <w:r>
          <w:fldChar w:fldCharType="separate"/>
        </w:r>
        <w:r>
          <w:t>43</w:t>
        </w:r>
        <w:r>
          <w:fldChar w:fldCharType="end"/>
        </w:r>
      </w:hyperlink>
    </w:p>
    <w:p>
      <w:pPr>
        <w:pStyle w:val="TOC2"/>
        <w:tabs>
          <w:tab w:val="right" w:leader="dot" w:pos="8306"/>
        </w:tabs>
      </w:pPr>
      <w:hyperlink w:anchor="_Toc13689" w:history="1">
        <w:r>
          <w:rPr>
            <w:rFonts w:ascii="仿宋" w:eastAsia="仿宋" w:hAnsi="仿宋" w:cs="仿宋" w:hint="eastAsia"/>
            <w:lang w:eastAsia="zh-CN"/>
          </w:rPr>
          <w:t>(二)、社会效益增强方案</w:t>
        </w:r>
        <w:r>
          <w:tab/>
        </w:r>
        <w:r>
          <w:fldChar w:fldCharType="begin"/>
        </w:r>
        <w:r>
          <w:instrText xml:space="preserve"> PAGEREF _Toc13689 \h </w:instrText>
        </w:r>
        <w:r>
          <w:fldChar w:fldCharType="separate"/>
        </w:r>
        <w:r>
          <w:t>44</w:t>
        </w:r>
        <w:r>
          <w:fldChar w:fldCharType="end"/>
        </w:r>
      </w:hyperlink>
    </w:p>
    <w:p>
      <w:pPr>
        <w:pStyle w:val="TOC1"/>
        <w:tabs>
          <w:tab w:val="right" w:leader="dot" w:pos="8306"/>
        </w:tabs>
      </w:pPr>
      <w:hyperlink w:anchor="_Toc23624" w:history="1">
        <w:r>
          <w:rPr>
            <w:rFonts w:ascii="仿宋" w:eastAsia="仿宋" w:hAnsi="仿宋" w:cs="仿宋" w:hint="eastAsia"/>
            <w:lang w:eastAsia="zh-CN"/>
          </w:rPr>
          <w:t>十、项目变更管理</w:t>
        </w:r>
        <w:r>
          <w:tab/>
        </w:r>
        <w:r>
          <w:fldChar w:fldCharType="begin"/>
        </w:r>
        <w:r>
          <w:instrText xml:space="preserve"> PAGEREF _Toc23624 \h </w:instrText>
        </w:r>
        <w:r>
          <w:fldChar w:fldCharType="separate"/>
        </w:r>
        <w:r>
          <w:t>45</w:t>
        </w:r>
        <w:r>
          <w:fldChar w:fldCharType="end"/>
        </w:r>
      </w:hyperlink>
    </w:p>
    <w:p>
      <w:pPr>
        <w:pStyle w:val="TOC2"/>
        <w:tabs>
          <w:tab w:val="right" w:leader="dot" w:pos="8306"/>
        </w:tabs>
      </w:pPr>
      <w:hyperlink w:anchor="_Toc22811" w:history="1">
        <w:r>
          <w:rPr>
            <w:rFonts w:ascii="仿宋" w:eastAsia="仿宋" w:hAnsi="仿宋" w:cs="仿宋" w:hint="eastAsia"/>
            <w:lang w:eastAsia="zh-CN"/>
          </w:rPr>
          <w:t>(一)、变更控制流程</w:t>
        </w:r>
        <w:r>
          <w:tab/>
        </w:r>
        <w:r>
          <w:fldChar w:fldCharType="begin"/>
        </w:r>
        <w:r>
          <w:instrText xml:space="preserve"> PAGEREF _Toc22811 \h </w:instrText>
        </w:r>
        <w:r>
          <w:fldChar w:fldCharType="separate"/>
        </w:r>
        <w:r>
          <w:t>45</w:t>
        </w:r>
        <w:r>
          <w:fldChar w:fldCharType="end"/>
        </w:r>
      </w:hyperlink>
    </w:p>
    <w:p>
      <w:pPr>
        <w:pStyle w:val="TOC2"/>
        <w:tabs>
          <w:tab w:val="right" w:leader="dot" w:pos="8306"/>
        </w:tabs>
      </w:pPr>
      <w:hyperlink w:anchor="_Toc25874" w:history="1">
        <w:r>
          <w:rPr>
            <w:rFonts w:ascii="仿宋" w:eastAsia="仿宋" w:hAnsi="仿宋" w:cs="仿宋" w:hint="eastAsia"/>
            <w:lang w:eastAsia="zh-CN"/>
          </w:rPr>
          <w:t>(二)、影响评估与处理</w:t>
        </w:r>
        <w:r>
          <w:tab/>
        </w:r>
        <w:r>
          <w:fldChar w:fldCharType="begin"/>
        </w:r>
        <w:r>
          <w:instrText xml:space="preserve"> PAGEREF _Toc25874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0" w:history="1">
        <w:r>
          <w:rPr>
            <w:rFonts w:ascii="仿宋" w:eastAsia="仿宋" w:hAnsi="仿宋" w:cs="仿宋" w:hint="eastAsia"/>
            <w:lang w:eastAsia="zh-CN"/>
          </w:rPr>
          <w:t>(三)、变更记录与追踪</w:t>
        </w:r>
        <w:r>
          <w:tab/>
        </w:r>
        <w:r>
          <w:fldChar w:fldCharType="begin"/>
        </w:r>
        <w:r>
          <w:instrText xml:space="preserve"> PAGEREF _Toc30540 \h </w:instrText>
        </w:r>
        <w:r>
          <w:fldChar w:fldCharType="separate"/>
        </w:r>
        <w:r>
          <w:t>47</w:t>
        </w:r>
        <w:r>
          <w:fldChar w:fldCharType="end"/>
        </w:r>
      </w:hyperlink>
    </w:p>
    <w:p>
      <w:pPr>
        <w:pStyle w:val="TOC2"/>
        <w:tabs>
          <w:tab w:val="right" w:leader="dot" w:pos="8306"/>
        </w:tabs>
      </w:pPr>
      <w:hyperlink w:anchor="_Toc9715" w:history="1">
        <w:r>
          <w:rPr>
            <w:rFonts w:ascii="仿宋" w:eastAsia="仿宋" w:hAnsi="仿宋" w:cs="仿宋" w:hint="eastAsia"/>
            <w:lang w:eastAsia="zh-CN"/>
          </w:rPr>
          <w:t>(四)、变更管理策略</w:t>
        </w:r>
        <w:r>
          <w:tab/>
        </w:r>
        <w:r>
          <w:fldChar w:fldCharType="begin"/>
        </w:r>
        <w:r>
          <w:instrText xml:space="preserve"> PAGEREF _Toc9715 \h </w:instrText>
        </w:r>
        <w:r>
          <w:fldChar w:fldCharType="separate"/>
        </w:r>
        <w:r>
          <w:t>49</w:t>
        </w:r>
        <w:r>
          <w:fldChar w:fldCharType="end"/>
        </w:r>
      </w:hyperlink>
    </w:p>
    <w:p>
      <w:pPr>
        <w:pStyle w:val="TOC1"/>
        <w:tabs>
          <w:tab w:val="right" w:leader="dot" w:pos="8306"/>
        </w:tabs>
      </w:pPr>
      <w:hyperlink w:anchor="_Toc4844" w:history="1">
        <w:r>
          <w:rPr>
            <w:rFonts w:ascii="仿宋" w:eastAsia="仿宋" w:hAnsi="仿宋" w:cs="仿宋" w:hint="eastAsia"/>
            <w:lang w:eastAsia="zh-CN"/>
          </w:rPr>
          <w:t>十一、技术创新与产业升级</w:t>
        </w:r>
        <w:r>
          <w:tab/>
        </w:r>
        <w:r>
          <w:fldChar w:fldCharType="begin"/>
        </w:r>
        <w:r>
          <w:instrText xml:space="preserve"> PAGEREF _Toc4844 \h </w:instrText>
        </w:r>
        <w:r>
          <w:fldChar w:fldCharType="separate"/>
        </w:r>
        <w:r>
          <w:t>51</w:t>
        </w:r>
        <w:r>
          <w:fldChar w:fldCharType="end"/>
        </w:r>
      </w:hyperlink>
    </w:p>
    <w:p>
      <w:pPr>
        <w:pStyle w:val="TOC2"/>
        <w:tabs>
          <w:tab w:val="right" w:leader="dot" w:pos="8306"/>
        </w:tabs>
      </w:pPr>
      <w:hyperlink w:anchor="_Toc9826" w:history="1">
        <w:r>
          <w:rPr>
            <w:rFonts w:ascii="仿宋" w:eastAsia="仿宋" w:hAnsi="仿宋" w:cs="仿宋" w:hint="eastAsia"/>
            <w:lang w:eastAsia="zh-CN"/>
          </w:rPr>
          <w:t>(一)、技术创新方向与目标</w:t>
        </w:r>
        <w:r>
          <w:tab/>
        </w:r>
        <w:r>
          <w:fldChar w:fldCharType="begin"/>
        </w:r>
        <w:r>
          <w:instrText xml:space="preserve"> PAGEREF _Toc9826 \h </w:instrText>
        </w:r>
        <w:r>
          <w:fldChar w:fldCharType="separate"/>
        </w:r>
        <w:r>
          <w:t>51</w:t>
        </w:r>
        <w:r>
          <w:fldChar w:fldCharType="end"/>
        </w:r>
      </w:hyperlink>
    </w:p>
    <w:p>
      <w:pPr>
        <w:pStyle w:val="TOC2"/>
        <w:tabs>
          <w:tab w:val="right" w:leader="dot" w:pos="8306"/>
        </w:tabs>
      </w:pPr>
      <w:hyperlink w:anchor="_Toc19788" w:history="1">
        <w:r>
          <w:rPr>
            <w:rFonts w:ascii="仿宋" w:eastAsia="仿宋" w:hAnsi="仿宋" w:cs="仿宋" w:hint="eastAsia"/>
            <w:lang w:eastAsia="zh-CN"/>
          </w:rPr>
          <w:t>(二)、产业升级路径与措施</w:t>
        </w:r>
        <w:r>
          <w:tab/>
        </w:r>
        <w:r>
          <w:fldChar w:fldCharType="begin"/>
        </w:r>
        <w:r>
          <w:instrText xml:space="preserve"> PAGEREF _Toc19788 \h </w:instrText>
        </w:r>
        <w:r>
          <w:fldChar w:fldCharType="separate"/>
        </w:r>
        <w:r>
          <w:t>52</w:t>
        </w:r>
        <w:r>
          <w:fldChar w:fldCharType="end"/>
        </w:r>
      </w:hyperlink>
    </w:p>
    <w:p>
      <w:pPr>
        <w:pStyle w:val="TOC1"/>
        <w:tabs>
          <w:tab w:val="right" w:leader="dot" w:pos="8306"/>
        </w:tabs>
      </w:pPr>
      <w:hyperlink w:anchor="_Toc9052" w:history="1">
        <w:r>
          <w:rPr>
            <w:rFonts w:ascii="仿宋" w:eastAsia="仿宋" w:hAnsi="仿宋" w:cs="仿宋" w:hint="eastAsia"/>
            <w:lang w:eastAsia="zh-CN"/>
          </w:rPr>
          <w:t>十二、资金管理与财务规划</w:t>
        </w:r>
        <w:r>
          <w:tab/>
        </w:r>
        <w:r>
          <w:fldChar w:fldCharType="begin"/>
        </w:r>
        <w:r>
          <w:instrText xml:space="preserve"> PAGEREF _Toc9052 \h </w:instrText>
        </w:r>
        <w:r>
          <w:fldChar w:fldCharType="separate"/>
        </w:r>
        <w:r>
          <w:t>53</w:t>
        </w:r>
        <w:r>
          <w:fldChar w:fldCharType="end"/>
        </w:r>
      </w:hyperlink>
    </w:p>
    <w:p>
      <w:pPr>
        <w:pStyle w:val="TOC2"/>
        <w:tabs>
          <w:tab w:val="right" w:leader="dot" w:pos="8306"/>
        </w:tabs>
      </w:pPr>
      <w:hyperlink w:anchor="_Toc13495" w:history="1">
        <w:r>
          <w:rPr>
            <w:rFonts w:ascii="仿宋" w:eastAsia="仿宋" w:hAnsi="仿宋" w:cs="仿宋" w:hint="eastAsia"/>
            <w:lang w:eastAsia="zh-CN"/>
          </w:rPr>
          <w:t>(一)、项目资金来源与筹措</w:t>
        </w:r>
        <w:r>
          <w:tab/>
        </w:r>
        <w:r>
          <w:fldChar w:fldCharType="begin"/>
        </w:r>
        <w:r>
          <w:instrText xml:space="preserve"> PAGEREF _Toc13495 \h </w:instrText>
        </w:r>
        <w:r>
          <w:fldChar w:fldCharType="separate"/>
        </w:r>
        <w:r>
          <w:t>53</w:t>
        </w:r>
        <w:r>
          <w:fldChar w:fldCharType="end"/>
        </w:r>
      </w:hyperlink>
    </w:p>
    <w:p>
      <w:pPr>
        <w:pStyle w:val="TOC2"/>
        <w:tabs>
          <w:tab w:val="right" w:leader="dot" w:pos="8306"/>
        </w:tabs>
      </w:pPr>
      <w:hyperlink w:anchor="_Toc10803" w:history="1">
        <w:r>
          <w:rPr>
            <w:rFonts w:ascii="仿宋" w:eastAsia="仿宋" w:hAnsi="仿宋" w:cs="仿宋" w:hint="eastAsia"/>
            <w:lang w:eastAsia="zh-CN"/>
          </w:rPr>
          <w:t>(二)、资金使用与监管</w:t>
        </w:r>
        <w:r>
          <w:tab/>
        </w:r>
        <w:r>
          <w:fldChar w:fldCharType="begin"/>
        </w:r>
        <w:r>
          <w:instrText xml:space="preserve"> PAGEREF _Toc10803 \h </w:instrText>
        </w:r>
        <w:r>
          <w:fldChar w:fldCharType="separate"/>
        </w:r>
        <w:r>
          <w:t>55</w:t>
        </w:r>
        <w:r>
          <w:fldChar w:fldCharType="end"/>
        </w:r>
      </w:hyperlink>
    </w:p>
    <w:p>
      <w:pPr>
        <w:pStyle w:val="TOC2"/>
        <w:tabs>
          <w:tab w:val="right" w:leader="dot" w:pos="8306"/>
        </w:tabs>
      </w:pPr>
      <w:hyperlink w:anchor="_Toc24709" w:history="1">
        <w:r>
          <w:rPr>
            <w:rFonts w:ascii="仿宋" w:eastAsia="仿宋" w:hAnsi="仿宋" w:cs="仿宋" w:hint="eastAsia"/>
            <w:lang w:eastAsia="zh-CN"/>
          </w:rPr>
          <w:t>(三)、财务规划与预测</w:t>
        </w:r>
        <w:r>
          <w:tab/>
        </w:r>
        <w:r>
          <w:fldChar w:fldCharType="begin"/>
        </w:r>
        <w:r>
          <w:instrText xml:space="preserve"> PAGEREF _Toc24709 \h </w:instrText>
        </w:r>
        <w:r>
          <w:fldChar w:fldCharType="separate"/>
        </w:r>
        <w:r>
          <w:t>56</w:t>
        </w:r>
        <w:r>
          <w:fldChar w:fldCharType="end"/>
        </w:r>
      </w:hyperlink>
    </w:p>
    <w:p>
      <w:pPr>
        <w:pStyle w:val="TOC1"/>
        <w:tabs>
          <w:tab w:val="right" w:leader="dot" w:pos="8306"/>
        </w:tabs>
      </w:pPr>
      <w:hyperlink w:anchor="_Toc32493" w:history="1">
        <w:r>
          <w:rPr>
            <w:rFonts w:ascii="仿宋" w:eastAsia="仿宋" w:hAnsi="仿宋" w:cs="仿宋" w:hint="eastAsia"/>
            <w:lang w:eastAsia="zh-CN"/>
          </w:rPr>
          <w:t>十三、设施与设备管理</w:t>
        </w:r>
        <w:r>
          <w:tab/>
        </w:r>
        <w:r>
          <w:fldChar w:fldCharType="begin"/>
        </w:r>
        <w:r>
          <w:instrText xml:space="preserve"> PAGEREF _Toc32493 \h </w:instrText>
        </w:r>
        <w:r>
          <w:fldChar w:fldCharType="separate"/>
        </w:r>
        <w:r>
          <w:t>57</w:t>
        </w:r>
        <w:r>
          <w:fldChar w:fldCharType="end"/>
        </w:r>
      </w:hyperlink>
    </w:p>
    <w:p>
      <w:pPr>
        <w:pStyle w:val="TOC2"/>
        <w:tabs>
          <w:tab w:val="right" w:leader="dot" w:pos="8306"/>
        </w:tabs>
      </w:pPr>
      <w:hyperlink w:anchor="_Toc3721" w:history="1">
        <w:r>
          <w:rPr>
            <w:rFonts w:ascii="仿宋" w:eastAsia="仿宋" w:hAnsi="仿宋" w:cs="仿宋" w:hint="eastAsia"/>
            <w:lang w:eastAsia="zh-CN"/>
          </w:rPr>
          <w:t>(一)、设施规划与配置</w:t>
        </w:r>
        <w:r>
          <w:tab/>
        </w:r>
        <w:r>
          <w:fldChar w:fldCharType="begin"/>
        </w:r>
        <w:r>
          <w:instrText xml:space="preserve"> PAGEREF _Toc3721 \h </w:instrText>
        </w:r>
        <w:r>
          <w:fldChar w:fldCharType="separate"/>
        </w:r>
        <w:r>
          <w:t>57</w:t>
        </w:r>
        <w:r>
          <w:fldChar w:fldCharType="end"/>
        </w:r>
      </w:hyperlink>
    </w:p>
    <w:p>
      <w:pPr>
        <w:pStyle w:val="TOC2"/>
        <w:tabs>
          <w:tab w:val="right" w:leader="dot" w:pos="8306"/>
        </w:tabs>
      </w:pPr>
      <w:hyperlink w:anchor="_Toc21100" w:history="1">
        <w:r>
          <w:rPr>
            <w:rFonts w:ascii="仿宋" w:eastAsia="仿宋" w:hAnsi="仿宋" w:cs="仿宋" w:hint="eastAsia"/>
            <w:lang w:eastAsia="zh-CN"/>
          </w:rPr>
          <w:t>(二)、设备采购与维护管理</w:t>
        </w:r>
        <w:r>
          <w:tab/>
        </w:r>
        <w:r>
          <w:fldChar w:fldCharType="begin"/>
        </w:r>
        <w:r>
          <w:instrText xml:space="preserve"> PAGEREF _Toc21100 \h </w:instrText>
        </w:r>
        <w:r>
          <w:fldChar w:fldCharType="separate"/>
        </w:r>
        <w:r>
          <w:t>58</w:t>
        </w:r>
        <w:r>
          <w:fldChar w:fldCharType="end"/>
        </w:r>
      </w:hyperlink>
    </w:p>
    <w:p>
      <w:pPr>
        <w:pStyle w:val="TOC2"/>
        <w:tabs>
          <w:tab w:val="right" w:leader="dot" w:pos="8306"/>
        </w:tabs>
      </w:pPr>
      <w:hyperlink w:anchor="_Toc21776" w:history="1">
        <w:r>
          <w:rPr>
            <w:rFonts w:ascii="仿宋" w:eastAsia="仿宋" w:hAnsi="仿宋" w:cs="仿宋" w:hint="eastAsia"/>
            <w:lang w:eastAsia="zh-CN"/>
          </w:rPr>
          <w:t>(三)、设施设备升级策略</w:t>
        </w:r>
        <w:r>
          <w:tab/>
        </w:r>
        <w:r>
          <w:fldChar w:fldCharType="begin"/>
        </w:r>
        <w:r>
          <w:instrText xml:space="preserve"> PAGEREF _Toc21776 \h </w:instrText>
        </w:r>
        <w:r>
          <w:fldChar w:fldCharType="separate"/>
        </w:r>
        <w:r>
          <w:t>58</w:t>
        </w:r>
        <w:r>
          <w:fldChar w:fldCharType="end"/>
        </w:r>
      </w:hyperlink>
    </w:p>
    <w:p>
      <w:pPr>
        <w:pStyle w:val="TOC1"/>
        <w:tabs>
          <w:tab w:val="right" w:leader="dot" w:pos="8306"/>
        </w:tabs>
      </w:pPr>
      <w:hyperlink w:anchor="_Toc12017" w:history="1">
        <w:r>
          <w:rPr>
            <w:rFonts w:ascii="仿宋" w:eastAsia="仿宋" w:hAnsi="仿宋" w:cs="仿宋" w:hint="eastAsia"/>
            <w:lang w:eastAsia="zh-CN"/>
          </w:rPr>
          <w:t>十四、成果转化与推广应用</w:t>
        </w:r>
        <w:r>
          <w:tab/>
        </w:r>
        <w:r>
          <w:fldChar w:fldCharType="begin"/>
        </w:r>
        <w:r>
          <w:instrText xml:space="preserve"> PAGEREF _Toc12017 \h </w:instrText>
        </w:r>
        <w:r>
          <w:fldChar w:fldCharType="separate"/>
        </w:r>
        <w:r>
          <w:t>59</w:t>
        </w:r>
        <w:r>
          <w:fldChar w:fldCharType="end"/>
        </w:r>
      </w:hyperlink>
    </w:p>
    <w:p>
      <w:pPr>
        <w:pStyle w:val="TOC2"/>
        <w:tabs>
          <w:tab w:val="right" w:leader="dot" w:pos="8306"/>
        </w:tabs>
      </w:pPr>
      <w:hyperlink w:anchor="_Toc21973" w:history="1">
        <w:r>
          <w:rPr>
            <w:rFonts w:ascii="仿宋" w:eastAsia="仿宋" w:hAnsi="仿宋" w:cs="仿宋" w:hint="eastAsia"/>
            <w:lang w:eastAsia="zh-CN"/>
          </w:rPr>
          <w:t>(一)、成果转化策略制定</w:t>
        </w:r>
        <w:r>
          <w:tab/>
        </w:r>
        <w:r>
          <w:fldChar w:fldCharType="begin"/>
        </w:r>
        <w:r>
          <w:instrText xml:space="preserve"> PAGEREF _Toc21973 \h </w:instrText>
        </w:r>
        <w:r>
          <w:fldChar w:fldCharType="separate"/>
        </w:r>
        <w:r>
          <w:t>59</w:t>
        </w:r>
        <w:r>
          <w:fldChar w:fldCharType="end"/>
        </w:r>
      </w:hyperlink>
    </w:p>
    <w:p>
      <w:pPr>
        <w:pStyle w:val="TOC2"/>
        <w:tabs>
          <w:tab w:val="right" w:leader="dot" w:pos="8306"/>
        </w:tabs>
      </w:pPr>
      <w:hyperlink w:anchor="_Toc30149" w:history="1">
        <w:r>
          <w:rPr>
            <w:rFonts w:ascii="仿宋" w:eastAsia="仿宋" w:hAnsi="仿宋" w:cs="仿宋" w:hint="eastAsia"/>
            <w:lang w:eastAsia="zh-CN"/>
          </w:rPr>
          <w:t>(二)、成果推广应用方案</w:t>
        </w:r>
        <w:r>
          <w:tab/>
        </w:r>
        <w:r>
          <w:fldChar w:fldCharType="begin"/>
        </w:r>
        <w:r>
          <w:instrText xml:space="preserve"> PAGEREF _Toc30149 \h </w:instrText>
        </w:r>
        <w:r>
          <w:fldChar w:fldCharType="separate"/>
        </w:r>
        <w:r>
          <w:t>61</w:t>
        </w:r>
        <w:r>
          <w:fldChar w:fldCharType="end"/>
        </w:r>
      </w:hyperlink>
    </w:p>
    <w:p>
      <w:pPr>
        <w:pStyle w:val="TOC1"/>
        <w:tabs>
          <w:tab w:val="right" w:leader="dot" w:pos="8306"/>
        </w:tabs>
      </w:pPr>
      <w:hyperlink w:anchor="_Toc402" w:history="1">
        <w:r>
          <w:rPr>
            <w:rFonts w:ascii="仿宋" w:eastAsia="仿宋" w:hAnsi="仿宋" w:cs="仿宋" w:hint="eastAsia"/>
            <w:lang w:eastAsia="zh-CN"/>
          </w:rPr>
          <w:t>十五、产业协同与集群发展</w:t>
        </w:r>
        <w:r>
          <w:tab/>
        </w:r>
        <w:r>
          <w:fldChar w:fldCharType="begin"/>
        </w:r>
        <w:r>
          <w:instrText xml:space="preserve"> PAGEREF _Toc402 \h </w:instrText>
        </w:r>
        <w:r>
          <w:fldChar w:fldCharType="separate"/>
        </w:r>
        <w:r>
          <w:t>62</w:t>
        </w:r>
        <w:r>
          <w:fldChar w:fldCharType="end"/>
        </w:r>
      </w:hyperlink>
    </w:p>
    <w:p>
      <w:pPr>
        <w:pStyle w:val="TOC2"/>
        <w:tabs>
          <w:tab w:val="right" w:leader="dot" w:pos="8306"/>
        </w:tabs>
      </w:pPr>
      <w:hyperlink w:anchor="_Toc24323" w:history="1">
        <w:r>
          <w:rPr>
            <w:rFonts w:ascii="仿宋" w:eastAsia="仿宋" w:hAnsi="仿宋" w:cs="仿宋" w:hint="eastAsia"/>
            <w:lang w:eastAsia="zh-CN"/>
          </w:rPr>
          <w:t>(一)、产业协同机制建设</w:t>
        </w:r>
        <w:r>
          <w:tab/>
        </w:r>
        <w:r>
          <w:fldChar w:fldCharType="begin"/>
        </w:r>
        <w:r>
          <w:instrText xml:space="preserve"> PAGEREF _Toc24323 \h </w:instrText>
        </w:r>
        <w:r>
          <w:fldChar w:fldCharType="separate"/>
        </w:r>
        <w:r>
          <w:t>62</w:t>
        </w:r>
        <w:r>
          <w:fldChar w:fldCharType="end"/>
        </w:r>
      </w:hyperlink>
    </w:p>
    <w:p>
      <w:pPr>
        <w:pStyle w:val="TOC2"/>
        <w:tabs>
          <w:tab w:val="right" w:leader="dot" w:pos="8306"/>
        </w:tabs>
      </w:pPr>
      <w:hyperlink w:anchor="_Toc14613" w:history="1">
        <w:r>
          <w:rPr>
            <w:rFonts w:ascii="仿宋" w:eastAsia="仿宋" w:hAnsi="仿宋" w:cs="仿宋" w:hint="eastAsia"/>
            <w:lang w:eastAsia="zh-CN"/>
          </w:rPr>
          <w:t>(二)、产业集群培育与发展</w:t>
        </w:r>
        <w:r>
          <w:tab/>
        </w:r>
        <w:r>
          <w:fldChar w:fldCharType="begin"/>
        </w:r>
        <w:r>
          <w:instrText xml:space="preserve"> PAGEREF _Toc14613 \h </w:instrText>
        </w:r>
        <w:r>
          <w:fldChar w:fldCharType="separate"/>
        </w:r>
        <w:r>
          <w:t>63</w:t>
        </w:r>
        <w:r>
          <w:fldChar w:fldCharType="end"/>
        </w:r>
      </w:hyperlink>
    </w:p>
    <w:p>
      <w:pPr>
        <w:pStyle w:val="TOC1"/>
        <w:tabs>
          <w:tab w:val="right" w:leader="dot" w:pos="8306"/>
        </w:tabs>
      </w:pPr>
      <w:hyperlink w:anchor="_Toc13531" w:history="1">
        <w:r>
          <w:rPr>
            <w:rFonts w:ascii="仿宋" w:eastAsia="仿宋" w:hAnsi="仿宋" w:cs="仿宋" w:hint="eastAsia"/>
            <w:lang w:eastAsia="zh-CN"/>
          </w:rPr>
          <w:t>十六、合作与交流机制建立</w:t>
        </w:r>
        <w:r>
          <w:tab/>
        </w:r>
        <w:r>
          <w:fldChar w:fldCharType="begin"/>
        </w:r>
        <w:r>
          <w:instrText xml:space="preserve"> PAGEREF _Toc13531 \h </w:instrText>
        </w:r>
        <w:r>
          <w:fldChar w:fldCharType="separate"/>
        </w:r>
        <w:r>
          <w:t>64</w:t>
        </w:r>
        <w:r>
          <w:fldChar w:fldCharType="end"/>
        </w:r>
      </w:hyperlink>
    </w:p>
    <w:p>
      <w:pPr>
        <w:pStyle w:val="TOC2"/>
        <w:tabs>
          <w:tab w:val="right" w:leader="dot" w:pos="8306"/>
        </w:tabs>
      </w:pPr>
      <w:hyperlink w:anchor="_Toc16389" w:history="1">
        <w:r>
          <w:rPr>
            <w:rFonts w:ascii="仿宋" w:eastAsia="仿宋" w:hAnsi="仿宋" w:cs="仿宋" w:hint="eastAsia"/>
            <w:lang w:eastAsia="zh-CN"/>
          </w:rPr>
          <w:t>(一)、合作伙伴选择与合作方式</w:t>
        </w:r>
        <w:r>
          <w:tab/>
        </w:r>
        <w:r>
          <w:fldChar w:fldCharType="begin"/>
        </w:r>
        <w:r>
          <w:instrText xml:space="preserve"> PAGEREF _Toc16389 \h </w:instrText>
        </w:r>
        <w:r>
          <w:fldChar w:fldCharType="separate"/>
        </w:r>
        <w:r>
          <w:t>64</w:t>
        </w:r>
        <w:r>
          <w:fldChar w:fldCharType="end"/>
        </w:r>
      </w:hyperlink>
    </w:p>
    <w:p>
      <w:pPr>
        <w:pStyle w:val="TOC2"/>
        <w:tabs>
          <w:tab w:val="right" w:leader="dot" w:pos="8306"/>
        </w:tabs>
      </w:pPr>
      <w:hyperlink w:anchor="_Toc3526" w:history="1">
        <w:r>
          <w:rPr>
            <w:rFonts w:ascii="仿宋" w:eastAsia="仿宋" w:hAnsi="仿宋" w:cs="仿宋" w:hint="eastAsia"/>
            <w:lang w:eastAsia="zh-CN"/>
          </w:rPr>
          <w:t>(二)、交流与合作平台搭建</w:t>
        </w:r>
        <w:r>
          <w:tab/>
        </w:r>
        <w:r>
          <w:fldChar w:fldCharType="begin"/>
        </w:r>
        <w:r>
          <w:instrText xml:space="preserve"> PAGEREF _Toc3526 \h </w:instrText>
        </w:r>
        <w:r>
          <w:fldChar w:fldCharType="separate"/>
        </w:r>
        <w:r>
          <w:t>65</w:t>
        </w:r>
        <w:r>
          <w:fldChar w:fldCharType="end"/>
        </w:r>
      </w:hyperlink>
    </w:p>
    <w:p>
      <w:pPr>
        <w:pStyle w:val="TOC1"/>
        <w:tabs>
          <w:tab w:val="right" w:leader="dot" w:pos="8306"/>
        </w:tabs>
      </w:pPr>
      <w:hyperlink w:anchor="_Toc22196" w:history="1">
        <w:r>
          <w:rPr>
            <w:rFonts w:ascii="仿宋" w:eastAsia="仿宋" w:hAnsi="仿宋" w:cs="仿宋" w:hint="eastAsia"/>
            <w:lang w:eastAsia="zh-CN"/>
          </w:rPr>
          <w:t>十七、人力资源管理与开发</w:t>
        </w:r>
        <w:r>
          <w:tab/>
        </w:r>
        <w:r>
          <w:fldChar w:fldCharType="begin"/>
        </w:r>
        <w:r>
          <w:instrText xml:space="preserve"> PAGEREF _Toc22196 \h </w:instrText>
        </w:r>
        <w:r>
          <w:fldChar w:fldCharType="separate"/>
        </w:r>
        <w:r>
          <w:t>67</w:t>
        </w:r>
        <w:r>
          <w:fldChar w:fldCharType="end"/>
        </w:r>
      </w:hyperlink>
    </w:p>
    <w:p>
      <w:pPr>
        <w:pStyle w:val="TOC2"/>
        <w:tabs>
          <w:tab w:val="right" w:leader="dot" w:pos="8306"/>
        </w:tabs>
      </w:pPr>
      <w:hyperlink w:anchor="_Toc9604" w:history="1">
        <w:r>
          <w:rPr>
            <w:rFonts w:ascii="仿宋" w:eastAsia="仿宋" w:hAnsi="仿宋" w:cs="仿宋" w:hint="eastAsia"/>
            <w:lang w:eastAsia="zh-CN"/>
          </w:rPr>
          <w:t>(一)、人力资源规划</w:t>
        </w:r>
        <w:r>
          <w:tab/>
        </w:r>
        <w:r>
          <w:fldChar w:fldCharType="begin"/>
        </w:r>
        <w:r>
          <w:instrText xml:space="preserve"> PAGEREF _Toc9604 \h </w:instrText>
        </w:r>
        <w:r>
          <w:fldChar w:fldCharType="separate"/>
        </w:r>
        <w:r>
          <w:t>67</w:t>
        </w:r>
        <w:r>
          <w:fldChar w:fldCharType="end"/>
        </w:r>
      </w:hyperlink>
    </w:p>
    <w:p>
      <w:pPr>
        <w:pStyle w:val="TOC2"/>
        <w:tabs>
          <w:tab w:val="right" w:leader="dot" w:pos="8306"/>
        </w:tabs>
      </w:pPr>
      <w:hyperlink w:anchor="_Toc15291" w:history="1">
        <w:r>
          <w:rPr>
            <w:rFonts w:ascii="仿宋" w:eastAsia="仿宋" w:hAnsi="仿宋" w:cs="仿宋" w:hint="eastAsia"/>
            <w:lang w:eastAsia="zh-CN"/>
          </w:rPr>
          <w:t>(二)、人力资源开发与培训</w:t>
        </w:r>
        <w:r>
          <w:tab/>
        </w:r>
        <w:r>
          <w:fldChar w:fldCharType="begin"/>
        </w:r>
        <w:r>
          <w:instrText xml:space="preserve"> PAGEREF _Toc15291 \h </w:instrText>
        </w:r>
        <w:r>
          <w:fldChar w:fldCharType="separate"/>
        </w:r>
        <w:r>
          <w:t>69</w:t>
        </w:r>
        <w:r>
          <w:fldChar w:fldCharType="end"/>
        </w:r>
      </w:hyperlink>
    </w:p>
    <w:p>
      <w:pPr>
        <w:pStyle w:val="TOC1"/>
        <w:tabs>
          <w:tab w:val="right" w:leader="dot" w:pos="8306"/>
        </w:tabs>
      </w:pPr>
      <w:hyperlink w:anchor="_Toc13015" w:history="1">
        <w:r>
          <w:rPr>
            <w:rFonts w:ascii="仿宋" w:eastAsia="仿宋" w:hAnsi="仿宋" w:cs="仿宋" w:hint="eastAsia"/>
            <w:lang w:eastAsia="zh-CN"/>
          </w:rPr>
          <w:t>十八、知识产权管理与保护</w:t>
        </w:r>
        <w:r>
          <w:tab/>
        </w:r>
        <w:r>
          <w:fldChar w:fldCharType="begin"/>
        </w:r>
        <w:r>
          <w:instrText xml:space="preserve"> PAGEREF _Toc13015 \h </w:instrText>
        </w:r>
        <w:r>
          <w:fldChar w:fldCharType="separate"/>
        </w:r>
        <w:r>
          <w:t>71</w:t>
        </w:r>
        <w:r>
          <w:fldChar w:fldCharType="end"/>
        </w:r>
      </w:hyperlink>
    </w:p>
    <w:p>
      <w:pPr>
        <w:pStyle w:val="TOC2"/>
        <w:tabs>
          <w:tab w:val="right" w:leader="dot" w:pos="8306"/>
        </w:tabs>
      </w:pPr>
      <w:hyperlink w:anchor="_Toc6956" w:history="1">
        <w:r>
          <w:rPr>
            <w:rFonts w:ascii="仿宋" w:eastAsia="仿宋" w:hAnsi="仿宋" w:cs="仿宋" w:hint="eastAsia"/>
            <w:lang w:eastAsia="zh-CN"/>
          </w:rPr>
          <w:t>(一)、知识产权管理体系建设</w:t>
        </w:r>
        <w:r>
          <w:tab/>
        </w:r>
        <w:r>
          <w:fldChar w:fldCharType="begin"/>
        </w:r>
        <w:r>
          <w:instrText xml:space="preserve"> PAGEREF _Toc6956 \h </w:instrText>
        </w:r>
        <w:r>
          <w:fldChar w:fldCharType="separate"/>
        </w:r>
        <w:r>
          <w:t>71</w:t>
        </w:r>
        <w:r>
          <w:fldChar w:fldCharType="end"/>
        </w:r>
      </w:hyperlink>
    </w:p>
    <w:p>
      <w:pPr>
        <w:pStyle w:val="TOC2"/>
        <w:tabs>
          <w:tab w:val="right" w:leader="dot" w:pos="8306"/>
        </w:tabs>
      </w:pPr>
      <w:hyperlink w:anchor="_Toc18527" w:history="1">
        <w:r>
          <w:rPr>
            <w:rFonts w:ascii="仿宋" w:eastAsia="仿宋" w:hAnsi="仿宋" w:cs="仿宋" w:hint="eastAsia"/>
            <w:lang w:eastAsia="zh-CN"/>
          </w:rPr>
          <w:t>(二)、知识产权保护措施</w:t>
        </w:r>
        <w:r>
          <w:tab/>
        </w:r>
        <w:r>
          <w:fldChar w:fldCharType="begin"/>
        </w:r>
        <w:r>
          <w:instrText xml:space="preserve"> PAGEREF _Toc18527 \h </w:instrText>
        </w:r>
        <w:r>
          <w:fldChar w:fldCharType="separate"/>
        </w:r>
        <w:r>
          <w:t>72</w:t>
        </w:r>
        <w:r>
          <w:fldChar w:fldCharType="end"/>
        </w:r>
      </w:hyperlink>
    </w:p>
    <w:p>
      <w:pPr>
        <w:pStyle w:val="TOC1"/>
        <w:tabs>
          <w:tab w:val="right" w:leader="dot" w:pos="8306"/>
        </w:tabs>
      </w:pPr>
      <w:hyperlink w:anchor="_Toc24735" w:history="1">
        <w:r>
          <w:rPr>
            <w:rFonts w:ascii="仿宋" w:eastAsia="仿宋" w:hAnsi="仿宋" w:cs="仿宋" w:hint="eastAsia"/>
            <w:lang w:eastAsia="zh-CN"/>
          </w:rPr>
          <w:t>十九、项目施工方案</w:t>
        </w:r>
        <w:r>
          <w:tab/>
        </w:r>
        <w:r>
          <w:fldChar w:fldCharType="begin"/>
        </w:r>
        <w:r>
          <w:instrText xml:space="preserve"> PAGEREF _Toc24735 \h </w:instrText>
        </w:r>
        <w:r>
          <w:fldChar w:fldCharType="separate"/>
        </w:r>
        <w:r>
          <w:t>74</w:t>
        </w:r>
        <w:r>
          <w:fldChar w:fldCharType="end"/>
        </w:r>
      </w:hyperlink>
    </w:p>
    <w:p>
      <w:pPr>
        <w:pStyle w:val="TOC2"/>
        <w:tabs>
          <w:tab w:val="right" w:leader="dot" w:pos="8306"/>
        </w:tabs>
      </w:pPr>
      <w:hyperlink w:anchor="_Toc256" w:history="1">
        <w:r>
          <w:rPr>
            <w:rFonts w:ascii="仿宋" w:eastAsia="仿宋" w:hAnsi="仿宋" w:cs="仿宋" w:hint="eastAsia"/>
            <w:lang w:eastAsia="zh-CN"/>
          </w:rPr>
          <w:t>(一)、施工组织设计</w:t>
        </w:r>
        <w:r>
          <w:tab/>
        </w:r>
        <w:r>
          <w:fldChar w:fldCharType="begin"/>
        </w:r>
        <w:r>
          <w:instrText xml:space="preserve"> PAGEREF _Toc256 \h </w:instrText>
        </w:r>
        <w:r>
          <w:fldChar w:fldCharType="separate"/>
        </w:r>
        <w:r>
          <w:t>74</w:t>
        </w:r>
        <w:r>
          <w:fldChar w:fldCharType="end"/>
        </w:r>
      </w:hyperlink>
    </w:p>
    <w:p>
      <w:pPr>
        <w:pStyle w:val="TOC2"/>
        <w:tabs>
          <w:tab w:val="right" w:leader="dot" w:pos="8306"/>
        </w:tabs>
      </w:pPr>
      <w:hyperlink w:anchor="_Toc19052" w:history="1">
        <w:r>
          <w:rPr>
            <w:rFonts w:ascii="仿宋" w:eastAsia="仿宋" w:hAnsi="仿宋" w:cs="仿宋" w:hint="eastAsia"/>
            <w:lang w:eastAsia="zh-CN"/>
          </w:rPr>
          <w:t>(二)、施工工艺与技术路线</w:t>
        </w:r>
        <w:r>
          <w:tab/>
        </w:r>
        <w:r>
          <w:fldChar w:fldCharType="begin"/>
        </w:r>
        <w:r>
          <w:instrText xml:space="preserve"> PAGEREF _Toc19052 \h </w:instrText>
        </w:r>
        <w:r>
          <w:fldChar w:fldCharType="separate"/>
        </w:r>
        <w:r>
          <w:t>75</w:t>
        </w:r>
        <w:r>
          <w:fldChar w:fldCharType="end"/>
        </w:r>
      </w:hyperlink>
    </w:p>
    <w:p>
      <w:pPr>
        <w:pStyle w:val="TOC2"/>
        <w:tabs>
          <w:tab w:val="right" w:leader="dot" w:pos="8306"/>
        </w:tabs>
      </w:pPr>
      <w:hyperlink w:anchor="_Toc20415" w:history="1">
        <w:r>
          <w:rPr>
            <w:rFonts w:ascii="仿宋" w:eastAsia="仿宋" w:hAnsi="仿宋" w:cs="仿宋" w:hint="eastAsia"/>
            <w:lang w:eastAsia="zh-CN"/>
          </w:rPr>
          <w:t>(三)、关键节点施工计划</w:t>
        </w:r>
        <w:r>
          <w:tab/>
        </w:r>
        <w:r>
          <w:fldChar w:fldCharType="begin"/>
        </w:r>
        <w:r>
          <w:instrText xml:space="preserve"> PAGEREF _Toc20415 \h </w:instrText>
        </w:r>
        <w:r>
          <w:fldChar w:fldCharType="separate"/>
        </w:r>
        <w:r>
          <w:t>76</w:t>
        </w:r>
        <w:r>
          <w:fldChar w:fldCharType="end"/>
        </w:r>
      </w:hyperlink>
    </w:p>
    <w:p>
      <w:pPr>
        <w:pStyle w:val="TOC2"/>
        <w:tabs>
          <w:tab w:val="right" w:leader="dot" w:pos="8306"/>
        </w:tabs>
      </w:pPr>
      <w:hyperlink w:anchor="_Toc6319" w:history="1">
        <w:r>
          <w:rPr>
            <w:rFonts w:ascii="仿宋" w:eastAsia="仿宋" w:hAnsi="仿宋" w:cs="仿宋" w:hint="eastAsia"/>
            <w:lang w:eastAsia="zh-CN"/>
          </w:rPr>
          <w:t>(四)、施工现场管理</w:t>
        </w:r>
        <w:r>
          <w:tab/>
        </w:r>
        <w:r>
          <w:fldChar w:fldCharType="begin"/>
        </w:r>
        <w:r>
          <w:instrText xml:space="preserve"> PAGEREF _Toc6319 \h </w:instrText>
        </w:r>
        <w:r>
          <w:fldChar w:fldCharType="separate"/>
        </w:r>
        <w:r>
          <w:t>78</w:t>
        </w:r>
        <w:r>
          <w:fldChar w:fldCharType="end"/>
        </w:r>
      </w:hyperlink>
    </w:p>
    <w:p>
      <w:pPr>
        <w:pStyle w:val="TOC1"/>
        <w:tabs>
          <w:tab w:val="right" w:leader="dot" w:pos="8306"/>
        </w:tabs>
      </w:pPr>
      <w:hyperlink w:anchor="_Toc14460" w:history="1">
        <w:r>
          <w:rPr>
            <w:rFonts w:ascii="仿宋" w:eastAsia="仿宋" w:hAnsi="仿宋" w:cs="仿宋" w:hint="eastAsia"/>
            <w:lang w:eastAsia="zh-CN"/>
          </w:rPr>
          <w:t>二十、创新驱动与持续发展</w:t>
        </w:r>
        <w:r>
          <w:tab/>
        </w:r>
        <w:r>
          <w:fldChar w:fldCharType="begin"/>
        </w:r>
        <w:r>
          <w:instrText xml:space="preserve"> PAGEREF _Toc14460 \h </w:instrText>
        </w:r>
        <w:r>
          <w:fldChar w:fldCharType="separate"/>
        </w:r>
        <w:r>
          <w:t>80</w:t>
        </w:r>
        <w:r>
          <w:fldChar w:fldCharType="end"/>
        </w:r>
      </w:hyperlink>
    </w:p>
    <w:p>
      <w:pPr>
        <w:pStyle w:val="TOC2"/>
        <w:tabs>
          <w:tab w:val="right" w:leader="dot" w:pos="8306"/>
        </w:tabs>
      </w:pPr>
      <w:hyperlink w:anchor="_Toc26219" w:history="1">
        <w:r>
          <w:rPr>
            <w:rFonts w:ascii="仿宋" w:eastAsia="仿宋" w:hAnsi="仿宋" w:cs="仿宋" w:hint="eastAsia"/>
            <w:lang w:eastAsia="zh-CN"/>
          </w:rPr>
          <w:t>(一)、创新驱动战略实施</w:t>
        </w:r>
        <w:r>
          <w:tab/>
        </w:r>
        <w:r>
          <w:fldChar w:fldCharType="begin"/>
        </w:r>
        <w:r>
          <w:instrText xml:space="preserve"> PAGEREF _Toc26219 \h </w:instrText>
        </w:r>
        <w:r>
          <w:fldChar w:fldCharType="separate"/>
        </w:r>
        <w:r>
          <w:t>80</w:t>
        </w:r>
        <w:r>
          <w:fldChar w:fldCharType="end"/>
        </w:r>
      </w:hyperlink>
    </w:p>
    <w:p>
      <w:pPr>
        <w:pStyle w:val="TOC2"/>
        <w:tabs>
          <w:tab w:val="right" w:leader="dot" w:pos="8306"/>
        </w:tabs>
      </w:pPr>
      <w:hyperlink w:anchor="_Toc32007" w:history="1">
        <w:r>
          <w:rPr>
            <w:rFonts w:ascii="仿宋" w:eastAsia="仿宋" w:hAnsi="仿宋" w:cs="仿宋" w:hint="eastAsia"/>
            <w:lang w:eastAsia="zh-CN"/>
          </w:rPr>
          <w:t>(二)、持续发展路径探索</w:t>
        </w:r>
        <w:r>
          <w:tab/>
        </w:r>
        <w:r>
          <w:fldChar w:fldCharType="begin"/>
        </w:r>
        <w:r>
          <w:instrText xml:space="preserve"> PAGEREF _Toc32007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27"/>
      <w:r>
        <w:rPr>
          <w:rFonts w:ascii="仿宋" w:eastAsia="仿宋" w:hAnsi="仿宋" w:cs="仿宋" w:hint="eastAsia"/>
          <w:sz w:val="28"/>
          <w:lang w:eastAsia="zh-CN"/>
        </w:rPr>
        <w:t>一、甘露醇项目概论</w:t>
      </w:r>
      <w:bookmarkEnd w:id="2"/>
    </w:p>
    <w:p>
      <w:pPr>
        <w:pStyle w:val="Heading2"/>
        <w:rPr>
          <w:rFonts w:ascii="仿宋" w:eastAsia="仿宋" w:hAnsi="仿宋" w:cs="仿宋" w:hint="eastAsia"/>
          <w:lang w:eastAsia="zh-CN"/>
        </w:rPr>
      </w:pPr>
      <w:bookmarkStart w:id="3" w:name="_Toc3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甘露醇项目的申报单位是“XXX实业发展公司”，这是一家在其所处行业内备受尊敬的企业。公司自成立以来，通过其在甘露醇项目中表现出的创新精神和卓越执行力，在市场上赢得了显著的地位。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该公司的法定代表人秦XX，在甘露醇项目及其他多个行业领域中都有着显著的贡献。秦XX以其出色的领导才能和敏锐的商业洞察力，带领公司在甘露醇项目等多个领域实现了持续的成长和成功。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甘露醇项目的重要合作伙伴。公司专注于[行业名称]领域，以创新作为驱动力，不断推动技术进步和市场扩张。在甘露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甘露醇项目中展现了强劲的增长和稳定的财务表现。公司通过有效的策略，在甘露醇项目中扩大了其市场份额并增强了盈利能力。同时，公司积极承担社会责任，参与各类社会公益项目，增强了其在甘露醇项目中的品牌形象和社会影响力。</w:t>
      </w:r>
    </w:p>
    <w:p>
      <w:pPr>
        <w:pStyle w:val="Heading2"/>
        <w:ind w:firstLine="560" w:firstLineChars="200"/>
        <w:rPr>
          <w:rFonts w:ascii="仿宋" w:eastAsia="仿宋" w:hAnsi="仿宋" w:cs="仿宋" w:hint="eastAsia"/>
          <w:sz w:val="28"/>
          <w:lang w:eastAsia="zh-CN"/>
        </w:rPr>
      </w:pPr>
      <w:bookmarkStart w:id="4" w:name="_Toc10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露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甘露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08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9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露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露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露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露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露醇项目的社会影响是全面而深远的。从提供就业机会和提升公共服务，到促进社会结构和劳动市场的多元化，再到推动社会责任和伦理标准的提高，项目对于提升社区的经济、文化和社会福祉有着重要作用。通过这些正面影响，甘露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98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为了融入当地社区，甘露醇项目需深入理解当地的文化特色和社会习俗。例如，项目在设计广告和市场推广活动时，应考虑使用当地语言和符合地方文化的表达方式。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215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为了确保甘露醇项目的成功并最大限度地减轻潜在的社会风险，详细的风险分析和具体的应对策略至关重要。以下是针对项目可能面临的具体社会风险及相应对策的分析：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风险描述：甘露醇项目可能遭遇社区抵制，尤其如果社区成员认为项目会破坏他们的生活环境或忽略他们的意见。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https://d.book118.com/037042054132006036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26A37"/>
    <w:rsid w:val="19926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4205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2024-01-23T22:52:00Z</dcterms:created>
  <dcterms:modified xsi:type="dcterms:W3CDTF">2024-01-23T22:52:53Z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9673D86F84BC489A8752763547523ED3_11</vt:lpwstr>
  </property>
  <property fmtid="{D5CDD505-2E9C-101B-9397-08002B2CF9AE}" pid="3" name="KSOProductBuildVer">
    <vt:lpwstr>2052-12.1.0.16120</vt:lpwstr>
  </property>
</Properties>
</file>