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冷阴极材料投资申请报告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6" w:history="1">
        <w:r>
          <w:rPr>
            <w:rFonts w:ascii="仿宋" w:eastAsia="仿宋" w:hAnsi="仿宋" w:cs="仿宋" w:hint="eastAsia"/>
            <w:lang w:eastAsia="zh-CN"/>
          </w:rPr>
          <w:t>概论</w:t>
        </w:r>
        <w:r>
          <w:tab/>
        </w:r>
        <w:r>
          <w:fldChar w:fldCharType="begin"/>
        </w:r>
        <w:r>
          <w:instrText xml:space="preserve"> PAGEREF _Toc16156 \h </w:instrText>
        </w:r>
        <w:r>
          <w:fldChar w:fldCharType="separate"/>
        </w:r>
        <w:r>
          <w:t>3</w:t>
        </w:r>
        <w:r>
          <w:fldChar w:fldCharType="end"/>
        </w:r>
      </w:hyperlink>
    </w:p>
    <w:p>
      <w:pPr>
        <w:pStyle w:val="TOC1"/>
        <w:tabs>
          <w:tab w:val="right" w:leader="dot" w:pos="8306"/>
        </w:tabs>
      </w:pPr>
      <w:hyperlink w:anchor="_Toc31900" w:history="1">
        <w:r>
          <w:rPr>
            <w:rFonts w:ascii="仿宋" w:eastAsia="仿宋" w:hAnsi="仿宋" w:cs="仿宋" w:hint="eastAsia"/>
            <w:lang w:eastAsia="zh-CN"/>
          </w:rPr>
          <w:t>一、人才队伍建设</w:t>
        </w:r>
        <w:r>
          <w:tab/>
        </w:r>
        <w:r>
          <w:fldChar w:fldCharType="begin"/>
        </w:r>
        <w:r>
          <w:instrText xml:space="preserve"> PAGEREF _Toc31900 \h </w:instrText>
        </w:r>
        <w:r>
          <w:fldChar w:fldCharType="separate"/>
        </w:r>
        <w:r>
          <w:t>3</w:t>
        </w:r>
        <w:r>
          <w:fldChar w:fldCharType="end"/>
        </w:r>
      </w:hyperlink>
    </w:p>
    <w:p>
      <w:pPr>
        <w:pStyle w:val="TOC2"/>
        <w:tabs>
          <w:tab w:val="right" w:leader="dot" w:pos="8306"/>
        </w:tabs>
      </w:pPr>
      <w:hyperlink w:anchor="_Toc9748" w:history="1">
        <w:r>
          <w:rPr>
            <w:rFonts w:ascii="仿宋" w:eastAsia="仿宋" w:hAnsi="仿宋" w:cs="仿宋" w:hint="eastAsia"/>
            <w:lang w:eastAsia="zh-CN"/>
          </w:rPr>
          <w:t>(一)、人才引进与培养计划</w:t>
        </w:r>
        <w:r>
          <w:tab/>
        </w:r>
        <w:r>
          <w:fldChar w:fldCharType="begin"/>
        </w:r>
        <w:r>
          <w:instrText xml:space="preserve"> PAGEREF _Toc9748 \h </w:instrText>
        </w:r>
        <w:r>
          <w:fldChar w:fldCharType="separate"/>
        </w:r>
        <w:r>
          <w:t>3</w:t>
        </w:r>
        <w:r>
          <w:fldChar w:fldCharType="end"/>
        </w:r>
      </w:hyperlink>
    </w:p>
    <w:p>
      <w:pPr>
        <w:pStyle w:val="TOC2"/>
        <w:tabs>
          <w:tab w:val="right" w:leader="dot" w:pos="8306"/>
        </w:tabs>
      </w:pPr>
      <w:hyperlink w:anchor="_Toc818" w:history="1">
        <w:r>
          <w:rPr>
            <w:rFonts w:ascii="仿宋" w:eastAsia="仿宋" w:hAnsi="仿宋" w:cs="仿宋" w:hint="eastAsia"/>
            <w:lang w:eastAsia="zh-CN"/>
          </w:rPr>
          <w:t>(二)、员工激励与福利政策</w:t>
        </w:r>
        <w:r>
          <w:tab/>
        </w:r>
        <w:r>
          <w:fldChar w:fldCharType="begin"/>
        </w:r>
        <w:r>
          <w:instrText xml:space="preserve"> PAGEREF _Toc818 \h </w:instrText>
        </w:r>
        <w:r>
          <w:fldChar w:fldCharType="separate"/>
        </w:r>
        <w:r>
          <w:t>4</w:t>
        </w:r>
        <w:r>
          <w:fldChar w:fldCharType="end"/>
        </w:r>
      </w:hyperlink>
    </w:p>
    <w:p>
      <w:pPr>
        <w:pStyle w:val="TOC2"/>
        <w:tabs>
          <w:tab w:val="right" w:leader="dot" w:pos="8306"/>
        </w:tabs>
      </w:pPr>
      <w:hyperlink w:anchor="_Toc8441" w:history="1">
        <w:r>
          <w:rPr>
            <w:rFonts w:ascii="仿宋" w:eastAsia="仿宋" w:hAnsi="仿宋" w:cs="仿宋" w:hint="eastAsia"/>
            <w:lang w:eastAsia="zh-CN"/>
          </w:rPr>
          <w:t>(三)、团队建设与管理</w:t>
        </w:r>
        <w:r>
          <w:tab/>
        </w:r>
        <w:r>
          <w:fldChar w:fldCharType="begin"/>
        </w:r>
        <w:r>
          <w:instrText xml:space="preserve"> PAGEREF _Toc8441 \h </w:instrText>
        </w:r>
        <w:r>
          <w:fldChar w:fldCharType="separate"/>
        </w:r>
        <w:r>
          <w:t>5</w:t>
        </w:r>
        <w:r>
          <w:fldChar w:fldCharType="end"/>
        </w:r>
      </w:hyperlink>
    </w:p>
    <w:p>
      <w:pPr>
        <w:pStyle w:val="TOC1"/>
        <w:tabs>
          <w:tab w:val="right" w:leader="dot" w:pos="8306"/>
        </w:tabs>
      </w:pPr>
      <w:hyperlink w:anchor="_Toc9008" w:history="1">
        <w:r>
          <w:rPr>
            <w:rFonts w:ascii="仿宋" w:eastAsia="仿宋" w:hAnsi="仿宋" w:cs="仿宋" w:hint="eastAsia"/>
            <w:lang w:eastAsia="zh-CN"/>
          </w:rPr>
          <w:t>二、项目后期运营与拓展</w:t>
        </w:r>
        <w:r>
          <w:tab/>
        </w:r>
        <w:r>
          <w:fldChar w:fldCharType="begin"/>
        </w:r>
        <w:r>
          <w:instrText xml:space="preserve"> PAGEREF _Toc9008 \h </w:instrText>
        </w:r>
        <w:r>
          <w:fldChar w:fldCharType="separate"/>
        </w:r>
        <w:r>
          <w:t>6</w:t>
        </w:r>
        <w:r>
          <w:fldChar w:fldCharType="end"/>
        </w:r>
      </w:hyperlink>
    </w:p>
    <w:p>
      <w:pPr>
        <w:pStyle w:val="TOC2"/>
        <w:tabs>
          <w:tab w:val="right" w:leader="dot" w:pos="8306"/>
        </w:tabs>
      </w:pPr>
      <w:hyperlink w:anchor="_Toc22813" w:history="1">
        <w:r>
          <w:rPr>
            <w:rFonts w:ascii="仿宋" w:eastAsia="仿宋" w:hAnsi="仿宋" w:cs="仿宋" w:hint="eastAsia"/>
            <w:lang w:eastAsia="zh-CN"/>
          </w:rPr>
          <w:t>(一)、后期运营计划</w:t>
        </w:r>
        <w:r>
          <w:tab/>
        </w:r>
        <w:r>
          <w:fldChar w:fldCharType="begin"/>
        </w:r>
        <w:r>
          <w:instrText xml:space="preserve"> PAGEREF _Toc22813 \h </w:instrText>
        </w:r>
        <w:r>
          <w:fldChar w:fldCharType="separate"/>
        </w:r>
        <w:r>
          <w:t>6</w:t>
        </w:r>
        <w:r>
          <w:fldChar w:fldCharType="end"/>
        </w:r>
      </w:hyperlink>
    </w:p>
    <w:p>
      <w:pPr>
        <w:pStyle w:val="TOC2"/>
        <w:tabs>
          <w:tab w:val="right" w:leader="dot" w:pos="8306"/>
        </w:tabs>
      </w:pPr>
      <w:hyperlink w:anchor="_Toc21520" w:history="1">
        <w:r>
          <w:rPr>
            <w:rFonts w:ascii="仿宋" w:eastAsia="仿宋" w:hAnsi="仿宋" w:cs="仿宋" w:hint="eastAsia"/>
            <w:lang w:eastAsia="zh-CN"/>
          </w:rPr>
          <w:t>(二)、市场拓展与多元化发展</w:t>
        </w:r>
        <w:r>
          <w:tab/>
        </w:r>
        <w:r>
          <w:fldChar w:fldCharType="begin"/>
        </w:r>
        <w:r>
          <w:instrText xml:space="preserve"> PAGEREF _Toc21520 \h </w:instrText>
        </w:r>
        <w:r>
          <w:fldChar w:fldCharType="separate"/>
        </w:r>
        <w:r>
          <w:t>7</w:t>
        </w:r>
        <w:r>
          <w:fldChar w:fldCharType="end"/>
        </w:r>
      </w:hyperlink>
    </w:p>
    <w:p>
      <w:pPr>
        <w:pStyle w:val="TOC2"/>
        <w:tabs>
          <w:tab w:val="right" w:leader="dot" w:pos="8306"/>
        </w:tabs>
      </w:pPr>
      <w:hyperlink w:anchor="_Toc21944" w:history="1">
        <w:r>
          <w:rPr>
            <w:rFonts w:ascii="仿宋" w:eastAsia="仿宋" w:hAnsi="仿宋" w:cs="仿宋" w:hint="eastAsia"/>
            <w:lang w:eastAsia="zh-CN"/>
          </w:rPr>
          <w:t>(三)、技术创新与升级计划</w:t>
        </w:r>
        <w:r>
          <w:tab/>
        </w:r>
        <w:r>
          <w:fldChar w:fldCharType="begin"/>
        </w:r>
        <w:r>
          <w:instrText xml:space="preserve"> PAGEREF _Toc21944 \h </w:instrText>
        </w:r>
        <w:r>
          <w:fldChar w:fldCharType="separate"/>
        </w:r>
        <w:r>
          <w:t>8</w:t>
        </w:r>
        <w:r>
          <w:fldChar w:fldCharType="end"/>
        </w:r>
      </w:hyperlink>
    </w:p>
    <w:p>
      <w:pPr>
        <w:pStyle w:val="TOC1"/>
        <w:tabs>
          <w:tab w:val="right" w:leader="dot" w:pos="8306"/>
        </w:tabs>
      </w:pPr>
      <w:hyperlink w:anchor="_Toc24365" w:history="1">
        <w:r>
          <w:rPr>
            <w:rFonts w:ascii="仿宋" w:eastAsia="仿宋" w:hAnsi="仿宋" w:cs="仿宋" w:hint="eastAsia"/>
            <w:lang w:eastAsia="zh-CN"/>
          </w:rPr>
          <w:t>三、项目概要</w:t>
        </w:r>
        <w:r>
          <w:tab/>
        </w:r>
        <w:r>
          <w:fldChar w:fldCharType="begin"/>
        </w:r>
        <w:r>
          <w:instrText xml:space="preserve"> PAGEREF _Toc24365 \h </w:instrText>
        </w:r>
        <w:r>
          <w:fldChar w:fldCharType="separate"/>
        </w:r>
        <w:r>
          <w:t>10</w:t>
        </w:r>
        <w:r>
          <w:fldChar w:fldCharType="end"/>
        </w:r>
      </w:hyperlink>
    </w:p>
    <w:p>
      <w:pPr>
        <w:pStyle w:val="TOC2"/>
        <w:tabs>
          <w:tab w:val="right" w:leader="dot" w:pos="8306"/>
        </w:tabs>
      </w:pPr>
      <w:hyperlink w:anchor="_Toc9653" w:history="1">
        <w:r>
          <w:rPr>
            <w:rFonts w:ascii="仿宋" w:eastAsia="仿宋" w:hAnsi="仿宋" w:cs="仿宋" w:hint="eastAsia"/>
            <w:lang w:eastAsia="zh-CN"/>
          </w:rPr>
          <w:t>(一)、项目名称及建设性质</w:t>
        </w:r>
        <w:r>
          <w:tab/>
        </w:r>
        <w:r>
          <w:fldChar w:fldCharType="begin"/>
        </w:r>
        <w:r>
          <w:instrText xml:space="preserve"> PAGEREF _Toc9653 \h </w:instrText>
        </w:r>
        <w:r>
          <w:fldChar w:fldCharType="separate"/>
        </w:r>
        <w:r>
          <w:t>10</w:t>
        </w:r>
        <w:r>
          <w:fldChar w:fldCharType="end"/>
        </w:r>
      </w:hyperlink>
    </w:p>
    <w:p>
      <w:pPr>
        <w:pStyle w:val="TOC2"/>
        <w:tabs>
          <w:tab w:val="right" w:leader="dot" w:pos="8306"/>
        </w:tabs>
      </w:pPr>
      <w:hyperlink w:anchor="_Toc16089" w:history="1">
        <w:r>
          <w:rPr>
            <w:rFonts w:ascii="仿宋" w:eastAsia="仿宋" w:hAnsi="仿宋" w:cs="仿宋" w:hint="eastAsia"/>
            <w:lang w:eastAsia="zh-CN"/>
          </w:rPr>
          <w:t>(二)、项目主办方</w:t>
        </w:r>
        <w:r>
          <w:tab/>
        </w:r>
        <w:r>
          <w:fldChar w:fldCharType="begin"/>
        </w:r>
        <w:r>
          <w:instrText xml:space="preserve"> PAGEREF _Toc16089 \h </w:instrText>
        </w:r>
        <w:r>
          <w:fldChar w:fldCharType="separate"/>
        </w:r>
        <w:r>
          <w:t>10</w:t>
        </w:r>
        <w:r>
          <w:fldChar w:fldCharType="end"/>
        </w:r>
      </w:hyperlink>
    </w:p>
    <w:p>
      <w:pPr>
        <w:pStyle w:val="TOC2"/>
        <w:tabs>
          <w:tab w:val="right" w:leader="dot" w:pos="8306"/>
        </w:tabs>
      </w:pPr>
      <w:hyperlink w:anchor="_Toc11494" w:history="1">
        <w:r>
          <w:rPr>
            <w:rFonts w:ascii="仿宋" w:eastAsia="仿宋" w:hAnsi="仿宋" w:cs="仿宋" w:hint="eastAsia"/>
            <w:lang w:eastAsia="zh-CN"/>
          </w:rPr>
          <w:t>(三)、冷阴极材料项目定位及建设原因</w:t>
        </w:r>
        <w:r>
          <w:tab/>
        </w:r>
        <w:r>
          <w:fldChar w:fldCharType="begin"/>
        </w:r>
        <w:r>
          <w:instrText xml:space="preserve"> PAGEREF _Toc11494 \h </w:instrText>
        </w:r>
        <w:r>
          <w:fldChar w:fldCharType="separate"/>
        </w:r>
        <w:r>
          <w:t>11</w:t>
        </w:r>
        <w:r>
          <w:fldChar w:fldCharType="end"/>
        </w:r>
      </w:hyperlink>
    </w:p>
    <w:p>
      <w:pPr>
        <w:pStyle w:val="TOC2"/>
        <w:tabs>
          <w:tab w:val="right" w:leader="dot" w:pos="8306"/>
        </w:tabs>
      </w:pPr>
      <w:hyperlink w:anchor="_Toc30525" w:history="1">
        <w:r>
          <w:rPr>
            <w:rFonts w:ascii="仿宋" w:eastAsia="仿宋" w:hAnsi="仿宋" w:cs="仿宋" w:hint="eastAsia"/>
            <w:lang w:eastAsia="zh-CN"/>
          </w:rPr>
          <w:t>(四)、冷阴极材料项目选址及背景</w:t>
        </w:r>
        <w:r>
          <w:tab/>
        </w:r>
        <w:r>
          <w:fldChar w:fldCharType="begin"/>
        </w:r>
        <w:r>
          <w:instrText xml:space="preserve"> PAGEREF _Toc30525 \h </w:instrText>
        </w:r>
        <w:r>
          <w:fldChar w:fldCharType="separate"/>
        </w:r>
        <w:r>
          <w:t>12</w:t>
        </w:r>
        <w:r>
          <w:fldChar w:fldCharType="end"/>
        </w:r>
      </w:hyperlink>
    </w:p>
    <w:p>
      <w:pPr>
        <w:pStyle w:val="TOC2"/>
        <w:tabs>
          <w:tab w:val="right" w:leader="dot" w:pos="8306"/>
        </w:tabs>
      </w:pPr>
      <w:hyperlink w:anchor="_Toc22513" w:history="1">
        <w:r>
          <w:rPr>
            <w:rFonts w:ascii="仿宋" w:eastAsia="仿宋" w:hAnsi="仿宋" w:cs="仿宋" w:hint="eastAsia"/>
            <w:lang w:eastAsia="zh-CN"/>
          </w:rPr>
          <w:t>(五)、冷阴极材料项目生产规模概述</w:t>
        </w:r>
        <w:r>
          <w:tab/>
        </w:r>
        <w:r>
          <w:fldChar w:fldCharType="begin"/>
        </w:r>
        <w:r>
          <w:instrText xml:space="preserve"> PAGEREF _Toc22513 \h </w:instrText>
        </w:r>
        <w:r>
          <w:fldChar w:fldCharType="separate"/>
        </w:r>
        <w:r>
          <w:t>12</w:t>
        </w:r>
        <w:r>
          <w:fldChar w:fldCharType="end"/>
        </w:r>
      </w:hyperlink>
    </w:p>
    <w:p>
      <w:pPr>
        <w:pStyle w:val="TOC2"/>
        <w:tabs>
          <w:tab w:val="right" w:leader="dot" w:pos="8306"/>
        </w:tabs>
      </w:pPr>
      <w:hyperlink w:anchor="_Toc16159" w:history="1">
        <w:r>
          <w:rPr>
            <w:rFonts w:ascii="仿宋" w:eastAsia="仿宋" w:hAnsi="仿宋" w:cs="仿宋" w:hint="eastAsia"/>
            <w:lang w:eastAsia="zh-CN"/>
          </w:rPr>
          <w:t>(六)、建筑规模与设计要点</w:t>
        </w:r>
        <w:r>
          <w:tab/>
        </w:r>
        <w:r>
          <w:fldChar w:fldCharType="begin"/>
        </w:r>
        <w:r>
          <w:instrText xml:space="preserve"> PAGEREF _Toc16159 \h </w:instrText>
        </w:r>
        <w:r>
          <w:fldChar w:fldCharType="separate"/>
        </w:r>
        <w:r>
          <w:t>13</w:t>
        </w:r>
        <w:r>
          <w:fldChar w:fldCharType="end"/>
        </w:r>
      </w:hyperlink>
    </w:p>
    <w:p>
      <w:pPr>
        <w:pStyle w:val="TOC2"/>
        <w:tabs>
          <w:tab w:val="right" w:leader="dot" w:pos="8306"/>
        </w:tabs>
      </w:pPr>
      <w:hyperlink w:anchor="_Toc21608" w:history="1">
        <w:r>
          <w:rPr>
            <w:rFonts w:ascii="仿宋" w:eastAsia="仿宋" w:hAnsi="仿宋" w:cs="仿宋" w:hint="eastAsia"/>
            <w:lang w:eastAsia="zh-CN"/>
          </w:rPr>
          <w:t>(七)、环境影响考察</w:t>
        </w:r>
        <w:r>
          <w:tab/>
        </w:r>
        <w:r>
          <w:fldChar w:fldCharType="begin"/>
        </w:r>
        <w:r>
          <w:instrText xml:space="preserve"> PAGEREF _Toc21608 \h </w:instrText>
        </w:r>
        <w:r>
          <w:fldChar w:fldCharType="separate"/>
        </w:r>
        <w:r>
          <w:t>13</w:t>
        </w:r>
        <w:r>
          <w:fldChar w:fldCharType="end"/>
        </w:r>
      </w:hyperlink>
    </w:p>
    <w:p>
      <w:pPr>
        <w:pStyle w:val="TOC2"/>
        <w:tabs>
          <w:tab w:val="right" w:leader="dot" w:pos="8306"/>
        </w:tabs>
      </w:pPr>
      <w:hyperlink w:anchor="_Toc16390" w:history="1">
        <w:r>
          <w:rPr>
            <w:rFonts w:ascii="仿宋" w:eastAsia="仿宋" w:hAnsi="仿宋" w:cs="仿宋" w:hint="eastAsia"/>
            <w:lang w:eastAsia="zh-CN"/>
          </w:rPr>
          <w:t>(八)、项目总投资与资金结构</w:t>
        </w:r>
        <w:r>
          <w:tab/>
        </w:r>
        <w:r>
          <w:fldChar w:fldCharType="begin"/>
        </w:r>
        <w:r>
          <w:instrText xml:space="preserve"> PAGEREF _Toc16390 \h </w:instrText>
        </w:r>
        <w:r>
          <w:fldChar w:fldCharType="separate"/>
        </w:r>
        <w:r>
          <w:t>14</w:t>
        </w:r>
        <w:r>
          <w:fldChar w:fldCharType="end"/>
        </w:r>
      </w:hyperlink>
    </w:p>
    <w:p>
      <w:pPr>
        <w:pStyle w:val="TOC2"/>
        <w:tabs>
          <w:tab w:val="right" w:leader="dot" w:pos="8306"/>
        </w:tabs>
      </w:pPr>
      <w:hyperlink w:anchor="_Toc5872" w:history="1">
        <w:r>
          <w:rPr>
            <w:rFonts w:ascii="仿宋" w:eastAsia="仿宋" w:hAnsi="仿宋" w:cs="仿宋" w:hint="eastAsia"/>
            <w:lang w:eastAsia="zh-CN"/>
          </w:rPr>
          <w:t>(九)、资金筹措方案概述</w:t>
        </w:r>
        <w:r>
          <w:tab/>
        </w:r>
        <w:r>
          <w:fldChar w:fldCharType="begin"/>
        </w:r>
        <w:r>
          <w:instrText xml:space="preserve"> PAGEREF _Toc5872 \h </w:instrText>
        </w:r>
        <w:r>
          <w:fldChar w:fldCharType="separate"/>
        </w:r>
        <w:r>
          <w:t>14</w:t>
        </w:r>
        <w:r>
          <w:fldChar w:fldCharType="end"/>
        </w:r>
      </w:hyperlink>
    </w:p>
    <w:p>
      <w:pPr>
        <w:pStyle w:val="TOC2"/>
        <w:tabs>
          <w:tab w:val="right" w:leader="dot" w:pos="8306"/>
        </w:tabs>
      </w:pPr>
      <w:hyperlink w:anchor="_Toc12373" w:history="1">
        <w:r>
          <w:rPr>
            <w:rFonts w:ascii="仿宋" w:eastAsia="仿宋" w:hAnsi="仿宋" w:cs="仿宋" w:hint="eastAsia"/>
            <w:lang w:eastAsia="zh-CN"/>
          </w:rPr>
          <w:t>(十)、冷阴极材料项目经济效益预期规划</w:t>
        </w:r>
        <w:r>
          <w:tab/>
        </w:r>
        <w:r>
          <w:fldChar w:fldCharType="begin"/>
        </w:r>
        <w:r>
          <w:instrText xml:space="preserve"> PAGEREF _Toc12373 \h </w:instrText>
        </w:r>
        <w:r>
          <w:fldChar w:fldCharType="separate"/>
        </w:r>
        <w:r>
          <w:t>15</w:t>
        </w:r>
        <w:r>
          <w:fldChar w:fldCharType="end"/>
        </w:r>
      </w:hyperlink>
    </w:p>
    <w:p>
      <w:pPr>
        <w:pStyle w:val="TOC2"/>
        <w:tabs>
          <w:tab w:val="right" w:leader="dot" w:pos="8306"/>
        </w:tabs>
      </w:pPr>
      <w:hyperlink w:anchor="_Toc1897" w:history="1">
        <w:r>
          <w:rPr>
            <w:rFonts w:ascii="仿宋" w:eastAsia="仿宋" w:hAnsi="仿宋" w:cs="仿宋" w:hint="eastAsia"/>
            <w:lang w:eastAsia="zh-CN"/>
          </w:rPr>
          <w:t>(十一)、冷阴极材料项目建设进度计划</w:t>
        </w:r>
        <w:r>
          <w:tab/>
        </w:r>
        <w:r>
          <w:fldChar w:fldCharType="begin"/>
        </w:r>
        <w:r>
          <w:instrText xml:space="preserve"> PAGEREF _Toc1897 \h </w:instrText>
        </w:r>
        <w:r>
          <w:fldChar w:fldCharType="separate"/>
        </w:r>
        <w:r>
          <w:t>15</w:t>
        </w:r>
        <w:r>
          <w:fldChar w:fldCharType="end"/>
        </w:r>
      </w:hyperlink>
    </w:p>
    <w:p>
      <w:pPr>
        <w:pStyle w:val="TOC1"/>
        <w:tabs>
          <w:tab w:val="right" w:leader="dot" w:pos="8306"/>
        </w:tabs>
      </w:pPr>
      <w:hyperlink w:anchor="_Toc24399" w:history="1">
        <w:r>
          <w:rPr>
            <w:rFonts w:ascii="仿宋" w:eastAsia="仿宋" w:hAnsi="仿宋" w:cs="仿宋" w:hint="eastAsia"/>
            <w:lang w:eastAsia="zh-CN"/>
          </w:rPr>
          <w:t>四、冷阴极材料行业发展分析</w:t>
        </w:r>
        <w:r>
          <w:tab/>
        </w:r>
        <w:r>
          <w:fldChar w:fldCharType="begin"/>
        </w:r>
        <w:r>
          <w:instrText xml:space="preserve"> PAGEREF _Toc24399 \h </w:instrText>
        </w:r>
        <w:r>
          <w:fldChar w:fldCharType="separate"/>
        </w:r>
        <w:r>
          <w:t>16</w:t>
        </w:r>
        <w:r>
          <w:fldChar w:fldCharType="end"/>
        </w:r>
      </w:hyperlink>
    </w:p>
    <w:p>
      <w:pPr>
        <w:pStyle w:val="TOC2"/>
        <w:tabs>
          <w:tab w:val="right" w:leader="dot" w:pos="8306"/>
        </w:tabs>
      </w:pPr>
      <w:hyperlink w:anchor="_Toc11115" w:history="1">
        <w:r>
          <w:rPr>
            <w:rFonts w:ascii="仿宋" w:eastAsia="仿宋" w:hAnsi="仿宋" w:cs="仿宋" w:hint="eastAsia"/>
            <w:lang w:eastAsia="zh-CN"/>
          </w:rPr>
          <w:t>(一)、冷阴极材料行业发展总体概况</w:t>
        </w:r>
        <w:r>
          <w:tab/>
        </w:r>
        <w:r>
          <w:fldChar w:fldCharType="begin"/>
        </w:r>
        <w:r>
          <w:instrText xml:space="preserve"> PAGEREF _Toc11115 \h </w:instrText>
        </w:r>
        <w:r>
          <w:fldChar w:fldCharType="separate"/>
        </w:r>
        <w:r>
          <w:t>16</w:t>
        </w:r>
        <w:r>
          <w:fldChar w:fldCharType="end"/>
        </w:r>
      </w:hyperlink>
    </w:p>
    <w:p>
      <w:pPr>
        <w:pStyle w:val="TOC2"/>
        <w:tabs>
          <w:tab w:val="right" w:leader="dot" w:pos="8306"/>
        </w:tabs>
      </w:pPr>
      <w:hyperlink w:anchor="_Toc18975" w:history="1">
        <w:r>
          <w:rPr>
            <w:rFonts w:ascii="仿宋" w:eastAsia="仿宋" w:hAnsi="仿宋" w:cs="仿宋" w:hint="eastAsia"/>
            <w:lang w:eastAsia="zh-CN"/>
          </w:rPr>
          <w:t>(二)、冷阴极材料行业发展背景</w:t>
        </w:r>
        <w:r>
          <w:tab/>
        </w:r>
        <w:r>
          <w:fldChar w:fldCharType="begin"/>
        </w:r>
        <w:r>
          <w:instrText xml:space="preserve"> PAGEREF _Toc18975 \h </w:instrText>
        </w:r>
        <w:r>
          <w:fldChar w:fldCharType="separate"/>
        </w:r>
        <w:r>
          <w:t>16</w:t>
        </w:r>
        <w:r>
          <w:fldChar w:fldCharType="end"/>
        </w:r>
      </w:hyperlink>
    </w:p>
    <w:p>
      <w:pPr>
        <w:pStyle w:val="TOC2"/>
        <w:tabs>
          <w:tab w:val="right" w:leader="dot" w:pos="8306"/>
        </w:tabs>
      </w:pPr>
      <w:hyperlink w:anchor="_Toc10647" w:history="1">
        <w:r>
          <w:rPr>
            <w:rFonts w:ascii="仿宋" w:eastAsia="仿宋" w:hAnsi="仿宋" w:cs="仿宋" w:hint="eastAsia"/>
            <w:lang w:eastAsia="zh-CN"/>
          </w:rPr>
          <w:t>(三)、冷阴极材料行业发展前景</w:t>
        </w:r>
        <w:r>
          <w:tab/>
        </w:r>
        <w:r>
          <w:fldChar w:fldCharType="begin"/>
        </w:r>
        <w:r>
          <w:instrText xml:space="preserve"> PAGEREF _Toc10647 \h </w:instrText>
        </w:r>
        <w:r>
          <w:fldChar w:fldCharType="separate"/>
        </w:r>
        <w:r>
          <w:t>16</w:t>
        </w:r>
        <w:r>
          <w:fldChar w:fldCharType="end"/>
        </w:r>
      </w:hyperlink>
    </w:p>
    <w:p>
      <w:pPr>
        <w:pStyle w:val="TOC1"/>
        <w:tabs>
          <w:tab w:val="right" w:leader="dot" w:pos="8306"/>
        </w:tabs>
      </w:pPr>
      <w:hyperlink w:anchor="_Toc19044" w:history="1">
        <w:r>
          <w:rPr>
            <w:rFonts w:ascii="仿宋" w:eastAsia="仿宋" w:hAnsi="仿宋" w:cs="仿宋" w:hint="eastAsia"/>
            <w:lang w:eastAsia="zh-CN"/>
          </w:rPr>
          <w:t>五、运营管理</w:t>
        </w:r>
        <w:r>
          <w:tab/>
        </w:r>
        <w:r>
          <w:fldChar w:fldCharType="begin"/>
        </w:r>
        <w:r>
          <w:instrText xml:space="preserve"> PAGEREF _Toc19044 \h </w:instrText>
        </w:r>
        <w:r>
          <w:fldChar w:fldCharType="separate"/>
        </w:r>
        <w:r>
          <w:t>17</w:t>
        </w:r>
        <w:r>
          <w:fldChar w:fldCharType="end"/>
        </w:r>
      </w:hyperlink>
    </w:p>
    <w:p>
      <w:pPr>
        <w:pStyle w:val="TOC2"/>
        <w:tabs>
          <w:tab w:val="right" w:leader="dot" w:pos="8306"/>
        </w:tabs>
      </w:pPr>
      <w:hyperlink w:anchor="_Toc5262" w:history="1">
        <w:r>
          <w:rPr>
            <w:rFonts w:ascii="仿宋" w:eastAsia="仿宋" w:hAnsi="仿宋" w:cs="仿宋" w:hint="eastAsia"/>
            <w:lang w:eastAsia="zh-CN"/>
          </w:rPr>
          <w:t>(一)、公司经营宗旨</w:t>
        </w:r>
        <w:r>
          <w:tab/>
        </w:r>
        <w:r>
          <w:fldChar w:fldCharType="begin"/>
        </w:r>
        <w:r>
          <w:instrText xml:space="preserve"> PAGEREF _Toc5262 \h </w:instrText>
        </w:r>
        <w:r>
          <w:fldChar w:fldCharType="separate"/>
        </w:r>
        <w:r>
          <w:t>17</w:t>
        </w:r>
        <w:r>
          <w:fldChar w:fldCharType="end"/>
        </w:r>
      </w:hyperlink>
    </w:p>
    <w:p>
      <w:pPr>
        <w:pStyle w:val="TOC2"/>
        <w:tabs>
          <w:tab w:val="right" w:leader="dot" w:pos="8306"/>
        </w:tabs>
      </w:pPr>
      <w:hyperlink w:anchor="_Toc12749" w:history="1">
        <w:r>
          <w:rPr>
            <w:rFonts w:ascii="仿宋" w:eastAsia="仿宋" w:hAnsi="仿宋" w:cs="仿宋" w:hint="eastAsia"/>
            <w:lang w:eastAsia="zh-CN"/>
          </w:rPr>
          <w:t>(二)、公司目标与主职责</w:t>
        </w:r>
        <w:r>
          <w:tab/>
        </w:r>
        <w:r>
          <w:fldChar w:fldCharType="begin"/>
        </w:r>
        <w:r>
          <w:instrText xml:space="preserve"> PAGEREF _Toc12749 \h </w:instrText>
        </w:r>
        <w:r>
          <w:fldChar w:fldCharType="separate"/>
        </w:r>
        <w:r>
          <w:t>17</w:t>
        </w:r>
        <w:r>
          <w:fldChar w:fldCharType="end"/>
        </w:r>
      </w:hyperlink>
    </w:p>
    <w:p>
      <w:pPr>
        <w:pStyle w:val="TOC2"/>
        <w:tabs>
          <w:tab w:val="right" w:leader="dot" w:pos="8306"/>
        </w:tabs>
      </w:pPr>
      <w:hyperlink w:anchor="_Toc8847" w:history="1">
        <w:r>
          <w:rPr>
            <w:rFonts w:ascii="仿宋" w:eastAsia="仿宋" w:hAnsi="仿宋" w:cs="仿宋" w:hint="eastAsia"/>
            <w:lang w:eastAsia="zh-CN"/>
          </w:rPr>
          <w:t>(三)、各部门职责及权限</w:t>
        </w:r>
        <w:r>
          <w:tab/>
        </w:r>
        <w:r>
          <w:fldChar w:fldCharType="begin"/>
        </w:r>
        <w:r>
          <w:instrText xml:space="preserve"> PAGEREF _Toc8847 \h </w:instrText>
        </w:r>
        <w:r>
          <w:fldChar w:fldCharType="separate"/>
        </w:r>
        <w:r>
          <w:t>18</w:t>
        </w:r>
        <w:r>
          <w:fldChar w:fldCharType="end"/>
        </w:r>
      </w:hyperlink>
    </w:p>
    <w:p>
      <w:pPr>
        <w:pStyle w:val="TOC2"/>
        <w:tabs>
          <w:tab w:val="right" w:leader="dot" w:pos="8306"/>
        </w:tabs>
      </w:pPr>
      <w:hyperlink w:anchor="_Toc956" w:history="1">
        <w:r>
          <w:rPr>
            <w:rFonts w:ascii="仿宋" w:eastAsia="仿宋" w:hAnsi="仿宋" w:cs="仿宋" w:hint="eastAsia"/>
            <w:lang w:eastAsia="zh-CN"/>
          </w:rPr>
          <w:t>(四)、财务会计制度</w:t>
        </w:r>
        <w:r>
          <w:tab/>
        </w:r>
        <w:r>
          <w:fldChar w:fldCharType="begin"/>
        </w:r>
        <w:r>
          <w:instrText xml:space="preserve"> PAGEREF _Toc956 \h </w:instrText>
        </w:r>
        <w:r>
          <w:fldChar w:fldCharType="separate"/>
        </w:r>
        <w:r>
          <w:t>22</w:t>
        </w:r>
        <w:r>
          <w:fldChar w:fldCharType="end"/>
        </w:r>
      </w:hyperlink>
    </w:p>
    <w:p>
      <w:pPr>
        <w:pStyle w:val="TOC1"/>
        <w:tabs>
          <w:tab w:val="right" w:leader="dot" w:pos="8306"/>
        </w:tabs>
      </w:pPr>
      <w:hyperlink w:anchor="_Toc24326" w:history="1">
        <w:r>
          <w:rPr>
            <w:rFonts w:ascii="仿宋" w:eastAsia="仿宋" w:hAnsi="仿宋" w:cs="仿宋" w:hint="eastAsia"/>
            <w:lang w:eastAsia="zh-CN"/>
          </w:rPr>
          <w:t>六、项目进度计划</w:t>
        </w:r>
        <w:r>
          <w:tab/>
        </w:r>
        <w:r>
          <w:fldChar w:fldCharType="begin"/>
        </w:r>
        <w:r>
          <w:instrText xml:space="preserve"> PAGEREF _Toc24326 \h </w:instrText>
        </w:r>
        <w:r>
          <w:fldChar w:fldCharType="separate"/>
        </w:r>
        <w:r>
          <w:t>24</w:t>
        </w:r>
        <w:r>
          <w:fldChar w:fldCharType="end"/>
        </w:r>
      </w:hyperlink>
    </w:p>
    <w:p>
      <w:pPr>
        <w:pStyle w:val="TOC2"/>
        <w:tabs>
          <w:tab w:val="right" w:leader="dot" w:pos="8306"/>
        </w:tabs>
      </w:pPr>
      <w:hyperlink w:anchor="_Toc17697" w:history="1">
        <w:r>
          <w:rPr>
            <w:rFonts w:ascii="仿宋" w:eastAsia="仿宋" w:hAnsi="仿宋" w:cs="仿宋" w:hint="eastAsia"/>
            <w:lang w:eastAsia="zh-CN"/>
          </w:rPr>
          <w:t>(一)、项目进度安排</w:t>
        </w:r>
        <w:r>
          <w:tab/>
        </w:r>
        <w:r>
          <w:fldChar w:fldCharType="begin"/>
        </w:r>
        <w:r>
          <w:instrText xml:space="preserve"> PAGEREF _Toc17697 \h </w:instrText>
        </w:r>
        <w:r>
          <w:fldChar w:fldCharType="separate"/>
        </w:r>
        <w:r>
          <w:t>24</w:t>
        </w:r>
        <w:r>
          <w:fldChar w:fldCharType="end"/>
        </w:r>
      </w:hyperlink>
    </w:p>
    <w:p>
      <w:pPr>
        <w:pStyle w:val="TOC2"/>
        <w:tabs>
          <w:tab w:val="right" w:leader="dot" w:pos="8306"/>
        </w:tabs>
      </w:pPr>
      <w:hyperlink w:anchor="_Toc3477" w:history="1">
        <w:r>
          <w:rPr>
            <w:rFonts w:ascii="仿宋" w:eastAsia="仿宋" w:hAnsi="仿宋" w:cs="仿宋" w:hint="eastAsia"/>
            <w:lang w:eastAsia="zh-CN"/>
          </w:rPr>
          <w:t>(二)、项目实施保障措施</w:t>
        </w:r>
        <w:r>
          <w:tab/>
        </w:r>
        <w:r>
          <w:fldChar w:fldCharType="begin"/>
        </w:r>
        <w:r>
          <w:instrText xml:space="preserve"> PAGEREF _Toc3477 \h </w:instrText>
        </w:r>
        <w:r>
          <w:fldChar w:fldCharType="separate"/>
        </w:r>
        <w:r>
          <w:t>25</w:t>
        </w:r>
        <w:r>
          <w:fldChar w:fldCharType="end"/>
        </w:r>
      </w:hyperlink>
    </w:p>
    <w:p>
      <w:pPr>
        <w:pStyle w:val="TOC1"/>
        <w:tabs>
          <w:tab w:val="right" w:leader="dot" w:pos="8306"/>
        </w:tabs>
      </w:pPr>
      <w:hyperlink w:anchor="_Toc23514" w:history="1">
        <w:r>
          <w:rPr>
            <w:rFonts w:ascii="仿宋" w:eastAsia="仿宋" w:hAnsi="仿宋" w:cs="仿宋" w:hint="eastAsia"/>
            <w:lang w:eastAsia="zh-CN"/>
          </w:rPr>
          <w:t>七、项目市场分析</w:t>
        </w:r>
        <w:r>
          <w:tab/>
        </w:r>
        <w:r>
          <w:fldChar w:fldCharType="begin"/>
        </w:r>
        <w:r>
          <w:instrText xml:space="preserve"> PAGEREF _Toc23514 \h </w:instrText>
        </w:r>
        <w:r>
          <w:fldChar w:fldCharType="separate"/>
        </w:r>
        <w:r>
          <w:t>27</w:t>
        </w:r>
        <w:r>
          <w:fldChar w:fldCharType="end"/>
        </w:r>
      </w:hyperlink>
    </w:p>
    <w:p>
      <w:pPr>
        <w:pStyle w:val="TOC2"/>
        <w:tabs>
          <w:tab w:val="right" w:leader="dot" w:pos="8306"/>
        </w:tabs>
      </w:pPr>
      <w:hyperlink w:anchor="_Toc29276" w:history="1">
        <w:r>
          <w:rPr>
            <w:rFonts w:ascii="仿宋" w:eastAsia="仿宋" w:hAnsi="仿宋" w:cs="仿宋" w:hint="eastAsia"/>
            <w:lang w:eastAsia="zh-CN"/>
          </w:rPr>
          <w:t>(一)、XXX市场分析</w:t>
        </w:r>
        <w:r>
          <w:tab/>
        </w:r>
        <w:r>
          <w:fldChar w:fldCharType="begin"/>
        </w:r>
        <w:r>
          <w:instrText xml:space="preserve"> PAGEREF _Toc29276 \h </w:instrText>
        </w:r>
        <w:r>
          <w:fldChar w:fldCharType="separate"/>
        </w:r>
        <w:r>
          <w:t>27</w:t>
        </w:r>
        <w:r>
          <w:fldChar w:fldCharType="end"/>
        </w:r>
      </w:hyperlink>
    </w:p>
    <w:p>
      <w:pPr>
        <w:pStyle w:val="TOC2"/>
        <w:tabs>
          <w:tab w:val="right" w:leader="dot" w:pos="8306"/>
        </w:tabs>
      </w:pPr>
      <w:hyperlink w:anchor="_Toc601" w:history="1">
        <w:r>
          <w:rPr>
            <w:rFonts w:ascii="仿宋" w:eastAsia="仿宋" w:hAnsi="仿宋" w:cs="仿宋" w:hint="eastAsia"/>
            <w:lang w:eastAsia="zh-CN"/>
          </w:rPr>
          <w:t>(二)、区域经济市场分析</w:t>
        </w:r>
        <w:r>
          <w:tab/>
        </w:r>
        <w:r>
          <w:fldChar w:fldCharType="begin"/>
        </w:r>
        <w:r>
          <w:instrText xml:space="preserve"> PAGEREF _Toc601 \h </w:instrText>
        </w:r>
        <w:r>
          <w:fldChar w:fldCharType="separate"/>
        </w:r>
        <w:r>
          <w:t>28</w:t>
        </w:r>
        <w:r>
          <w:fldChar w:fldCharType="end"/>
        </w:r>
      </w:hyperlink>
    </w:p>
    <w:p>
      <w:pPr>
        <w:pStyle w:val="TOC2"/>
        <w:tabs>
          <w:tab w:val="right" w:leader="dot" w:pos="8306"/>
        </w:tabs>
      </w:pPr>
      <w:hyperlink w:anchor="_Toc4489" w:history="1">
        <w:r>
          <w:rPr>
            <w:rFonts w:ascii="仿宋" w:eastAsia="仿宋" w:hAnsi="仿宋" w:cs="仿宋" w:hint="eastAsia"/>
            <w:lang w:eastAsia="zh-CN"/>
          </w:rPr>
          <w:t>(三)、项目建设的必要性</w:t>
        </w:r>
        <w:r>
          <w:tab/>
        </w:r>
        <w:r>
          <w:fldChar w:fldCharType="begin"/>
        </w:r>
        <w:r>
          <w:instrText xml:space="preserve"> PAGEREF _Toc4489 \h </w:instrText>
        </w:r>
        <w:r>
          <w:fldChar w:fldCharType="separate"/>
        </w:r>
        <w:r>
          <w:t>29</w:t>
        </w:r>
        <w:r>
          <w:fldChar w:fldCharType="end"/>
        </w:r>
      </w:hyperlink>
    </w:p>
    <w:p>
      <w:pPr>
        <w:pStyle w:val="TOC1"/>
        <w:tabs>
          <w:tab w:val="right" w:leader="dot" w:pos="8306"/>
        </w:tabs>
      </w:pPr>
      <w:hyperlink w:anchor="_Toc14705" w:history="1">
        <w:r>
          <w:rPr>
            <w:rFonts w:ascii="仿宋" w:eastAsia="仿宋" w:hAnsi="仿宋" w:cs="仿宋" w:hint="eastAsia"/>
            <w:lang w:eastAsia="zh-CN"/>
          </w:rPr>
          <w:t>八、风险评估</w:t>
        </w:r>
        <w:r>
          <w:tab/>
        </w:r>
        <w:r>
          <w:fldChar w:fldCharType="begin"/>
        </w:r>
        <w:r>
          <w:instrText xml:space="preserve"> PAGEREF _Toc14705 \h </w:instrText>
        </w:r>
        <w:r>
          <w:fldChar w:fldCharType="separate"/>
        </w:r>
        <w:r>
          <w:t>29</w:t>
        </w:r>
        <w:r>
          <w:fldChar w:fldCharType="end"/>
        </w:r>
      </w:hyperlink>
    </w:p>
    <w:p>
      <w:pPr>
        <w:pStyle w:val="TOC2"/>
        <w:tabs>
          <w:tab w:val="right" w:leader="dot" w:pos="8306"/>
        </w:tabs>
      </w:pPr>
      <w:hyperlink w:anchor="_Toc18561" w:history="1">
        <w:r>
          <w:rPr>
            <w:rFonts w:ascii="仿宋" w:eastAsia="仿宋" w:hAnsi="仿宋" w:cs="仿宋" w:hint="eastAsia"/>
            <w:lang w:eastAsia="zh-CN"/>
          </w:rPr>
          <w:t>(一)、项目风险分析</w:t>
        </w:r>
        <w:r>
          <w:tab/>
        </w:r>
        <w:r>
          <w:fldChar w:fldCharType="begin"/>
        </w:r>
        <w:r>
          <w:instrText xml:space="preserve"> PAGEREF _Toc18561 \h </w:instrText>
        </w:r>
        <w:r>
          <w:fldChar w:fldCharType="separate"/>
        </w:r>
        <w:r>
          <w:t>29</w:t>
        </w:r>
        <w:r>
          <w:fldChar w:fldCharType="end"/>
        </w:r>
      </w:hyperlink>
    </w:p>
    <w:p>
      <w:pPr>
        <w:pStyle w:val="TOC2"/>
        <w:tabs>
          <w:tab w:val="right" w:leader="dot" w:pos="8306"/>
        </w:tabs>
      </w:pPr>
      <w:hyperlink w:anchor="_Toc12649" w:history="1">
        <w:r>
          <w:rPr>
            <w:rFonts w:ascii="仿宋" w:eastAsia="仿宋" w:hAnsi="仿宋" w:cs="仿宋" w:hint="eastAsia"/>
            <w:lang w:eastAsia="zh-CN"/>
          </w:rPr>
          <w:t>(二)、项目风险对策</w:t>
        </w:r>
        <w:r>
          <w:tab/>
        </w:r>
        <w:r>
          <w:fldChar w:fldCharType="begin"/>
        </w:r>
        <w:r>
          <w:instrText xml:space="preserve"> PAGEREF _Toc12649 \h </w:instrText>
        </w:r>
        <w:r>
          <w:fldChar w:fldCharType="separate"/>
        </w:r>
        <w:r>
          <w:t>31</w:t>
        </w:r>
        <w:r>
          <w:fldChar w:fldCharType="end"/>
        </w:r>
      </w:hyperlink>
    </w:p>
    <w:p>
      <w:pPr>
        <w:pStyle w:val="TOC1"/>
        <w:tabs>
          <w:tab w:val="right" w:leader="dot" w:pos="8306"/>
        </w:tabs>
      </w:pPr>
      <w:hyperlink w:anchor="_Toc29974" w:history="1">
        <w:r>
          <w:rPr>
            <w:rFonts w:ascii="仿宋" w:eastAsia="仿宋" w:hAnsi="仿宋" w:cs="仿宋" w:hint="eastAsia"/>
            <w:lang w:eastAsia="zh-CN"/>
          </w:rPr>
          <w:t>九、项目风险分析及防范措施</w:t>
        </w:r>
        <w:r>
          <w:tab/>
        </w:r>
        <w:r>
          <w:fldChar w:fldCharType="begin"/>
        </w:r>
        <w:r>
          <w:instrText xml:space="preserve"> PAGEREF _Toc29974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7" w:history="1">
        <w:r>
          <w:rPr>
            <w:rFonts w:ascii="仿宋" w:eastAsia="仿宋" w:hAnsi="仿宋" w:cs="仿宋" w:hint="eastAsia"/>
            <w:lang w:eastAsia="zh-CN"/>
          </w:rPr>
          <w:t>(一)、项目的要紧风险因素识别</w:t>
        </w:r>
        <w:r>
          <w:tab/>
        </w:r>
        <w:r>
          <w:fldChar w:fldCharType="begin"/>
        </w:r>
        <w:r>
          <w:instrText xml:space="preserve"> PAGEREF _Toc11467 \h </w:instrText>
        </w:r>
        <w:r>
          <w:fldChar w:fldCharType="separate"/>
        </w:r>
        <w:r>
          <w:t>33</w:t>
        </w:r>
        <w:r>
          <w:fldChar w:fldCharType="end"/>
        </w:r>
      </w:hyperlink>
    </w:p>
    <w:p>
      <w:pPr>
        <w:pStyle w:val="TOC2"/>
        <w:tabs>
          <w:tab w:val="right" w:leader="dot" w:pos="8306"/>
        </w:tabs>
      </w:pPr>
      <w:hyperlink w:anchor="_Toc17322" w:history="1">
        <w:r>
          <w:rPr>
            <w:rFonts w:ascii="仿宋" w:eastAsia="仿宋" w:hAnsi="仿宋" w:cs="仿宋" w:hint="eastAsia"/>
            <w:lang w:eastAsia="zh-CN"/>
          </w:rPr>
          <w:t>(二)、风险程度分析</w:t>
        </w:r>
        <w:r>
          <w:tab/>
        </w:r>
        <w:r>
          <w:fldChar w:fldCharType="begin"/>
        </w:r>
        <w:r>
          <w:instrText xml:space="preserve"> PAGEREF _Toc17322 \h </w:instrText>
        </w:r>
        <w:r>
          <w:fldChar w:fldCharType="separate"/>
        </w:r>
        <w:r>
          <w:t>34</w:t>
        </w:r>
        <w:r>
          <w:fldChar w:fldCharType="end"/>
        </w:r>
      </w:hyperlink>
    </w:p>
    <w:p>
      <w:pPr>
        <w:pStyle w:val="TOC2"/>
        <w:tabs>
          <w:tab w:val="right" w:leader="dot" w:pos="8306"/>
        </w:tabs>
      </w:pPr>
      <w:hyperlink w:anchor="_Toc12937" w:history="1">
        <w:r>
          <w:rPr>
            <w:rFonts w:ascii="仿宋" w:eastAsia="仿宋" w:hAnsi="仿宋" w:cs="仿宋" w:hint="eastAsia"/>
            <w:lang w:eastAsia="zh-CN"/>
          </w:rPr>
          <w:t>(三)、防范与降低风险的计策</w:t>
        </w:r>
        <w:r>
          <w:tab/>
        </w:r>
        <w:r>
          <w:fldChar w:fldCharType="begin"/>
        </w:r>
        <w:r>
          <w:instrText xml:space="preserve"> PAGEREF _Toc12937 \h </w:instrText>
        </w:r>
        <w:r>
          <w:fldChar w:fldCharType="separate"/>
        </w:r>
        <w:r>
          <w:t>35</w:t>
        </w:r>
        <w:r>
          <w:fldChar w:fldCharType="end"/>
        </w:r>
      </w:hyperlink>
    </w:p>
    <w:p>
      <w:pPr>
        <w:pStyle w:val="TOC1"/>
        <w:tabs>
          <w:tab w:val="right" w:leader="dot" w:pos="8306"/>
        </w:tabs>
      </w:pPr>
      <w:hyperlink w:anchor="_Toc17197" w:history="1">
        <w:r>
          <w:rPr>
            <w:rFonts w:ascii="仿宋" w:eastAsia="仿宋" w:hAnsi="仿宋" w:cs="仿宋" w:hint="eastAsia"/>
            <w:lang w:eastAsia="zh-CN"/>
          </w:rPr>
          <w:t>十、项目招标方案及组织管理</w:t>
        </w:r>
        <w:r>
          <w:tab/>
        </w:r>
        <w:r>
          <w:fldChar w:fldCharType="begin"/>
        </w:r>
        <w:r>
          <w:instrText xml:space="preserve"> PAGEREF _Toc17197 \h </w:instrText>
        </w:r>
        <w:r>
          <w:fldChar w:fldCharType="separate"/>
        </w:r>
        <w:r>
          <w:t>36</w:t>
        </w:r>
        <w:r>
          <w:fldChar w:fldCharType="end"/>
        </w:r>
      </w:hyperlink>
    </w:p>
    <w:p>
      <w:pPr>
        <w:pStyle w:val="TOC2"/>
        <w:tabs>
          <w:tab w:val="right" w:leader="dot" w:pos="8306"/>
        </w:tabs>
      </w:pPr>
      <w:hyperlink w:anchor="_Toc21099" w:history="1">
        <w:r>
          <w:rPr>
            <w:rFonts w:ascii="仿宋" w:eastAsia="仿宋" w:hAnsi="仿宋" w:cs="仿宋" w:hint="eastAsia"/>
            <w:lang w:eastAsia="zh-CN"/>
          </w:rPr>
          <w:t>(一)、项目建设管理</w:t>
        </w:r>
        <w:r>
          <w:tab/>
        </w:r>
        <w:r>
          <w:fldChar w:fldCharType="begin"/>
        </w:r>
        <w:r>
          <w:instrText xml:space="preserve"> PAGEREF _Toc21099 \h </w:instrText>
        </w:r>
        <w:r>
          <w:fldChar w:fldCharType="separate"/>
        </w:r>
        <w:r>
          <w:t>36</w:t>
        </w:r>
        <w:r>
          <w:fldChar w:fldCharType="end"/>
        </w:r>
      </w:hyperlink>
    </w:p>
    <w:p>
      <w:pPr>
        <w:pStyle w:val="TOC2"/>
        <w:tabs>
          <w:tab w:val="right" w:leader="dot" w:pos="8306"/>
        </w:tabs>
      </w:pPr>
      <w:hyperlink w:anchor="_Toc5725" w:history="1">
        <w:r>
          <w:rPr>
            <w:rFonts w:ascii="仿宋" w:eastAsia="仿宋" w:hAnsi="仿宋" w:cs="仿宋" w:hint="eastAsia"/>
            <w:lang w:eastAsia="zh-CN"/>
          </w:rPr>
          <w:t>(二)、招投标初步方案</w:t>
        </w:r>
        <w:r>
          <w:tab/>
        </w:r>
        <w:r>
          <w:fldChar w:fldCharType="begin"/>
        </w:r>
        <w:r>
          <w:instrText xml:space="preserve"> PAGEREF _Toc5725 \h </w:instrText>
        </w:r>
        <w:r>
          <w:fldChar w:fldCharType="separate"/>
        </w:r>
        <w:r>
          <w:t>38</w:t>
        </w:r>
        <w:r>
          <w:fldChar w:fldCharType="end"/>
        </w:r>
      </w:hyperlink>
    </w:p>
    <w:p>
      <w:pPr>
        <w:pStyle w:val="TOC2"/>
        <w:tabs>
          <w:tab w:val="right" w:leader="dot" w:pos="8306"/>
        </w:tabs>
      </w:pPr>
      <w:hyperlink w:anchor="_Toc5615" w:history="1">
        <w:r>
          <w:rPr>
            <w:rFonts w:ascii="仿宋" w:eastAsia="仿宋" w:hAnsi="仿宋" w:cs="仿宋" w:hint="eastAsia"/>
            <w:lang w:eastAsia="zh-CN"/>
          </w:rPr>
          <w:t>(三)、工程评标</w:t>
        </w:r>
        <w:r>
          <w:tab/>
        </w:r>
        <w:r>
          <w:fldChar w:fldCharType="begin"/>
        </w:r>
        <w:r>
          <w:instrText xml:space="preserve"> PAGEREF _Toc5615 \h </w:instrText>
        </w:r>
        <w:r>
          <w:fldChar w:fldCharType="separate"/>
        </w:r>
        <w:r>
          <w:t>39</w:t>
        </w:r>
        <w:r>
          <w:fldChar w:fldCharType="end"/>
        </w:r>
      </w:hyperlink>
    </w:p>
    <w:p>
      <w:pPr>
        <w:pStyle w:val="TOC2"/>
        <w:tabs>
          <w:tab w:val="right" w:leader="dot" w:pos="8306"/>
        </w:tabs>
      </w:pPr>
      <w:hyperlink w:anchor="_Toc5042" w:history="1">
        <w:r>
          <w:rPr>
            <w:rFonts w:ascii="仿宋" w:eastAsia="仿宋" w:hAnsi="仿宋" w:cs="仿宋" w:hint="eastAsia"/>
            <w:lang w:eastAsia="zh-CN"/>
          </w:rPr>
          <w:t>(四)、项目组织机构与人力资源配置</w:t>
        </w:r>
        <w:r>
          <w:tab/>
        </w:r>
        <w:r>
          <w:fldChar w:fldCharType="begin"/>
        </w:r>
        <w:r>
          <w:instrText xml:space="preserve"> PAGEREF _Toc5042 \h </w:instrText>
        </w:r>
        <w:r>
          <w:fldChar w:fldCharType="separate"/>
        </w:r>
        <w:r>
          <w:t>40</w:t>
        </w:r>
        <w:r>
          <w:fldChar w:fldCharType="end"/>
        </w:r>
      </w:hyperlink>
    </w:p>
    <w:p>
      <w:pPr>
        <w:pStyle w:val="TOC1"/>
        <w:tabs>
          <w:tab w:val="right" w:leader="dot" w:pos="8306"/>
        </w:tabs>
      </w:pPr>
      <w:hyperlink w:anchor="_Toc18674" w:history="1">
        <w:r>
          <w:rPr>
            <w:rFonts w:ascii="仿宋" w:eastAsia="仿宋" w:hAnsi="仿宋" w:cs="仿宋" w:hint="eastAsia"/>
            <w:lang w:eastAsia="zh-CN"/>
          </w:rPr>
          <w:t>十一、应急管理与安全防护</w:t>
        </w:r>
        <w:r>
          <w:tab/>
        </w:r>
        <w:r>
          <w:fldChar w:fldCharType="begin"/>
        </w:r>
        <w:r>
          <w:instrText xml:space="preserve"> PAGEREF _Toc18674 \h </w:instrText>
        </w:r>
        <w:r>
          <w:fldChar w:fldCharType="separate"/>
        </w:r>
        <w:r>
          <w:t>42</w:t>
        </w:r>
        <w:r>
          <w:fldChar w:fldCharType="end"/>
        </w:r>
      </w:hyperlink>
    </w:p>
    <w:p>
      <w:pPr>
        <w:pStyle w:val="TOC2"/>
        <w:tabs>
          <w:tab w:val="right" w:leader="dot" w:pos="8306"/>
        </w:tabs>
      </w:pPr>
      <w:hyperlink w:anchor="_Toc29132" w:history="1">
        <w:r>
          <w:rPr>
            <w:rFonts w:ascii="仿宋" w:eastAsia="仿宋" w:hAnsi="仿宋" w:cs="仿宋" w:hint="eastAsia"/>
            <w:lang w:eastAsia="zh-CN"/>
          </w:rPr>
          <w:t>(一)、应急管理计划</w:t>
        </w:r>
        <w:r>
          <w:tab/>
        </w:r>
        <w:r>
          <w:fldChar w:fldCharType="begin"/>
        </w:r>
        <w:r>
          <w:instrText xml:space="preserve"> PAGEREF _Toc29132 \h </w:instrText>
        </w:r>
        <w:r>
          <w:fldChar w:fldCharType="separate"/>
        </w:r>
        <w:r>
          <w:t>42</w:t>
        </w:r>
        <w:r>
          <w:fldChar w:fldCharType="end"/>
        </w:r>
      </w:hyperlink>
    </w:p>
    <w:p>
      <w:pPr>
        <w:pStyle w:val="TOC2"/>
        <w:tabs>
          <w:tab w:val="right" w:leader="dot" w:pos="8306"/>
        </w:tabs>
      </w:pPr>
      <w:hyperlink w:anchor="_Toc24798" w:history="1">
        <w:r>
          <w:rPr>
            <w:rFonts w:ascii="仿宋" w:eastAsia="仿宋" w:hAnsi="仿宋" w:cs="仿宋" w:hint="eastAsia"/>
            <w:lang w:eastAsia="zh-CN"/>
          </w:rPr>
          <w:t>(二)、安全防护措施</w:t>
        </w:r>
        <w:r>
          <w:tab/>
        </w:r>
        <w:r>
          <w:fldChar w:fldCharType="begin"/>
        </w:r>
        <w:r>
          <w:instrText xml:space="preserve"> PAGEREF _Toc24798 \h </w:instrText>
        </w:r>
        <w:r>
          <w:fldChar w:fldCharType="separate"/>
        </w:r>
        <w:r>
          <w:t>43</w:t>
        </w:r>
        <w:r>
          <w:fldChar w:fldCharType="end"/>
        </w:r>
      </w:hyperlink>
    </w:p>
    <w:p>
      <w:pPr>
        <w:pStyle w:val="TOC2"/>
        <w:tabs>
          <w:tab w:val="right" w:leader="dot" w:pos="8306"/>
        </w:tabs>
      </w:pPr>
      <w:hyperlink w:anchor="_Toc19573" w:history="1">
        <w:r>
          <w:rPr>
            <w:rFonts w:ascii="仿宋" w:eastAsia="仿宋" w:hAnsi="仿宋" w:cs="仿宋" w:hint="eastAsia"/>
            <w:lang w:eastAsia="zh-CN"/>
          </w:rPr>
          <w:t>(三)、危险化学品管理</w:t>
        </w:r>
        <w:r>
          <w:tab/>
        </w:r>
        <w:r>
          <w:fldChar w:fldCharType="begin"/>
        </w:r>
        <w:r>
          <w:instrText xml:space="preserve"> PAGEREF _Toc19573 \h </w:instrText>
        </w:r>
        <w:r>
          <w:fldChar w:fldCharType="separate"/>
        </w:r>
        <w:r>
          <w:t>45</w:t>
        </w:r>
        <w:r>
          <w:fldChar w:fldCharType="end"/>
        </w:r>
      </w:hyperlink>
    </w:p>
    <w:p>
      <w:pPr>
        <w:pStyle w:val="TOC1"/>
        <w:tabs>
          <w:tab w:val="right" w:leader="dot" w:pos="8306"/>
        </w:tabs>
      </w:pPr>
      <w:hyperlink w:anchor="_Toc15935" w:history="1">
        <w:r>
          <w:rPr>
            <w:rFonts w:ascii="仿宋" w:eastAsia="仿宋" w:hAnsi="仿宋" w:cs="仿宋" w:hint="eastAsia"/>
            <w:lang w:eastAsia="zh-CN"/>
          </w:rPr>
          <w:t>十二、社会责任与可持续发展</w:t>
        </w:r>
        <w:r>
          <w:tab/>
        </w:r>
        <w:r>
          <w:fldChar w:fldCharType="begin"/>
        </w:r>
        <w:r>
          <w:instrText xml:space="preserve"> PAGEREF _Toc15935 \h </w:instrText>
        </w:r>
        <w:r>
          <w:fldChar w:fldCharType="separate"/>
        </w:r>
        <w:r>
          <w:t>46</w:t>
        </w:r>
        <w:r>
          <w:fldChar w:fldCharType="end"/>
        </w:r>
      </w:hyperlink>
    </w:p>
    <w:p>
      <w:pPr>
        <w:pStyle w:val="TOC2"/>
        <w:tabs>
          <w:tab w:val="right" w:leader="dot" w:pos="8306"/>
        </w:tabs>
      </w:pPr>
      <w:hyperlink w:anchor="_Toc28259" w:history="1">
        <w:r>
          <w:rPr>
            <w:rFonts w:ascii="仿宋" w:eastAsia="仿宋" w:hAnsi="仿宋" w:cs="仿宋" w:hint="eastAsia"/>
            <w:lang w:eastAsia="zh-CN"/>
          </w:rPr>
          <w:t>(一)、社会责任理念</w:t>
        </w:r>
        <w:r>
          <w:tab/>
        </w:r>
        <w:r>
          <w:fldChar w:fldCharType="begin"/>
        </w:r>
        <w:r>
          <w:instrText xml:space="preserve"> PAGEREF _Toc28259 \h </w:instrText>
        </w:r>
        <w:r>
          <w:fldChar w:fldCharType="separate"/>
        </w:r>
        <w:r>
          <w:t>46</w:t>
        </w:r>
        <w:r>
          <w:fldChar w:fldCharType="end"/>
        </w:r>
      </w:hyperlink>
    </w:p>
    <w:p>
      <w:pPr>
        <w:pStyle w:val="TOC2"/>
        <w:tabs>
          <w:tab w:val="right" w:leader="dot" w:pos="8306"/>
        </w:tabs>
      </w:pPr>
      <w:hyperlink w:anchor="_Toc9183" w:history="1">
        <w:r>
          <w:rPr>
            <w:rFonts w:ascii="仿宋" w:eastAsia="仿宋" w:hAnsi="仿宋" w:cs="仿宋" w:hint="eastAsia"/>
            <w:lang w:eastAsia="zh-CN"/>
          </w:rPr>
          <w:t>(二)、可持续发展策略</w:t>
        </w:r>
        <w:r>
          <w:tab/>
        </w:r>
        <w:r>
          <w:fldChar w:fldCharType="begin"/>
        </w:r>
        <w:r>
          <w:instrText xml:space="preserve"> PAGEREF _Toc9183 \h </w:instrText>
        </w:r>
        <w:r>
          <w:fldChar w:fldCharType="separate"/>
        </w:r>
        <w:r>
          <w:t>47</w:t>
        </w:r>
        <w:r>
          <w:fldChar w:fldCharType="end"/>
        </w:r>
      </w:hyperlink>
    </w:p>
    <w:p>
      <w:pPr>
        <w:pStyle w:val="TOC2"/>
        <w:tabs>
          <w:tab w:val="right" w:leader="dot" w:pos="8306"/>
        </w:tabs>
      </w:pPr>
      <w:hyperlink w:anchor="_Toc22490" w:history="1">
        <w:r>
          <w:rPr>
            <w:rFonts w:ascii="仿宋" w:eastAsia="仿宋" w:hAnsi="仿宋" w:cs="仿宋" w:hint="eastAsia"/>
            <w:lang w:eastAsia="zh-CN"/>
          </w:rPr>
          <w:t>(三)、社会责任实施方案</w:t>
        </w:r>
        <w:r>
          <w:tab/>
        </w:r>
        <w:r>
          <w:fldChar w:fldCharType="begin"/>
        </w:r>
        <w:r>
          <w:instrText xml:space="preserve"> PAGEREF _Toc22490 \h </w:instrText>
        </w:r>
        <w:r>
          <w:fldChar w:fldCharType="separate"/>
        </w:r>
        <w:r>
          <w:t>48</w:t>
        </w:r>
        <w:r>
          <w:fldChar w:fldCharType="end"/>
        </w:r>
      </w:hyperlink>
    </w:p>
    <w:p>
      <w:pPr>
        <w:pStyle w:val="TOC2"/>
        <w:tabs>
          <w:tab w:val="right" w:leader="dot" w:pos="8306"/>
        </w:tabs>
      </w:pPr>
      <w:hyperlink w:anchor="_Toc25245" w:history="1">
        <w:r>
          <w:rPr>
            <w:rFonts w:ascii="仿宋" w:eastAsia="仿宋" w:hAnsi="仿宋" w:cs="仿宋" w:hint="eastAsia"/>
            <w:lang w:eastAsia="zh-CN"/>
          </w:rPr>
          <w:t>(四)、社会影响评估</w:t>
        </w:r>
        <w:r>
          <w:tab/>
        </w:r>
        <w:r>
          <w:fldChar w:fldCharType="begin"/>
        </w:r>
        <w:r>
          <w:instrText xml:space="preserve"> PAGEREF _Toc25245 \h </w:instrText>
        </w:r>
        <w:r>
          <w:fldChar w:fldCharType="separate"/>
        </w:r>
        <w:r>
          <w:t>50</w:t>
        </w:r>
        <w:r>
          <w:fldChar w:fldCharType="end"/>
        </w:r>
      </w:hyperlink>
    </w:p>
    <w:p>
      <w:pPr>
        <w:pStyle w:val="TOC2"/>
        <w:tabs>
          <w:tab w:val="right" w:leader="dot" w:pos="8306"/>
        </w:tabs>
      </w:pPr>
      <w:hyperlink w:anchor="_Toc17999" w:history="1">
        <w:r>
          <w:rPr>
            <w:rFonts w:ascii="仿宋" w:eastAsia="仿宋" w:hAnsi="仿宋" w:cs="仿宋" w:hint="eastAsia"/>
            <w:lang w:eastAsia="zh-CN"/>
          </w:rPr>
          <w:t>(五)、环保与绿色发展</w:t>
        </w:r>
        <w:r>
          <w:tab/>
        </w:r>
        <w:r>
          <w:fldChar w:fldCharType="begin"/>
        </w:r>
        <w:r>
          <w:instrText xml:space="preserve"> PAGEREF _Toc17999 \h </w:instrText>
        </w:r>
        <w:r>
          <w:fldChar w:fldCharType="separate"/>
        </w:r>
        <w:r>
          <w:t>51</w:t>
        </w:r>
        <w:r>
          <w:fldChar w:fldCharType="end"/>
        </w:r>
      </w:hyperlink>
    </w:p>
    <w:p>
      <w:pPr>
        <w:pStyle w:val="TOC2"/>
        <w:tabs>
          <w:tab w:val="right" w:leader="dot" w:pos="8306"/>
        </w:tabs>
      </w:pPr>
      <w:hyperlink w:anchor="_Toc17150" w:history="1">
        <w:r>
          <w:rPr>
            <w:rFonts w:ascii="仿宋" w:eastAsia="仿宋" w:hAnsi="仿宋" w:cs="仿宋" w:hint="eastAsia"/>
            <w:lang w:eastAsia="zh-CN"/>
          </w:rPr>
          <w:t>(六)、社会责任履行</w:t>
        </w:r>
        <w:r>
          <w:tab/>
        </w:r>
        <w:r>
          <w:fldChar w:fldCharType="begin"/>
        </w:r>
        <w:r>
          <w:instrText xml:space="preserve"> PAGEREF _Toc17150 \h </w:instrText>
        </w:r>
        <w:r>
          <w:fldChar w:fldCharType="separate"/>
        </w:r>
        <w:r>
          <w:t>52</w:t>
        </w:r>
        <w:r>
          <w:fldChar w:fldCharType="end"/>
        </w:r>
      </w:hyperlink>
    </w:p>
    <w:p>
      <w:pPr>
        <w:pStyle w:val="TOC2"/>
        <w:tabs>
          <w:tab w:val="right" w:leader="dot" w:pos="8306"/>
        </w:tabs>
      </w:pPr>
      <w:hyperlink w:anchor="_Toc31379" w:history="1">
        <w:r>
          <w:rPr>
            <w:rFonts w:ascii="仿宋" w:eastAsia="仿宋" w:hAnsi="仿宋" w:cs="仿宋" w:hint="eastAsia"/>
            <w:lang w:eastAsia="zh-CN"/>
          </w:rPr>
          <w:t>(七)、可持续供应链管理</w:t>
        </w:r>
        <w:r>
          <w:tab/>
        </w:r>
        <w:r>
          <w:fldChar w:fldCharType="begin"/>
        </w:r>
        <w:r>
          <w:instrText xml:space="preserve"> PAGEREF _Toc31379 \h </w:instrText>
        </w:r>
        <w:r>
          <w:fldChar w:fldCharType="separate"/>
        </w:r>
        <w:r>
          <w:t>53</w:t>
        </w:r>
        <w:r>
          <w:fldChar w:fldCharType="end"/>
        </w:r>
      </w:hyperlink>
    </w:p>
    <w:p>
      <w:pPr>
        <w:pStyle w:val="TOC2"/>
        <w:tabs>
          <w:tab w:val="right" w:leader="dot" w:pos="8306"/>
        </w:tabs>
      </w:pPr>
      <w:hyperlink w:anchor="_Toc7195" w:history="1">
        <w:r>
          <w:rPr>
            <w:rFonts w:ascii="仿宋" w:eastAsia="仿宋" w:hAnsi="仿宋" w:cs="仿宋" w:hint="eastAsia"/>
            <w:lang w:eastAsia="zh-CN"/>
          </w:rPr>
          <w:t>(八)、员工可持续发展计划</w:t>
        </w:r>
        <w:r>
          <w:tab/>
        </w:r>
        <w:r>
          <w:fldChar w:fldCharType="begin"/>
        </w:r>
        <w:r>
          <w:instrText xml:space="preserve"> PAGEREF _Toc7195 \h </w:instrText>
        </w:r>
        <w:r>
          <w:fldChar w:fldCharType="separate"/>
        </w:r>
        <w:r>
          <w:t>54</w:t>
        </w:r>
        <w:r>
          <w:fldChar w:fldCharType="end"/>
        </w:r>
      </w:hyperlink>
    </w:p>
    <w:p>
      <w:pPr>
        <w:pStyle w:val="TOC1"/>
        <w:tabs>
          <w:tab w:val="right" w:leader="dot" w:pos="8306"/>
        </w:tabs>
      </w:pPr>
      <w:hyperlink w:anchor="_Toc11033" w:history="1">
        <w:r>
          <w:rPr>
            <w:rFonts w:ascii="仿宋" w:eastAsia="仿宋" w:hAnsi="仿宋" w:cs="仿宋" w:hint="eastAsia"/>
            <w:lang w:eastAsia="zh-CN"/>
          </w:rPr>
          <w:t>十三、项目运营管理</w:t>
        </w:r>
        <w:r>
          <w:tab/>
        </w:r>
        <w:r>
          <w:fldChar w:fldCharType="begin"/>
        </w:r>
        <w:r>
          <w:instrText xml:space="preserve"> PAGEREF _Toc11033 \h </w:instrText>
        </w:r>
        <w:r>
          <w:fldChar w:fldCharType="separate"/>
        </w:r>
        <w:r>
          <w:t>55</w:t>
        </w:r>
        <w:r>
          <w:fldChar w:fldCharType="end"/>
        </w:r>
      </w:hyperlink>
    </w:p>
    <w:p>
      <w:pPr>
        <w:pStyle w:val="TOC2"/>
        <w:tabs>
          <w:tab w:val="right" w:leader="dot" w:pos="8306"/>
        </w:tabs>
      </w:pPr>
      <w:hyperlink w:anchor="_Toc32266" w:history="1">
        <w:r>
          <w:rPr>
            <w:rFonts w:ascii="仿宋" w:eastAsia="仿宋" w:hAnsi="仿宋" w:cs="仿宋" w:hint="eastAsia"/>
            <w:lang w:eastAsia="zh-CN"/>
          </w:rPr>
          <w:t>(一)、项目管理体系建设</w:t>
        </w:r>
        <w:r>
          <w:tab/>
        </w:r>
        <w:r>
          <w:fldChar w:fldCharType="begin"/>
        </w:r>
        <w:r>
          <w:instrText xml:space="preserve"> PAGEREF _Toc32266 \h </w:instrText>
        </w:r>
        <w:r>
          <w:fldChar w:fldCharType="separate"/>
        </w:r>
        <w:r>
          <w:t>55</w:t>
        </w:r>
        <w:r>
          <w:fldChar w:fldCharType="end"/>
        </w:r>
      </w:hyperlink>
    </w:p>
    <w:p>
      <w:pPr>
        <w:pStyle w:val="TOC2"/>
        <w:tabs>
          <w:tab w:val="right" w:leader="dot" w:pos="8306"/>
        </w:tabs>
      </w:pPr>
      <w:hyperlink w:anchor="_Toc13670" w:history="1">
        <w:r>
          <w:rPr>
            <w:rFonts w:ascii="仿宋" w:eastAsia="仿宋" w:hAnsi="仿宋" w:cs="仿宋" w:hint="eastAsia"/>
            <w:lang w:eastAsia="zh-CN"/>
          </w:rPr>
          <w:t>(二)、运营计划</w:t>
        </w:r>
        <w:r>
          <w:tab/>
        </w:r>
        <w:r>
          <w:fldChar w:fldCharType="begin"/>
        </w:r>
        <w:r>
          <w:instrText xml:space="preserve"> PAGEREF _Toc13670 \h </w:instrText>
        </w:r>
        <w:r>
          <w:fldChar w:fldCharType="separate"/>
        </w:r>
        <w:r>
          <w:t>56</w:t>
        </w:r>
        <w:r>
          <w:fldChar w:fldCharType="end"/>
        </w:r>
      </w:hyperlink>
    </w:p>
    <w:p>
      <w:pPr>
        <w:pStyle w:val="TOC2"/>
        <w:tabs>
          <w:tab w:val="right" w:leader="dot" w:pos="8306"/>
        </w:tabs>
      </w:pPr>
      <w:hyperlink w:anchor="_Toc12023" w:history="1">
        <w:r>
          <w:rPr>
            <w:rFonts w:ascii="仿宋" w:eastAsia="仿宋" w:hAnsi="仿宋" w:cs="仿宋" w:hint="eastAsia"/>
            <w:lang w:eastAsia="zh-CN"/>
          </w:rPr>
          <w:t>(三)、运营管理措施</w:t>
        </w:r>
        <w:r>
          <w:tab/>
        </w:r>
        <w:r>
          <w:fldChar w:fldCharType="begin"/>
        </w:r>
        <w:r>
          <w:instrText xml:space="preserve"> PAGEREF _Toc12023 \h </w:instrText>
        </w:r>
        <w:r>
          <w:fldChar w:fldCharType="separate"/>
        </w:r>
        <w:r>
          <w:t>57</w:t>
        </w:r>
        <w:r>
          <w:fldChar w:fldCharType="end"/>
        </w:r>
      </w:hyperlink>
    </w:p>
    <w:p>
      <w:pPr>
        <w:pStyle w:val="TOC2"/>
        <w:tabs>
          <w:tab w:val="right" w:leader="dot" w:pos="8306"/>
        </w:tabs>
      </w:pPr>
      <w:hyperlink w:anchor="_Toc4805" w:history="1">
        <w:r>
          <w:rPr>
            <w:rFonts w:ascii="仿宋" w:eastAsia="仿宋" w:hAnsi="仿宋" w:cs="仿宋" w:hint="eastAsia"/>
            <w:lang w:eastAsia="zh-CN"/>
          </w:rPr>
          <w:t>(四)、项目监测与改进</w:t>
        </w:r>
        <w:r>
          <w:tab/>
        </w:r>
        <w:r>
          <w:fldChar w:fldCharType="begin"/>
        </w:r>
        <w:r>
          <w:instrText xml:space="preserve"> PAGEREF _Toc4805 \h </w:instrText>
        </w:r>
        <w:r>
          <w:fldChar w:fldCharType="separate"/>
        </w:r>
        <w:r>
          <w:t>58</w:t>
        </w:r>
        <w:r>
          <w:fldChar w:fldCharType="end"/>
        </w:r>
      </w:hyperlink>
    </w:p>
    <w:p>
      <w:pPr>
        <w:pStyle w:val="TOC1"/>
        <w:tabs>
          <w:tab w:val="right" w:leader="dot" w:pos="8306"/>
        </w:tabs>
      </w:pPr>
      <w:hyperlink w:anchor="_Toc10121" w:history="1">
        <w:r>
          <w:rPr>
            <w:rFonts w:ascii="仿宋" w:eastAsia="仿宋" w:hAnsi="仿宋" w:cs="仿宋" w:hint="eastAsia"/>
            <w:lang w:eastAsia="zh-CN"/>
          </w:rPr>
          <w:t>十四、市场营销策略</w:t>
        </w:r>
        <w:r>
          <w:tab/>
        </w:r>
        <w:r>
          <w:fldChar w:fldCharType="begin"/>
        </w:r>
        <w:r>
          <w:instrText xml:space="preserve"> PAGEREF _Toc10121 \h </w:instrText>
        </w:r>
        <w:r>
          <w:fldChar w:fldCharType="separate"/>
        </w:r>
        <w:r>
          <w:t>60</w:t>
        </w:r>
        <w:r>
          <w:fldChar w:fldCharType="end"/>
        </w:r>
      </w:hyperlink>
    </w:p>
    <w:p>
      <w:pPr>
        <w:pStyle w:val="TOC2"/>
        <w:tabs>
          <w:tab w:val="right" w:leader="dot" w:pos="8306"/>
        </w:tabs>
      </w:pPr>
      <w:hyperlink w:anchor="_Toc21410" w:history="1">
        <w:r>
          <w:rPr>
            <w:rFonts w:ascii="仿宋" w:eastAsia="仿宋" w:hAnsi="仿宋" w:cs="仿宋" w:hint="eastAsia"/>
            <w:lang w:eastAsia="zh-CN"/>
          </w:rPr>
          <w:t>(一)、市场定位与目标客户</w:t>
        </w:r>
        <w:r>
          <w:tab/>
        </w:r>
        <w:r>
          <w:fldChar w:fldCharType="begin"/>
        </w:r>
        <w:r>
          <w:instrText xml:space="preserve"> PAGEREF _Toc21410 \h </w:instrText>
        </w:r>
        <w:r>
          <w:fldChar w:fldCharType="separate"/>
        </w:r>
        <w:r>
          <w:t>60</w:t>
        </w:r>
        <w:r>
          <w:fldChar w:fldCharType="end"/>
        </w:r>
      </w:hyperlink>
    </w:p>
    <w:p>
      <w:pPr>
        <w:pStyle w:val="TOC2"/>
        <w:tabs>
          <w:tab w:val="right" w:leader="dot" w:pos="8306"/>
        </w:tabs>
      </w:pPr>
      <w:hyperlink w:anchor="_Toc20310" w:history="1">
        <w:r>
          <w:rPr>
            <w:rFonts w:ascii="仿宋" w:eastAsia="仿宋" w:hAnsi="仿宋" w:cs="仿宋" w:hint="eastAsia"/>
            <w:lang w:eastAsia="zh-CN"/>
          </w:rPr>
          <w:t>(二)、产品定位及差异化策略</w:t>
        </w:r>
        <w:r>
          <w:tab/>
        </w:r>
        <w:r>
          <w:fldChar w:fldCharType="begin"/>
        </w:r>
        <w:r>
          <w:instrText xml:space="preserve"> PAGEREF _Toc20310 \h </w:instrText>
        </w:r>
        <w:r>
          <w:fldChar w:fldCharType="separate"/>
        </w:r>
        <w:r>
          <w:t>61</w:t>
        </w:r>
        <w:r>
          <w:fldChar w:fldCharType="end"/>
        </w:r>
      </w:hyperlink>
    </w:p>
    <w:p>
      <w:pPr>
        <w:pStyle w:val="TOC2"/>
        <w:tabs>
          <w:tab w:val="right" w:leader="dot" w:pos="8306"/>
        </w:tabs>
      </w:pPr>
      <w:hyperlink w:anchor="_Toc24242" w:history="1">
        <w:r>
          <w:rPr>
            <w:rFonts w:ascii="仿宋" w:eastAsia="仿宋" w:hAnsi="仿宋" w:cs="仿宋" w:hint="eastAsia"/>
            <w:lang w:eastAsia="zh-CN"/>
          </w:rPr>
          <w:t>(三)、价格策略</w:t>
        </w:r>
        <w:r>
          <w:tab/>
        </w:r>
        <w:r>
          <w:fldChar w:fldCharType="begin"/>
        </w:r>
        <w:r>
          <w:instrText xml:space="preserve"> PAGEREF _Toc24242 \h </w:instrText>
        </w:r>
        <w:r>
          <w:fldChar w:fldCharType="separate"/>
        </w:r>
        <w:r>
          <w:t>62</w:t>
        </w:r>
        <w:r>
          <w:fldChar w:fldCharType="end"/>
        </w:r>
      </w:hyperlink>
    </w:p>
    <w:p>
      <w:pPr>
        <w:pStyle w:val="TOC2"/>
        <w:tabs>
          <w:tab w:val="right" w:leader="dot" w:pos="8306"/>
        </w:tabs>
      </w:pPr>
      <w:hyperlink w:anchor="_Toc25066" w:history="1">
        <w:r>
          <w:rPr>
            <w:rFonts w:ascii="仿宋" w:eastAsia="仿宋" w:hAnsi="仿宋" w:cs="仿宋" w:hint="eastAsia"/>
            <w:lang w:eastAsia="zh-CN"/>
          </w:rPr>
          <w:t>(四)、销售渠道与推广</w:t>
        </w:r>
        <w:r>
          <w:tab/>
        </w:r>
        <w:r>
          <w:fldChar w:fldCharType="begin"/>
        </w:r>
        <w:r>
          <w:instrText xml:space="preserve"> PAGEREF _Toc25066 \h </w:instrText>
        </w:r>
        <w:r>
          <w:fldChar w:fldCharType="separate"/>
        </w:r>
        <w:r>
          <w:t>63</w:t>
        </w:r>
        <w:r>
          <w:fldChar w:fldCharType="end"/>
        </w:r>
      </w:hyperlink>
    </w:p>
    <w:p>
      <w:pPr>
        <w:pStyle w:val="TOC2"/>
        <w:tabs>
          <w:tab w:val="right" w:leader="dot" w:pos="8306"/>
        </w:tabs>
      </w:pPr>
      <w:hyperlink w:anchor="_Toc23115" w:history="1">
        <w:r>
          <w:rPr>
            <w:rFonts w:ascii="仿宋" w:eastAsia="仿宋" w:hAnsi="仿宋" w:cs="仿宋" w:hint="eastAsia"/>
            <w:lang w:eastAsia="zh-CN"/>
          </w:rPr>
          <w:t>(五)、市场营销风险与对策</w:t>
        </w:r>
        <w:r>
          <w:tab/>
        </w:r>
        <w:r>
          <w:fldChar w:fldCharType="begin"/>
        </w:r>
        <w:r>
          <w:instrText xml:space="preserve"> PAGEREF _Toc23115 \h </w:instrText>
        </w:r>
        <w:r>
          <w:fldChar w:fldCharType="separate"/>
        </w:r>
        <w:r>
          <w:t>64</w:t>
        </w:r>
        <w:r>
          <w:fldChar w:fldCharType="end"/>
        </w:r>
      </w:hyperlink>
    </w:p>
    <w:p>
      <w:pPr>
        <w:pStyle w:val="TOC1"/>
        <w:tabs>
          <w:tab w:val="right" w:leader="dot" w:pos="8306"/>
        </w:tabs>
      </w:pPr>
      <w:hyperlink w:anchor="_Toc26940" w:history="1">
        <w:r>
          <w:rPr>
            <w:rFonts w:ascii="仿宋" w:eastAsia="仿宋" w:hAnsi="仿宋" w:cs="仿宋" w:hint="eastAsia"/>
            <w:lang w:eastAsia="zh-CN"/>
          </w:rPr>
          <w:t>十五、项目验收与收尾工作</w:t>
        </w:r>
        <w:r>
          <w:tab/>
        </w:r>
        <w:r>
          <w:fldChar w:fldCharType="begin"/>
        </w:r>
        <w:r>
          <w:instrText xml:space="preserve"> PAGEREF _Toc26940 \h </w:instrText>
        </w:r>
        <w:r>
          <w:fldChar w:fldCharType="separate"/>
        </w:r>
        <w:r>
          <w:t>65</w:t>
        </w:r>
        <w:r>
          <w:fldChar w:fldCharType="end"/>
        </w:r>
      </w:hyperlink>
    </w:p>
    <w:p>
      <w:pPr>
        <w:pStyle w:val="TOC2"/>
        <w:tabs>
          <w:tab w:val="right" w:leader="dot" w:pos="8306"/>
        </w:tabs>
      </w:pPr>
      <w:hyperlink w:anchor="_Toc6559" w:history="1">
        <w:r>
          <w:rPr>
            <w:rFonts w:ascii="仿宋" w:eastAsia="仿宋" w:hAnsi="仿宋" w:cs="仿宋" w:hint="eastAsia"/>
            <w:lang w:eastAsia="zh-CN"/>
          </w:rPr>
          <w:t>(一)、项目竣工验收</w:t>
        </w:r>
        <w:r>
          <w:tab/>
        </w:r>
        <w:r>
          <w:fldChar w:fldCharType="begin"/>
        </w:r>
        <w:r>
          <w:instrText xml:space="preserve"> PAGEREF _Toc6559 \h </w:instrText>
        </w:r>
        <w:r>
          <w:fldChar w:fldCharType="separate"/>
        </w:r>
        <w:r>
          <w:t>65</w:t>
        </w:r>
        <w:r>
          <w:fldChar w:fldCharType="end"/>
        </w:r>
      </w:hyperlink>
    </w:p>
    <w:p>
      <w:pPr>
        <w:pStyle w:val="TOC2"/>
        <w:tabs>
          <w:tab w:val="right" w:leader="dot" w:pos="8306"/>
        </w:tabs>
      </w:pPr>
      <w:hyperlink w:anchor="_Toc24702" w:history="1">
        <w:r>
          <w:rPr>
            <w:rFonts w:ascii="仿宋" w:eastAsia="仿宋" w:hAnsi="仿宋" w:cs="仿宋" w:hint="eastAsia"/>
            <w:lang w:eastAsia="zh-CN"/>
          </w:rPr>
          <w:t>(二)、收尾工作计划</w:t>
        </w:r>
        <w:r>
          <w:tab/>
        </w:r>
        <w:r>
          <w:fldChar w:fldCharType="begin"/>
        </w:r>
        <w:r>
          <w:instrText xml:space="preserve"> PAGEREF _Toc24702 \h </w:instrText>
        </w:r>
        <w:r>
          <w:fldChar w:fldCharType="separate"/>
        </w:r>
        <w:r>
          <w:t>66</w:t>
        </w:r>
        <w:r>
          <w:fldChar w:fldCharType="end"/>
        </w:r>
      </w:hyperlink>
    </w:p>
    <w:p>
      <w:pPr>
        <w:pStyle w:val="TOC2"/>
        <w:tabs>
          <w:tab w:val="right" w:leader="dot" w:pos="8306"/>
        </w:tabs>
      </w:pPr>
      <w:hyperlink w:anchor="_Toc29884" w:history="1">
        <w:r>
          <w:rPr>
            <w:rFonts w:ascii="仿宋" w:eastAsia="仿宋" w:hAnsi="仿宋" w:cs="仿宋" w:hint="eastAsia"/>
            <w:lang w:eastAsia="zh-CN"/>
          </w:rPr>
          <w:t>(三)、移交与运营</w:t>
        </w:r>
        <w:r>
          <w:tab/>
        </w:r>
        <w:r>
          <w:fldChar w:fldCharType="begin"/>
        </w:r>
        <w:r>
          <w:instrText xml:space="preserve"> PAGEREF _Toc29884 \h </w:instrText>
        </w:r>
        <w:r>
          <w:fldChar w:fldCharType="separate"/>
        </w:r>
        <w:r>
          <w:t>67</w:t>
        </w:r>
        <w:r>
          <w:fldChar w:fldCharType="end"/>
        </w:r>
      </w:hyperlink>
    </w:p>
    <w:p>
      <w:pPr>
        <w:pStyle w:val="TOC1"/>
        <w:tabs>
          <w:tab w:val="right" w:leader="dot" w:pos="8306"/>
        </w:tabs>
      </w:pPr>
      <w:hyperlink w:anchor="_Toc27301" w:history="1">
        <w:r>
          <w:rPr>
            <w:rFonts w:ascii="仿宋" w:eastAsia="仿宋" w:hAnsi="仿宋" w:cs="仿宋" w:hint="eastAsia"/>
            <w:lang w:eastAsia="zh-CN"/>
          </w:rPr>
          <w:t>十六、合同与法务管理</w:t>
        </w:r>
        <w:r>
          <w:tab/>
        </w:r>
        <w:r>
          <w:fldChar w:fldCharType="begin"/>
        </w:r>
        <w:r>
          <w:instrText xml:space="preserve"> PAGEREF _Toc27301 \h </w:instrText>
        </w:r>
        <w:r>
          <w:fldChar w:fldCharType="separate"/>
        </w:r>
        <w:r>
          <w:t>69</w:t>
        </w:r>
        <w:r>
          <w:fldChar w:fldCharType="end"/>
        </w:r>
      </w:hyperlink>
    </w:p>
    <w:p>
      <w:pPr>
        <w:pStyle w:val="TOC2"/>
        <w:tabs>
          <w:tab w:val="right" w:leader="dot" w:pos="8306"/>
        </w:tabs>
      </w:pPr>
      <w:hyperlink w:anchor="_Toc26992" w:history="1">
        <w:r>
          <w:rPr>
            <w:rFonts w:ascii="仿宋" w:eastAsia="仿宋" w:hAnsi="仿宋" w:cs="仿宋" w:hint="eastAsia"/>
            <w:lang w:eastAsia="zh-CN"/>
          </w:rPr>
          <w:t>(一)、合同管理</w:t>
        </w:r>
        <w:r>
          <w:tab/>
        </w:r>
        <w:r>
          <w:fldChar w:fldCharType="begin"/>
        </w:r>
        <w:r>
          <w:instrText xml:space="preserve"> PAGEREF _Toc26992 \h </w:instrText>
        </w:r>
        <w:r>
          <w:fldChar w:fldCharType="separate"/>
        </w:r>
        <w:r>
          <w:t>69</w:t>
        </w:r>
        <w:r>
          <w:fldChar w:fldCharType="end"/>
        </w:r>
      </w:hyperlink>
    </w:p>
    <w:p>
      <w:pPr>
        <w:pStyle w:val="TOC2"/>
        <w:tabs>
          <w:tab w:val="right" w:leader="dot" w:pos="8306"/>
        </w:tabs>
      </w:pPr>
      <w:hyperlink w:anchor="_Toc8747" w:history="1">
        <w:r>
          <w:rPr>
            <w:rFonts w:ascii="仿宋" w:eastAsia="仿宋" w:hAnsi="仿宋" w:cs="仿宋" w:hint="eastAsia"/>
            <w:lang w:eastAsia="zh-CN"/>
          </w:rPr>
          <w:t>(二)、法务风险分析</w:t>
        </w:r>
        <w:r>
          <w:tab/>
        </w:r>
        <w:r>
          <w:fldChar w:fldCharType="begin"/>
        </w:r>
        <w:r>
          <w:instrText xml:space="preserve"> PAGEREF _Toc8747 \h </w:instrText>
        </w:r>
        <w:r>
          <w:fldChar w:fldCharType="separate"/>
        </w:r>
        <w:r>
          <w:t>70</w:t>
        </w:r>
        <w:r>
          <w:fldChar w:fldCharType="end"/>
        </w:r>
      </w:hyperlink>
    </w:p>
    <w:p>
      <w:pPr>
        <w:pStyle w:val="TOC2"/>
        <w:tabs>
          <w:tab w:val="right" w:leader="dot" w:pos="8306"/>
        </w:tabs>
      </w:pPr>
      <w:hyperlink w:anchor="_Toc5264" w:history="1">
        <w:r>
          <w:rPr>
            <w:rFonts w:ascii="仿宋" w:eastAsia="仿宋" w:hAnsi="仿宋" w:cs="仿宋" w:hint="eastAsia"/>
            <w:lang w:eastAsia="zh-CN"/>
          </w:rPr>
          <w:t>(三)、合同纠纷解决机制</w:t>
        </w:r>
        <w:r>
          <w:tab/>
        </w:r>
        <w:r>
          <w:fldChar w:fldCharType="begin"/>
        </w:r>
        <w:r>
          <w:instrText xml:space="preserve"> PAGEREF _Toc5264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冷阴极材料市场需求，保持技术和管理上的创新。我们明确表示申请的资金将专注于支持和实现组织的核心目标与战略，进而实现长期发展。冷阴极材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90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974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冷阴极材料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818"/>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8441"/>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900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2813"/>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冷阴极材料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1520"/>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1944"/>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随着科技的不断进步，技术创新和升级是项目后期运营的关键。我们将制定全面的技术创新与升级计划，以确保项目始终保持在冷阴极材料行业的前沿。以下是计划的主要内容：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冷阴极材料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冷阴极材料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24365"/>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9653"/>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冷阴极材料项目为扩建项目</w:t>
      </w:r>
    </w:p>
    <w:p>
      <w:pPr>
        <w:pStyle w:val="Heading2"/>
        <w:ind w:firstLine="560" w:firstLineChars="200"/>
        <w:rPr>
          <w:rFonts w:ascii="仿宋" w:eastAsia="仿宋" w:hAnsi="仿宋" w:cs="仿宋" w:hint="eastAsia"/>
          <w:sz w:val="28"/>
          <w:lang w:eastAsia="zh-CN"/>
        </w:rPr>
      </w:pPr>
      <w:bookmarkStart w:id="12" w:name="_Toc16089"/>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阴极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1494"/>
      <w:r>
        <w:rPr>
          <w:rFonts w:ascii="仿宋" w:eastAsia="仿宋" w:hAnsi="仿宋" w:cs="仿宋" w:hint="eastAsia"/>
          <w:sz w:val="28"/>
          <w:lang w:eastAsia="zh-CN"/>
        </w:rPr>
        <w:t>(三)、冷阴极材料项目定位及建设原因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一、冷阴极材料项目定位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冷阴极材料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技术创新和升级： 冷阴极材料项目将以技术研发为驱动，推动公司产品线的技术创新和升级，确保公司在激烈的市场竞争中始终保持技术优势。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通过冷阴极材料项目的实施，公司将在当前市场的基础上拓展更多的业务领域，增加新的市场份额，促使公司业务全面发展。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顺应冷阴极材料行业趋势： 扩建冷阴极材料项目将有助于公司更好地适应冷阴极材料行业的发展趋势，提前布局未来市场，确保公司在市场动荡中稳健发展。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30525"/>
      <w:r>
        <w:rPr>
          <w:rFonts w:ascii="仿宋" w:eastAsia="仿宋" w:hAnsi="仿宋" w:cs="仿宋" w:hint="eastAsia"/>
          <w:sz w:val="28"/>
          <w:lang w:eastAsia="zh-CN"/>
        </w:rPr>
        <w:t>(四)、冷阴极材料项目选址及背景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冷阴极材料项目选址于XX（具体选址以最终确定方案为准），占地面积约XXX亩。项目规划建设区域地理位置得天独厚，交通便利，电力、供排水、通讯等公用设施条件齐全，非常适宜冷阴极材料项目的建设。</w:t>
      </w:r>
    </w:p>
    <w:p>
      <w:pPr>
        <w:pStyle w:val="Heading2"/>
        <w:ind w:firstLine="560" w:firstLineChars="200"/>
        <w:rPr>
          <w:rFonts w:ascii="仿宋" w:eastAsia="仿宋" w:hAnsi="仿宋" w:cs="仿宋" w:hint="eastAsia"/>
          <w:sz w:val="28"/>
          <w:lang w:eastAsia="zh-CN"/>
        </w:rPr>
      </w:pPr>
      <w:bookmarkStart w:id="15" w:name="_Toc22513"/>
      <w:r>
        <w:rPr>
          <w:rFonts w:ascii="仿宋" w:eastAsia="仿宋" w:hAnsi="仿宋" w:cs="仿宋" w:hint="eastAsia"/>
          <w:sz w:val="28"/>
          <w:lang w:eastAsia="zh-CN"/>
        </w:rPr>
        <w:t>(五)、冷阴极材料项目生产规模概述</w:t>
      </w:r>
      <w:bookmarkEnd w:id="15"/>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阴极材料项目旨在实现规模化生产，以满足市场需求并提高竞争力。根据初步规划，冷阴极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16159"/>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冷阴极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21608"/>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调查冷阴极材料项目可能对大气质量产生的影响，包括废气排放、空气颗粒物扬尘等，采取措施确保空气环境质量符合相关标准。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分析冷阴极材料项目对地表水和地下水的潜在影响，考虑废水排放、水资源利用情况，制定水环境保护措施，确保水体质量不受明显影响。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研究冷阴极材料项目可能对土壤的影响，尤其是对于可能产生的污染物，采取土壤保护和修复措施，确保土壤资源可持续利用。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评估冷阴极材料项目对生态系统的潜在冲击，包括对植被、动物、微生物等的影响，制定生态保护方案，最大限度地减小对生态环境的不良影响。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研究冷阴极材料项目对当地社区和居民的潜在经济和社会影响，确保项目的实施不会对当地居民的正常生活和社会秩序产生负面影响。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16390"/>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(一)冷阴极材料项目总投资构成详解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阴极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5872"/>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https://d.book118.com/037051025142006026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C2477"/>
    <w:rsid w:val="282E6701"/>
    <w:rsid w:val="3E675B86"/>
    <w:rsid w:val="44335160"/>
    <w:rsid w:val="480C2477"/>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7051025142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2024-01-04T06:52:00Z</dcterms:created>
  <dcterms:modified xsi:type="dcterms:W3CDTF">2024-01-04T06:52:37Z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15AC58ECE90D4C198D4FD6615F29C249_11</vt:lpwstr>
  </property>
  <property fmtid="{D5CDD505-2E9C-101B-9397-08002B2CF9AE}" pid="3" name="KSOProductBuildVer">
    <vt:lpwstr>2052-12.1.0.16120</vt:lpwstr>
  </property>
</Properties>
</file>