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宠物水族项目建设总纲及方案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63" w:history="1">
        <w:r>
          <w:rPr>
            <w:rFonts w:ascii="仿宋" w:eastAsia="仿宋" w:hAnsi="仿宋" w:cs="仿宋" w:hint="eastAsia"/>
            <w:lang w:eastAsia="zh-CN"/>
          </w:rPr>
          <w:t>前言</w:t>
        </w:r>
        <w:r>
          <w:tab/>
        </w:r>
        <w:r>
          <w:fldChar w:fldCharType="begin"/>
        </w:r>
        <w:r>
          <w:instrText xml:space="preserve"> PAGEREF _Toc30563 \h </w:instrText>
        </w:r>
        <w:r>
          <w:fldChar w:fldCharType="separate"/>
        </w:r>
        <w:r>
          <w:t>3</w:t>
        </w:r>
        <w:r>
          <w:fldChar w:fldCharType="end"/>
        </w:r>
      </w:hyperlink>
    </w:p>
    <w:p>
      <w:pPr>
        <w:pStyle w:val="TOC1"/>
        <w:tabs>
          <w:tab w:val="right" w:leader="dot" w:pos="8306"/>
        </w:tabs>
      </w:pPr>
      <w:hyperlink w:anchor="_Toc15742" w:history="1">
        <w:r>
          <w:rPr>
            <w:rFonts w:ascii="仿宋" w:eastAsia="仿宋" w:hAnsi="仿宋" w:cs="仿宋" w:hint="eastAsia"/>
            <w:lang w:eastAsia="zh-CN"/>
          </w:rPr>
          <w:t>一、财务管理与成本控制</w:t>
        </w:r>
        <w:r>
          <w:tab/>
        </w:r>
        <w:r>
          <w:fldChar w:fldCharType="begin"/>
        </w:r>
        <w:r>
          <w:instrText xml:space="preserve"> PAGEREF _Toc15742 \h </w:instrText>
        </w:r>
        <w:r>
          <w:fldChar w:fldCharType="separate"/>
        </w:r>
        <w:r>
          <w:t>3</w:t>
        </w:r>
        <w:r>
          <w:fldChar w:fldCharType="end"/>
        </w:r>
      </w:hyperlink>
    </w:p>
    <w:p>
      <w:pPr>
        <w:pStyle w:val="TOC2"/>
        <w:tabs>
          <w:tab w:val="right" w:leader="dot" w:pos="8306"/>
        </w:tabs>
      </w:pPr>
      <w:hyperlink w:anchor="_Toc26345" w:history="1">
        <w:r>
          <w:rPr>
            <w:rFonts w:ascii="仿宋" w:eastAsia="仿宋" w:hAnsi="仿宋" w:cs="仿宋" w:hint="eastAsia"/>
            <w:lang w:eastAsia="zh-CN"/>
          </w:rPr>
          <w:t>(一)、财务管理体系建设</w:t>
        </w:r>
        <w:r>
          <w:tab/>
        </w:r>
        <w:r>
          <w:fldChar w:fldCharType="begin"/>
        </w:r>
        <w:r>
          <w:instrText xml:space="preserve"> PAGEREF _Toc26345 \h </w:instrText>
        </w:r>
        <w:r>
          <w:fldChar w:fldCharType="separate"/>
        </w:r>
        <w:r>
          <w:t>3</w:t>
        </w:r>
        <w:r>
          <w:fldChar w:fldCharType="end"/>
        </w:r>
      </w:hyperlink>
    </w:p>
    <w:p>
      <w:pPr>
        <w:pStyle w:val="TOC2"/>
        <w:tabs>
          <w:tab w:val="right" w:leader="dot" w:pos="8306"/>
        </w:tabs>
      </w:pPr>
      <w:hyperlink w:anchor="_Toc29799" w:history="1">
        <w:r>
          <w:rPr>
            <w:rFonts w:ascii="仿宋" w:eastAsia="仿宋" w:hAnsi="仿宋" w:cs="仿宋" w:hint="eastAsia"/>
            <w:lang w:eastAsia="zh-CN"/>
          </w:rPr>
          <w:t>(二)、成本控制措施</w:t>
        </w:r>
        <w:r>
          <w:tab/>
        </w:r>
        <w:r>
          <w:fldChar w:fldCharType="begin"/>
        </w:r>
        <w:r>
          <w:instrText xml:space="preserve"> PAGEREF _Toc29799 \h </w:instrText>
        </w:r>
        <w:r>
          <w:fldChar w:fldCharType="separate"/>
        </w:r>
        <w:r>
          <w:t>4</w:t>
        </w:r>
        <w:r>
          <w:fldChar w:fldCharType="end"/>
        </w:r>
      </w:hyperlink>
    </w:p>
    <w:p>
      <w:pPr>
        <w:pStyle w:val="TOC1"/>
        <w:tabs>
          <w:tab w:val="right" w:leader="dot" w:pos="8306"/>
        </w:tabs>
      </w:pPr>
      <w:hyperlink w:anchor="_Toc30683" w:history="1">
        <w:r>
          <w:rPr>
            <w:rFonts w:ascii="仿宋" w:eastAsia="仿宋" w:hAnsi="仿宋" w:cs="仿宋" w:hint="eastAsia"/>
            <w:lang w:eastAsia="zh-CN"/>
          </w:rPr>
          <w:t>二、项目选址研究</w:t>
        </w:r>
        <w:r>
          <w:tab/>
        </w:r>
        <w:r>
          <w:fldChar w:fldCharType="begin"/>
        </w:r>
        <w:r>
          <w:instrText xml:space="preserve"> PAGEREF _Toc30683 \h </w:instrText>
        </w:r>
        <w:r>
          <w:fldChar w:fldCharType="separate"/>
        </w:r>
        <w:r>
          <w:t>5</w:t>
        </w:r>
        <w:r>
          <w:fldChar w:fldCharType="end"/>
        </w:r>
      </w:hyperlink>
    </w:p>
    <w:p>
      <w:pPr>
        <w:pStyle w:val="TOC2"/>
        <w:tabs>
          <w:tab w:val="right" w:leader="dot" w:pos="8306"/>
        </w:tabs>
      </w:pPr>
      <w:hyperlink w:anchor="_Toc20004" w:history="1">
        <w:r>
          <w:rPr>
            <w:rFonts w:ascii="仿宋" w:eastAsia="仿宋" w:hAnsi="仿宋" w:cs="仿宋" w:hint="eastAsia"/>
            <w:lang w:eastAsia="zh-CN"/>
          </w:rPr>
          <w:t>(一)、项目选址原则</w:t>
        </w:r>
        <w:r>
          <w:tab/>
        </w:r>
        <w:r>
          <w:fldChar w:fldCharType="begin"/>
        </w:r>
        <w:r>
          <w:instrText xml:space="preserve"> PAGEREF _Toc20004 \h </w:instrText>
        </w:r>
        <w:r>
          <w:fldChar w:fldCharType="separate"/>
        </w:r>
        <w:r>
          <w:t>5</w:t>
        </w:r>
        <w:r>
          <w:fldChar w:fldCharType="end"/>
        </w:r>
      </w:hyperlink>
    </w:p>
    <w:p>
      <w:pPr>
        <w:pStyle w:val="TOC2"/>
        <w:tabs>
          <w:tab w:val="right" w:leader="dot" w:pos="8306"/>
        </w:tabs>
      </w:pPr>
      <w:hyperlink w:anchor="_Toc15372" w:history="1">
        <w:r>
          <w:rPr>
            <w:rFonts w:ascii="仿宋" w:eastAsia="仿宋" w:hAnsi="仿宋" w:cs="仿宋" w:hint="eastAsia"/>
            <w:lang w:eastAsia="zh-CN"/>
          </w:rPr>
          <w:t>(二)、项目选址</w:t>
        </w:r>
        <w:r>
          <w:tab/>
        </w:r>
        <w:r>
          <w:fldChar w:fldCharType="begin"/>
        </w:r>
        <w:r>
          <w:instrText xml:space="preserve"> PAGEREF _Toc15372 \h </w:instrText>
        </w:r>
        <w:r>
          <w:fldChar w:fldCharType="separate"/>
        </w:r>
        <w:r>
          <w:t>9</w:t>
        </w:r>
        <w:r>
          <w:fldChar w:fldCharType="end"/>
        </w:r>
      </w:hyperlink>
    </w:p>
    <w:p>
      <w:pPr>
        <w:pStyle w:val="TOC2"/>
        <w:tabs>
          <w:tab w:val="right" w:leader="dot" w:pos="8306"/>
        </w:tabs>
      </w:pPr>
      <w:hyperlink w:anchor="_Toc10240" w:history="1">
        <w:r>
          <w:rPr>
            <w:rFonts w:ascii="仿宋" w:eastAsia="仿宋" w:hAnsi="仿宋" w:cs="仿宋" w:hint="eastAsia"/>
            <w:lang w:eastAsia="zh-CN"/>
          </w:rPr>
          <w:t>(三)、建设条件分析</w:t>
        </w:r>
        <w:r>
          <w:tab/>
        </w:r>
        <w:r>
          <w:fldChar w:fldCharType="begin"/>
        </w:r>
        <w:r>
          <w:instrText xml:space="preserve"> PAGEREF _Toc10240 \h </w:instrText>
        </w:r>
        <w:r>
          <w:fldChar w:fldCharType="separate"/>
        </w:r>
        <w:r>
          <w:t>11</w:t>
        </w:r>
        <w:r>
          <w:fldChar w:fldCharType="end"/>
        </w:r>
      </w:hyperlink>
    </w:p>
    <w:p>
      <w:pPr>
        <w:pStyle w:val="TOC2"/>
        <w:tabs>
          <w:tab w:val="right" w:leader="dot" w:pos="8306"/>
        </w:tabs>
      </w:pPr>
      <w:hyperlink w:anchor="_Toc27470" w:history="1">
        <w:r>
          <w:rPr>
            <w:rFonts w:ascii="仿宋" w:eastAsia="仿宋" w:hAnsi="仿宋" w:cs="仿宋" w:hint="eastAsia"/>
            <w:lang w:eastAsia="zh-CN"/>
          </w:rPr>
          <w:t>(四)、用地控制指标</w:t>
        </w:r>
        <w:r>
          <w:tab/>
        </w:r>
        <w:r>
          <w:fldChar w:fldCharType="begin"/>
        </w:r>
        <w:r>
          <w:instrText xml:space="preserve"> PAGEREF _Toc27470 \h </w:instrText>
        </w:r>
        <w:r>
          <w:fldChar w:fldCharType="separate"/>
        </w:r>
        <w:r>
          <w:t>12</w:t>
        </w:r>
        <w:r>
          <w:fldChar w:fldCharType="end"/>
        </w:r>
      </w:hyperlink>
    </w:p>
    <w:p>
      <w:pPr>
        <w:pStyle w:val="TOC2"/>
        <w:tabs>
          <w:tab w:val="right" w:leader="dot" w:pos="8306"/>
        </w:tabs>
      </w:pPr>
      <w:hyperlink w:anchor="_Toc21330" w:history="1">
        <w:r>
          <w:rPr>
            <w:rFonts w:ascii="仿宋" w:eastAsia="仿宋" w:hAnsi="仿宋" w:cs="仿宋" w:hint="eastAsia"/>
            <w:lang w:eastAsia="zh-CN"/>
          </w:rPr>
          <w:t>(五)、地总体要求</w:t>
        </w:r>
        <w:r>
          <w:tab/>
        </w:r>
        <w:r>
          <w:fldChar w:fldCharType="begin"/>
        </w:r>
        <w:r>
          <w:instrText xml:space="preserve"> PAGEREF _Toc21330 \h </w:instrText>
        </w:r>
        <w:r>
          <w:fldChar w:fldCharType="separate"/>
        </w:r>
        <w:r>
          <w:t>13</w:t>
        </w:r>
        <w:r>
          <w:fldChar w:fldCharType="end"/>
        </w:r>
      </w:hyperlink>
    </w:p>
    <w:p>
      <w:pPr>
        <w:pStyle w:val="TOC2"/>
        <w:tabs>
          <w:tab w:val="right" w:leader="dot" w:pos="8306"/>
        </w:tabs>
      </w:pPr>
      <w:hyperlink w:anchor="_Toc28460" w:history="1">
        <w:r>
          <w:rPr>
            <w:rFonts w:ascii="仿宋" w:eastAsia="仿宋" w:hAnsi="仿宋" w:cs="仿宋" w:hint="eastAsia"/>
            <w:lang w:eastAsia="zh-CN"/>
          </w:rPr>
          <w:t>(六)、节约用地措施</w:t>
        </w:r>
        <w:r>
          <w:tab/>
        </w:r>
        <w:r>
          <w:fldChar w:fldCharType="begin"/>
        </w:r>
        <w:r>
          <w:instrText xml:space="preserve"> PAGEREF _Toc28460 \h </w:instrText>
        </w:r>
        <w:r>
          <w:fldChar w:fldCharType="separate"/>
        </w:r>
        <w:r>
          <w:t>15</w:t>
        </w:r>
        <w:r>
          <w:fldChar w:fldCharType="end"/>
        </w:r>
      </w:hyperlink>
    </w:p>
    <w:p>
      <w:pPr>
        <w:pStyle w:val="TOC2"/>
        <w:tabs>
          <w:tab w:val="right" w:leader="dot" w:pos="8306"/>
        </w:tabs>
      </w:pPr>
      <w:hyperlink w:anchor="_Toc8930" w:history="1">
        <w:r>
          <w:rPr>
            <w:rFonts w:ascii="仿宋" w:eastAsia="仿宋" w:hAnsi="仿宋" w:cs="仿宋" w:hint="eastAsia"/>
            <w:lang w:eastAsia="zh-CN"/>
          </w:rPr>
          <w:t>(七)、选址综合评价</w:t>
        </w:r>
        <w:r>
          <w:tab/>
        </w:r>
        <w:r>
          <w:fldChar w:fldCharType="begin"/>
        </w:r>
        <w:r>
          <w:instrText xml:space="preserve"> PAGEREF _Toc8930 \h </w:instrText>
        </w:r>
        <w:r>
          <w:fldChar w:fldCharType="separate"/>
        </w:r>
        <w:r>
          <w:t>16</w:t>
        </w:r>
        <w:r>
          <w:fldChar w:fldCharType="end"/>
        </w:r>
      </w:hyperlink>
    </w:p>
    <w:p>
      <w:pPr>
        <w:pStyle w:val="TOC1"/>
        <w:tabs>
          <w:tab w:val="right" w:leader="dot" w:pos="8306"/>
        </w:tabs>
      </w:pPr>
      <w:hyperlink w:anchor="_Toc10532" w:history="1">
        <w:r>
          <w:rPr>
            <w:rFonts w:ascii="仿宋" w:eastAsia="仿宋" w:hAnsi="仿宋" w:cs="仿宋" w:hint="eastAsia"/>
            <w:lang w:eastAsia="zh-CN"/>
          </w:rPr>
          <w:t>三、项目监理与质量保证</w:t>
        </w:r>
        <w:r>
          <w:tab/>
        </w:r>
        <w:r>
          <w:fldChar w:fldCharType="begin"/>
        </w:r>
        <w:r>
          <w:instrText xml:space="preserve"> PAGEREF _Toc10532 \h </w:instrText>
        </w:r>
        <w:r>
          <w:fldChar w:fldCharType="separate"/>
        </w:r>
        <w:r>
          <w:t>17</w:t>
        </w:r>
        <w:r>
          <w:fldChar w:fldCharType="end"/>
        </w:r>
      </w:hyperlink>
    </w:p>
    <w:p>
      <w:pPr>
        <w:pStyle w:val="TOC2"/>
        <w:tabs>
          <w:tab w:val="right" w:leader="dot" w:pos="8306"/>
        </w:tabs>
      </w:pPr>
      <w:hyperlink w:anchor="_Toc19618" w:history="1">
        <w:r>
          <w:rPr>
            <w:rFonts w:ascii="仿宋" w:eastAsia="仿宋" w:hAnsi="仿宋" w:cs="仿宋" w:hint="eastAsia"/>
            <w:lang w:eastAsia="zh-CN"/>
          </w:rPr>
          <w:t>(一)、监理体系构建</w:t>
        </w:r>
        <w:r>
          <w:tab/>
        </w:r>
        <w:r>
          <w:fldChar w:fldCharType="begin"/>
        </w:r>
        <w:r>
          <w:instrText xml:space="preserve"> PAGEREF _Toc19618 \h </w:instrText>
        </w:r>
        <w:r>
          <w:fldChar w:fldCharType="separate"/>
        </w:r>
        <w:r>
          <w:t>17</w:t>
        </w:r>
        <w:r>
          <w:fldChar w:fldCharType="end"/>
        </w:r>
      </w:hyperlink>
    </w:p>
    <w:p>
      <w:pPr>
        <w:pStyle w:val="TOC2"/>
        <w:tabs>
          <w:tab w:val="right" w:leader="dot" w:pos="8306"/>
        </w:tabs>
      </w:pPr>
      <w:hyperlink w:anchor="_Toc12298" w:history="1">
        <w:r>
          <w:rPr>
            <w:rFonts w:ascii="仿宋" w:eastAsia="仿宋" w:hAnsi="仿宋" w:cs="仿宋" w:hint="eastAsia"/>
            <w:lang w:eastAsia="zh-CN"/>
          </w:rPr>
          <w:t>(二)、质量保证体系实施</w:t>
        </w:r>
        <w:r>
          <w:tab/>
        </w:r>
        <w:r>
          <w:fldChar w:fldCharType="begin"/>
        </w:r>
        <w:r>
          <w:instrText xml:space="preserve"> PAGEREF _Toc12298 \h </w:instrText>
        </w:r>
        <w:r>
          <w:fldChar w:fldCharType="separate"/>
        </w:r>
        <w:r>
          <w:t>18</w:t>
        </w:r>
        <w:r>
          <w:fldChar w:fldCharType="end"/>
        </w:r>
      </w:hyperlink>
    </w:p>
    <w:p>
      <w:pPr>
        <w:pStyle w:val="TOC2"/>
        <w:tabs>
          <w:tab w:val="right" w:leader="dot" w:pos="8306"/>
        </w:tabs>
      </w:pPr>
      <w:hyperlink w:anchor="_Toc2586" w:history="1">
        <w:r>
          <w:rPr>
            <w:rFonts w:ascii="仿宋" w:eastAsia="仿宋" w:hAnsi="仿宋" w:cs="仿宋" w:hint="eastAsia"/>
            <w:lang w:eastAsia="zh-CN"/>
          </w:rPr>
          <w:t>(三)、监理与质量控制流程</w:t>
        </w:r>
        <w:r>
          <w:tab/>
        </w:r>
        <w:r>
          <w:fldChar w:fldCharType="begin"/>
        </w:r>
        <w:r>
          <w:instrText xml:space="preserve"> PAGEREF _Toc2586 \h </w:instrText>
        </w:r>
        <w:r>
          <w:fldChar w:fldCharType="separate"/>
        </w:r>
        <w:r>
          <w:t>18</w:t>
        </w:r>
        <w:r>
          <w:fldChar w:fldCharType="end"/>
        </w:r>
      </w:hyperlink>
    </w:p>
    <w:p>
      <w:pPr>
        <w:pStyle w:val="TOC1"/>
        <w:tabs>
          <w:tab w:val="right" w:leader="dot" w:pos="8306"/>
        </w:tabs>
      </w:pPr>
      <w:hyperlink w:anchor="_Toc25923" w:history="1">
        <w:r>
          <w:rPr>
            <w:rFonts w:ascii="仿宋" w:eastAsia="仿宋" w:hAnsi="仿宋" w:cs="仿宋" w:hint="eastAsia"/>
            <w:lang w:eastAsia="zh-CN"/>
          </w:rPr>
          <w:t>四、宠物水族项目概论</w:t>
        </w:r>
        <w:r>
          <w:tab/>
        </w:r>
        <w:r>
          <w:fldChar w:fldCharType="begin"/>
        </w:r>
        <w:r>
          <w:instrText xml:space="preserve"> PAGEREF _Toc25923 \h </w:instrText>
        </w:r>
        <w:r>
          <w:fldChar w:fldCharType="separate"/>
        </w:r>
        <w:r>
          <w:t>19</w:t>
        </w:r>
        <w:r>
          <w:fldChar w:fldCharType="end"/>
        </w:r>
      </w:hyperlink>
    </w:p>
    <w:p>
      <w:pPr>
        <w:pStyle w:val="TOC2"/>
        <w:tabs>
          <w:tab w:val="right" w:leader="dot" w:pos="8306"/>
        </w:tabs>
      </w:pPr>
      <w:hyperlink w:anchor="_Toc29998" w:history="1">
        <w:r>
          <w:rPr>
            <w:rFonts w:ascii="仿宋" w:eastAsia="仿宋" w:hAnsi="仿宋" w:cs="仿宋" w:hint="eastAsia"/>
            <w:lang w:eastAsia="zh-CN"/>
          </w:rPr>
          <w:t>(一)、项目申报单位概况</w:t>
        </w:r>
        <w:r>
          <w:tab/>
        </w:r>
        <w:r>
          <w:fldChar w:fldCharType="begin"/>
        </w:r>
        <w:r>
          <w:instrText xml:space="preserve"> PAGEREF _Toc29998 \h </w:instrText>
        </w:r>
        <w:r>
          <w:fldChar w:fldCharType="separate"/>
        </w:r>
        <w:r>
          <w:t>19</w:t>
        </w:r>
        <w:r>
          <w:fldChar w:fldCharType="end"/>
        </w:r>
      </w:hyperlink>
    </w:p>
    <w:p>
      <w:pPr>
        <w:pStyle w:val="TOC2"/>
        <w:tabs>
          <w:tab w:val="right" w:leader="dot" w:pos="8306"/>
        </w:tabs>
      </w:pPr>
      <w:hyperlink w:anchor="_Toc2281" w:history="1">
        <w:r>
          <w:rPr>
            <w:rFonts w:ascii="仿宋" w:eastAsia="仿宋" w:hAnsi="仿宋" w:cs="仿宋" w:hint="eastAsia"/>
            <w:lang w:eastAsia="zh-CN"/>
          </w:rPr>
          <w:t>(二)、项目概况</w:t>
        </w:r>
        <w:r>
          <w:tab/>
        </w:r>
        <w:r>
          <w:fldChar w:fldCharType="begin"/>
        </w:r>
        <w:r>
          <w:instrText xml:space="preserve"> PAGEREF _Toc2281 \h </w:instrText>
        </w:r>
        <w:r>
          <w:fldChar w:fldCharType="separate"/>
        </w:r>
        <w:r>
          <w:t>20</w:t>
        </w:r>
        <w:r>
          <w:fldChar w:fldCharType="end"/>
        </w:r>
      </w:hyperlink>
    </w:p>
    <w:p>
      <w:pPr>
        <w:pStyle w:val="TOC1"/>
        <w:tabs>
          <w:tab w:val="right" w:leader="dot" w:pos="8306"/>
        </w:tabs>
      </w:pPr>
      <w:hyperlink w:anchor="_Toc19503" w:history="1">
        <w:r>
          <w:rPr>
            <w:rFonts w:ascii="仿宋" w:eastAsia="仿宋" w:hAnsi="仿宋" w:cs="仿宋" w:hint="eastAsia"/>
            <w:lang w:eastAsia="zh-CN"/>
          </w:rPr>
          <w:t>五、环境和生态影响分析</w:t>
        </w:r>
        <w:r>
          <w:tab/>
        </w:r>
        <w:r>
          <w:fldChar w:fldCharType="begin"/>
        </w:r>
        <w:r>
          <w:instrText xml:space="preserve"> PAGEREF _Toc19503 \h </w:instrText>
        </w:r>
        <w:r>
          <w:fldChar w:fldCharType="separate"/>
        </w:r>
        <w:r>
          <w:t>23</w:t>
        </w:r>
        <w:r>
          <w:fldChar w:fldCharType="end"/>
        </w:r>
      </w:hyperlink>
    </w:p>
    <w:p>
      <w:pPr>
        <w:pStyle w:val="TOC2"/>
        <w:tabs>
          <w:tab w:val="right" w:leader="dot" w:pos="8306"/>
        </w:tabs>
      </w:pPr>
      <w:hyperlink w:anchor="_Toc27687" w:history="1">
        <w:r>
          <w:rPr>
            <w:rFonts w:ascii="仿宋" w:eastAsia="仿宋" w:hAnsi="仿宋" w:cs="仿宋" w:hint="eastAsia"/>
            <w:lang w:eastAsia="zh-CN"/>
          </w:rPr>
          <w:t>(一)、环境和生态现状</w:t>
        </w:r>
        <w:r>
          <w:tab/>
        </w:r>
        <w:r>
          <w:fldChar w:fldCharType="begin"/>
        </w:r>
        <w:r>
          <w:instrText xml:space="preserve"> PAGEREF _Toc27687 \h </w:instrText>
        </w:r>
        <w:r>
          <w:fldChar w:fldCharType="separate"/>
        </w:r>
        <w:r>
          <w:t>23</w:t>
        </w:r>
        <w:r>
          <w:fldChar w:fldCharType="end"/>
        </w:r>
      </w:hyperlink>
    </w:p>
    <w:p>
      <w:pPr>
        <w:pStyle w:val="TOC2"/>
        <w:tabs>
          <w:tab w:val="right" w:leader="dot" w:pos="8306"/>
        </w:tabs>
      </w:pPr>
      <w:hyperlink w:anchor="_Toc24403" w:history="1">
        <w:r>
          <w:rPr>
            <w:rFonts w:ascii="仿宋" w:eastAsia="仿宋" w:hAnsi="仿宋" w:cs="仿宋" w:hint="eastAsia"/>
            <w:lang w:eastAsia="zh-CN"/>
          </w:rPr>
          <w:t>(二)、生态环境影响分析</w:t>
        </w:r>
        <w:r>
          <w:tab/>
        </w:r>
        <w:r>
          <w:fldChar w:fldCharType="begin"/>
        </w:r>
        <w:r>
          <w:instrText xml:space="preserve"> PAGEREF _Toc24403 \h </w:instrText>
        </w:r>
        <w:r>
          <w:fldChar w:fldCharType="separate"/>
        </w:r>
        <w:r>
          <w:t>25</w:t>
        </w:r>
        <w:r>
          <w:fldChar w:fldCharType="end"/>
        </w:r>
      </w:hyperlink>
    </w:p>
    <w:p>
      <w:pPr>
        <w:pStyle w:val="TOC2"/>
        <w:tabs>
          <w:tab w:val="right" w:leader="dot" w:pos="8306"/>
        </w:tabs>
      </w:pPr>
      <w:hyperlink w:anchor="_Toc6979" w:history="1">
        <w:r>
          <w:rPr>
            <w:rFonts w:ascii="仿宋" w:eastAsia="仿宋" w:hAnsi="仿宋" w:cs="仿宋" w:hint="eastAsia"/>
            <w:lang w:eastAsia="zh-CN"/>
          </w:rPr>
          <w:t>(三)、生态环境保护措施</w:t>
        </w:r>
        <w:r>
          <w:tab/>
        </w:r>
        <w:r>
          <w:fldChar w:fldCharType="begin"/>
        </w:r>
        <w:r>
          <w:instrText xml:space="preserve"> PAGEREF _Toc6979 \h </w:instrText>
        </w:r>
        <w:r>
          <w:fldChar w:fldCharType="separate"/>
        </w:r>
        <w:r>
          <w:t>26</w:t>
        </w:r>
        <w:r>
          <w:fldChar w:fldCharType="end"/>
        </w:r>
      </w:hyperlink>
    </w:p>
    <w:p>
      <w:pPr>
        <w:pStyle w:val="TOC2"/>
        <w:tabs>
          <w:tab w:val="right" w:leader="dot" w:pos="8306"/>
        </w:tabs>
      </w:pPr>
      <w:hyperlink w:anchor="_Toc15110" w:history="1">
        <w:r>
          <w:rPr>
            <w:rFonts w:ascii="仿宋" w:eastAsia="仿宋" w:hAnsi="仿宋" w:cs="仿宋" w:hint="eastAsia"/>
            <w:lang w:eastAsia="zh-CN"/>
          </w:rPr>
          <w:t>(四)、地质灾害影响分析</w:t>
        </w:r>
        <w:r>
          <w:tab/>
        </w:r>
        <w:r>
          <w:fldChar w:fldCharType="begin"/>
        </w:r>
        <w:r>
          <w:instrText xml:space="preserve"> PAGEREF _Toc15110 \h </w:instrText>
        </w:r>
        <w:r>
          <w:fldChar w:fldCharType="separate"/>
        </w:r>
        <w:r>
          <w:t>28</w:t>
        </w:r>
        <w:r>
          <w:fldChar w:fldCharType="end"/>
        </w:r>
      </w:hyperlink>
    </w:p>
    <w:p>
      <w:pPr>
        <w:pStyle w:val="TOC2"/>
        <w:tabs>
          <w:tab w:val="right" w:leader="dot" w:pos="8306"/>
        </w:tabs>
      </w:pPr>
      <w:hyperlink w:anchor="_Toc25909" w:history="1">
        <w:r>
          <w:rPr>
            <w:rFonts w:ascii="仿宋" w:eastAsia="仿宋" w:hAnsi="仿宋" w:cs="仿宋" w:hint="eastAsia"/>
            <w:lang w:eastAsia="zh-CN"/>
          </w:rPr>
          <w:t>(五)、特殊环境影响</w:t>
        </w:r>
        <w:r>
          <w:tab/>
        </w:r>
        <w:r>
          <w:fldChar w:fldCharType="begin"/>
        </w:r>
        <w:r>
          <w:instrText xml:space="preserve"> PAGEREF _Toc25909 \h </w:instrText>
        </w:r>
        <w:r>
          <w:fldChar w:fldCharType="separate"/>
        </w:r>
        <w:r>
          <w:t>29</w:t>
        </w:r>
        <w:r>
          <w:fldChar w:fldCharType="end"/>
        </w:r>
      </w:hyperlink>
    </w:p>
    <w:p>
      <w:pPr>
        <w:pStyle w:val="TOC1"/>
        <w:tabs>
          <w:tab w:val="right" w:leader="dot" w:pos="8306"/>
        </w:tabs>
      </w:pPr>
      <w:hyperlink w:anchor="_Toc32181" w:history="1">
        <w:r>
          <w:rPr>
            <w:rFonts w:ascii="仿宋" w:eastAsia="仿宋" w:hAnsi="仿宋" w:cs="仿宋" w:hint="eastAsia"/>
            <w:lang w:eastAsia="zh-CN"/>
          </w:rPr>
          <w:t>六、发展规划、产业政策和行业准入分析</w:t>
        </w:r>
        <w:r>
          <w:tab/>
        </w:r>
        <w:r>
          <w:fldChar w:fldCharType="begin"/>
        </w:r>
        <w:r>
          <w:instrText xml:space="preserve"> PAGEREF _Toc32181 \h </w:instrText>
        </w:r>
        <w:r>
          <w:fldChar w:fldCharType="separate"/>
        </w:r>
        <w:r>
          <w:t>30</w:t>
        </w:r>
        <w:r>
          <w:fldChar w:fldCharType="end"/>
        </w:r>
      </w:hyperlink>
    </w:p>
    <w:p>
      <w:pPr>
        <w:pStyle w:val="TOC2"/>
        <w:tabs>
          <w:tab w:val="right" w:leader="dot" w:pos="8306"/>
        </w:tabs>
      </w:pPr>
      <w:hyperlink w:anchor="_Toc5308" w:history="1">
        <w:r>
          <w:rPr>
            <w:rFonts w:ascii="仿宋" w:eastAsia="仿宋" w:hAnsi="仿宋" w:cs="仿宋" w:hint="eastAsia"/>
            <w:lang w:eastAsia="zh-CN"/>
          </w:rPr>
          <w:t>(一)、发展规划分析</w:t>
        </w:r>
        <w:r>
          <w:tab/>
        </w:r>
        <w:r>
          <w:fldChar w:fldCharType="begin"/>
        </w:r>
        <w:r>
          <w:instrText xml:space="preserve"> PAGEREF _Toc5308 \h </w:instrText>
        </w:r>
        <w:r>
          <w:fldChar w:fldCharType="separate"/>
        </w:r>
        <w:r>
          <w:t>30</w:t>
        </w:r>
        <w:r>
          <w:fldChar w:fldCharType="end"/>
        </w:r>
      </w:hyperlink>
    </w:p>
    <w:p>
      <w:pPr>
        <w:pStyle w:val="TOC2"/>
        <w:tabs>
          <w:tab w:val="right" w:leader="dot" w:pos="8306"/>
        </w:tabs>
      </w:pPr>
      <w:hyperlink w:anchor="_Toc32003" w:history="1">
        <w:r>
          <w:rPr>
            <w:rFonts w:ascii="仿宋" w:eastAsia="仿宋" w:hAnsi="仿宋" w:cs="仿宋" w:hint="eastAsia"/>
            <w:lang w:eastAsia="zh-CN"/>
          </w:rPr>
          <w:t>(二)、产业政策分析</w:t>
        </w:r>
        <w:r>
          <w:tab/>
        </w:r>
        <w:r>
          <w:fldChar w:fldCharType="begin"/>
        </w:r>
        <w:r>
          <w:instrText xml:space="preserve"> PAGEREF _Toc32003 \h </w:instrText>
        </w:r>
        <w:r>
          <w:fldChar w:fldCharType="separate"/>
        </w:r>
        <w:r>
          <w:t>32</w:t>
        </w:r>
        <w:r>
          <w:fldChar w:fldCharType="end"/>
        </w:r>
      </w:hyperlink>
    </w:p>
    <w:p>
      <w:pPr>
        <w:pStyle w:val="TOC2"/>
        <w:tabs>
          <w:tab w:val="right" w:leader="dot" w:pos="8306"/>
        </w:tabs>
      </w:pPr>
      <w:hyperlink w:anchor="_Toc3916" w:history="1">
        <w:r>
          <w:rPr>
            <w:rFonts w:ascii="仿宋" w:eastAsia="仿宋" w:hAnsi="仿宋" w:cs="仿宋" w:hint="eastAsia"/>
            <w:lang w:eastAsia="zh-CN"/>
          </w:rPr>
          <w:t>(三)、行业准入分析</w:t>
        </w:r>
        <w:r>
          <w:tab/>
        </w:r>
        <w:r>
          <w:fldChar w:fldCharType="begin"/>
        </w:r>
        <w:r>
          <w:instrText xml:space="preserve"> PAGEREF _Toc3916 \h </w:instrText>
        </w:r>
        <w:r>
          <w:fldChar w:fldCharType="separate"/>
        </w:r>
        <w:r>
          <w:t>33</w:t>
        </w:r>
        <w:r>
          <w:fldChar w:fldCharType="end"/>
        </w:r>
      </w:hyperlink>
    </w:p>
    <w:p>
      <w:pPr>
        <w:pStyle w:val="TOC1"/>
        <w:tabs>
          <w:tab w:val="right" w:leader="dot" w:pos="8306"/>
        </w:tabs>
      </w:pPr>
      <w:hyperlink w:anchor="_Toc15747" w:history="1">
        <w:r>
          <w:rPr>
            <w:rFonts w:ascii="仿宋" w:eastAsia="仿宋" w:hAnsi="仿宋" w:cs="仿宋" w:hint="eastAsia"/>
            <w:lang w:eastAsia="zh-CN"/>
          </w:rPr>
          <w:t>七、项目变更管理</w:t>
        </w:r>
        <w:r>
          <w:tab/>
        </w:r>
        <w:r>
          <w:fldChar w:fldCharType="begin"/>
        </w:r>
        <w:r>
          <w:instrText xml:space="preserve"> PAGEREF _Toc15747 \h </w:instrText>
        </w:r>
        <w:r>
          <w:fldChar w:fldCharType="separate"/>
        </w:r>
        <w:r>
          <w:t>35</w:t>
        </w:r>
        <w:r>
          <w:fldChar w:fldCharType="end"/>
        </w:r>
      </w:hyperlink>
    </w:p>
    <w:p>
      <w:pPr>
        <w:pStyle w:val="TOC2"/>
        <w:tabs>
          <w:tab w:val="right" w:leader="dot" w:pos="8306"/>
        </w:tabs>
      </w:pPr>
      <w:hyperlink w:anchor="_Toc28756" w:history="1">
        <w:r>
          <w:rPr>
            <w:rFonts w:ascii="仿宋" w:eastAsia="仿宋" w:hAnsi="仿宋" w:cs="仿宋" w:hint="eastAsia"/>
            <w:lang w:eastAsia="zh-CN"/>
          </w:rPr>
          <w:t>(一)、变更控制流程</w:t>
        </w:r>
        <w:r>
          <w:tab/>
        </w:r>
        <w:r>
          <w:fldChar w:fldCharType="begin"/>
        </w:r>
        <w:r>
          <w:instrText xml:space="preserve"> PAGEREF _Toc28756 \h </w:instrText>
        </w:r>
        <w:r>
          <w:fldChar w:fldCharType="separate"/>
        </w:r>
        <w:r>
          <w:t>35</w:t>
        </w:r>
        <w:r>
          <w:fldChar w:fldCharType="end"/>
        </w:r>
      </w:hyperlink>
    </w:p>
    <w:p>
      <w:pPr>
        <w:pStyle w:val="TOC2"/>
        <w:tabs>
          <w:tab w:val="right" w:leader="dot" w:pos="8306"/>
        </w:tabs>
      </w:pPr>
      <w:hyperlink w:anchor="_Toc6513" w:history="1">
        <w:r>
          <w:rPr>
            <w:rFonts w:ascii="仿宋" w:eastAsia="仿宋" w:hAnsi="仿宋" w:cs="仿宋" w:hint="eastAsia"/>
            <w:lang w:eastAsia="zh-CN"/>
          </w:rPr>
          <w:t>(二)、影响评估与处理</w:t>
        </w:r>
        <w:r>
          <w:tab/>
        </w:r>
        <w:r>
          <w:fldChar w:fldCharType="begin"/>
        </w:r>
        <w:r>
          <w:instrText xml:space="preserve"> PAGEREF _Toc6513 \h </w:instrText>
        </w:r>
        <w:r>
          <w:fldChar w:fldCharType="separate"/>
        </w:r>
        <w:r>
          <w:t>35</w:t>
        </w:r>
        <w:r>
          <w:fldChar w:fldCharType="end"/>
        </w:r>
      </w:hyperlink>
    </w:p>
    <w:p>
      <w:pPr>
        <w:pStyle w:val="TOC2"/>
        <w:tabs>
          <w:tab w:val="right" w:leader="dot" w:pos="8306"/>
        </w:tabs>
      </w:pPr>
      <w:hyperlink w:anchor="_Toc11166" w:history="1">
        <w:r>
          <w:rPr>
            <w:rFonts w:ascii="仿宋" w:eastAsia="仿宋" w:hAnsi="仿宋" w:cs="仿宋" w:hint="eastAsia"/>
            <w:lang w:eastAsia="zh-CN"/>
          </w:rPr>
          <w:t>(三)、变更记录与追踪</w:t>
        </w:r>
        <w:r>
          <w:tab/>
        </w:r>
        <w:r>
          <w:fldChar w:fldCharType="begin"/>
        </w:r>
        <w:r>
          <w:instrText xml:space="preserve"> PAGEREF _Toc11166 \h </w:instrText>
        </w:r>
        <w:r>
          <w:fldChar w:fldCharType="separate"/>
        </w:r>
        <w:r>
          <w:t>37</w:t>
        </w:r>
        <w:r>
          <w:fldChar w:fldCharType="end"/>
        </w:r>
      </w:hyperlink>
    </w:p>
    <w:p>
      <w:pPr>
        <w:pStyle w:val="TOC2"/>
        <w:tabs>
          <w:tab w:val="right" w:leader="dot" w:pos="8306"/>
        </w:tabs>
      </w:pPr>
      <w:hyperlink w:anchor="_Toc5629" w:history="1">
        <w:r>
          <w:rPr>
            <w:rFonts w:ascii="仿宋" w:eastAsia="仿宋" w:hAnsi="仿宋" w:cs="仿宋" w:hint="eastAsia"/>
            <w:lang w:eastAsia="zh-CN"/>
          </w:rPr>
          <w:t>(四)、变更管理策略</w:t>
        </w:r>
        <w:r>
          <w:tab/>
        </w:r>
        <w:r>
          <w:fldChar w:fldCharType="begin"/>
        </w:r>
        <w:r>
          <w:instrText xml:space="preserve"> PAGEREF _Toc5629 \h </w:instrText>
        </w:r>
        <w:r>
          <w:fldChar w:fldCharType="separate"/>
        </w:r>
        <w:r>
          <w:t>39</w:t>
        </w:r>
        <w:r>
          <w:fldChar w:fldCharType="end"/>
        </w:r>
      </w:hyperlink>
    </w:p>
    <w:p>
      <w:pPr>
        <w:pStyle w:val="TOC1"/>
        <w:tabs>
          <w:tab w:val="right" w:leader="dot" w:pos="8306"/>
        </w:tabs>
      </w:pPr>
      <w:hyperlink w:anchor="_Toc22496" w:history="1">
        <w:r>
          <w:rPr>
            <w:rFonts w:ascii="仿宋" w:eastAsia="仿宋" w:hAnsi="仿宋" w:cs="仿宋" w:hint="eastAsia"/>
            <w:lang w:eastAsia="zh-CN"/>
          </w:rPr>
          <w:t>八、资金管理与财务规划</w:t>
        </w:r>
        <w:r>
          <w:tab/>
        </w:r>
        <w:r>
          <w:fldChar w:fldCharType="begin"/>
        </w:r>
        <w:r>
          <w:instrText xml:space="preserve"> PAGEREF _Toc22496 \h </w:instrText>
        </w:r>
        <w:r>
          <w:fldChar w:fldCharType="separate"/>
        </w:r>
        <w:r>
          <w:t>40</w:t>
        </w:r>
        <w:r>
          <w:fldChar w:fldCharType="end"/>
        </w:r>
      </w:hyperlink>
    </w:p>
    <w:p>
      <w:pPr>
        <w:pStyle w:val="TOC2"/>
        <w:tabs>
          <w:tab w:val="right" w:leader="dot" w:pos="8306"/>
        </w:tabs>
      </w:pPr>
      <w:hyperlink w:anchor="_Toc9252" w:history="1">
        <w:r>
          <w:rPr>
            <w:rFonts w:ascii="仿宋" w:eastAsia="仿宋" w:hAnsi="仿宋" w:cs="仿宋" w:hint="eastAsia"/>
            <w:lang w:eastAsia="zh-CN"/>
          </w:rPr>
          <w:t>(一)、项目资金来源与筹措</w:t>
        </w:r>
        <w:r>
          <w:tab/>
        </w:r>
        <w:r>
          <w:fldChar w:fldCharType="begin"/>
        </w:r>
        <w:r>
          <w:instrText xml:space="preserve"> PAGEREF _Toc9252 \h </w:instrText>
        </w:r>
        <w:r>
          <w:fldChar w:fldCharType="separate"/>
        </w:r>
        <w:r>
          <w:t>40</w:t>
        </w:r>
        <w:r>
          <w:fldChar w:fldCharType="end"/>
        </w:r>
      </w:hyperlink>
    </w:p>
    <w:p>
      <w:pPr>
        <w:pStyle w:val="TOC2"/>
        <w:tabs>
          <w:tab w:val="right" w:leader="dot" w:pos="8306"/>
        </w:tabs>
      </w:pPr>
      <w:hyperlink w:anchor="_Toc2750" w:history="1">
        <w:r>
          <w:rPr>
            <w:rFonts w:ascii="仿宋" w:eastAsia="仿宋" w:hAnsi="仿宋" w:cs="仿宋" w:hint="eastAsia"/>
            <w:lang w:eastAsia="zh-CN"/>
          </w:rPr>
          <w:t>(二)、资金使用与监管</w:t>
        </w:r>
        <w:r>
          <w:tab/>
        </w:r>
        <w:r>
          <w:fldChar w:fldCharType="begin"/>
        </w:r>
        <w:r>
          <w:instrText xml:space="preserve"> PAGEREF _Toc2750 \h </w:instrText>
        </w:r>
        <w:r>
          <w:fldChar w:fldCharType="separate"/>
        </w:r>
        <w:r>
          <w:t>42</w:t>
        </w:r>
        <w:r>
          <w:fldChar w:fldCharType="end"/>
        </w:r>
      </w:hyperlink>
    </w:p>
    <w:p>
      <w:pPr>
        <w:pStyle w:val="TOC2"/>
        <w:tabs>
          <w:tab w:val="right" w:leader="dot" w:pos="8306"/>
        </w:tabs>
      </w:pPr>
      <w:hyperlink w:anchor="_Toc12595" w:history="1">
        <w:r>
          <w:rPr>
            <w:rFonts w:ascii="仿宋" w:eastAsia="仿宋" w:hAnsi="仿宋" w:cs="仿宋" w:hint="eastAsia"/>
            <w:lang w:eastAsia="zh-CN"/>
          </w:rPr>
          <w:t>(三)、财务规划与预测</w:t>
        </w:r>
        <w:r>
          <w:tab/>
        </w:r>
        <w:r>
          <w:fldChar w:fldCharType="begin"/>
        </w:r>
        <w:r>
          <w:instrText xml:space="preserve"> PAGEREF _Toc12595 \h </w:instrText>
        </w:r>
        <w:r>
          <w:fldChar w:fldCharType="separate"/>
        </w:r>
        <w:r>
          <w:t>43</w:t>
        </w:r>
        <w:r>
          <w:fldChar w:fldCharType="end"/>
        </w:r>
      </w:hyperlink>
    </w:p>
    <w:p>
      <w:pPr>
        <w:pStyle w:val="TOC1"/>
        <w:tabs>
          <w:tab w:val="right" w:leader="dot" w:pos="8306"/>
        </w:tabs>
      </w:pPr>
      <w:hyperlink w:anchor="_Toc14779" w:history="1">
        <w:r>
          <w:rPr>
            <w:rFonts w:ascii="仿宋" w:eastAsia="仿宋" w:hAnsi="仿宋" w:cs="仿宋" w:hint="eastAsia"/>
            <w:lang w:eastAsia="zh-CN"/>
          </w:rPr>
          <w:t>九、项目质量与标准</w:t>
        </w:r>
        <w:r>
          <w:tab/>
        </w:r>
        <w:r>
          <w:fldChar w:fldCharType="begin"/>
        </w:r>
        <w:r>
          <w:instrText xml:space="preserve"> PAGEREF _Toc14779 \h </w:instrText>
        </w:r>
        <w:r>
          <w:fldChar w:fldCharType="separate"/>
        </w:r>
        <w:r>
          <w:t>44</w:t>
        </w:r>
        <w:r>
          <w:fldChar w:fldCharType="end"/>
        </w:r>
      </w:hyperlink>
    </w:p>
    <w:p>
      <w:pPr>
        <w:pStyle w:val="TOC2"/>
        <w:tabs>
          <w:tab w:val="right" w:leader="dot" w:pos="8306"/>
        </w:tabs>
      </w:pPr>
      <w:hyperlink w:anchor="_Toc19548" w:history="1">
        <w:r>
          <w:rPr>
            <w:rFonts w:ascii="仿宋" w:eastAsia="仿宋" w:hAnsi="仿宋" w:cs="仿宋" w:hint="eastAsia"/>
            <w:lang w:eastAsia="zh-CN"/>
          </w:rPr>
          <w:t>(一)、质量保障体系</w:t>
        </w:r>
        <w:r>
          <w:tab/>
        </w:r>
        <w:r>
          <w:fldChar w:fldCharType="begin"/>
        </w:r>
        <w:r>
          <w:instrText xml:space="preserve"> PAGEREF _Toc19548 \h </w:instrText>
        </w:r>
        <w:r>
          <w:fldChar w:fldCharType="separate"/>
        </w:r>
        <w:r>
          <w:t>44</w:t>
        </w:r>
        <w:r>
          <w:fldChar w:fldCharType="end"/>
        </w:r>
      </w:hyperlink>
    </w:p>
    <w:p>
      <w:pPr>
        <w:pStyle w:val="TOC2"/>
        <w:tabs>
          <w:tab w:val="right" w:leader="dot" w:pos="8306"/>
        </w:tabs>
      </w:pPr>
      <w:hyperlink w:anchor="_Toc28665" w:history="1">
        <w:r>
          <w:rPr>
            <w:rFonts w:ascii="仿宋" w:eastAsia="仿宋" w:hAnsi="仿宋" w:cs="仿宋" w:hint="eastAsia"/>
            <w:lang w:eastAsia="zh-CN"/>
          </w:rPr>
          <w:t>(二)、标准化作业流程</w:t>
        </w:r>
        <w:r>
          <w:tab/>
        </w:r>
        <w:r>
          <w:fldChar w:fldCharType="begin"/>
        </w:r>
        <w:r>
          <w:instrText xml:space="preserve"> PAGEREF _Toc28665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23" w:history="1">
        <w:r>
          <w:rPr>
            <w:rFonts w:ascii="仿宋" w:eastAsia="仿宋" w:hAnsi="仿宋" w:cs="仿宋" w:hint="eastAsia"/>
            <w:lang w:eastAsia="zh-CN"/>
          </w:rPr>
          <w:t>(三)、质量监控与评估</w:t>
        </w:r>
        <w:r>
          <w:tab/>
        </w:r>
        <w:r>
          <w:fldChar w:fldCharType="begin"/>
        </w:r>
        <w:r>
          <w:instrText xml:space="preserve"> PAGEREF _Toc4623 \h </w:instrText>
        </w:r>
        <w:r>
          <w:fldChar w:fldCharType="separate"/>
        </w:r>
        <w:r>
          <w:t>47</w:t>
        </w:r>
        <w:r>
          <w:fldChar w:fldCharType="end"/>
        </w:r>
      </w:hyperlink>
    </w:p>
    <w:p>
      <w:pPr>
        <w:pStyle w:val="TOC2"/>
        <w:tabs>
          <w:tab w:val="right" w:leader="dot" w:pos="8306"/>
        </w:tabs>
      </w:pPr>
      <w:hyperlink w:anchor="_Toc26297" w:history="1">
        <w:r>
          <w:rPr>
            <w:rFonts w:ascii="仿宋" w:eastAsia="仿宋" w:hAnsi="仿宋" w:cs="仿宋" w:hint="eastAsia"/>
            <w:lang w:eastAsia="zh-CN"/>
          </w:rPr>
          <w:t>(四)、质量改进计划</w:t>
        </w:r>
        <w:r>
          <w:tab/>
        </w:r>
        <w:r>
          <w:fldChar w:fldCharType="begin"/>
        </w:r>
        <w:r>
          <w:instrText xml:space="preserve"> PAGEREF _Toc26297 \h </w:instrText>
        </w:r>
        <w:r>
          <w:fldChar w:fldCharType="separate"/>
        </w:r>
        <w:r>
          <w:t>48</w:t>
        </w:r>
        <w:r>
          <w:fldChar w:fldCharType="end"/>
        </w:r>
      </w:hyperlink>
    </w:p>
    <w:p>
      <w:pPr>
        <w:pStyle w:val="TOC1"/>
        <w:tabs>
          <w:tab w:val="right" w:leader="dot" w:pos="8306"/>
        </w:tabs>
      </w:pPr>
      <w:hyperlink w:anchor="_Toc21229" w:history="1">
        <w:r>
          <w:rPr>
            <w:rFonts w:ascii="仿宋" w:eastAsia="仿宋" w:hAnsi="仿宋" w:cs="仿宋" w:hint="eastAsia"/>
            <w:lang w:eastAsia="zh-CN"/>
          </w:rPr>
          <w:t>十、土地利用与规划方案</w:t>
        </w:r>
        <w:r>
          <w:tab/>
        </w:r>
        <w:r>
          <w:fldChar w:fldCharType="begin"/>
        </w:r>
        <w:r>
          <w:instrText xml:space="preserve"> PAGEREF _Toc21229 \h </w:instrText>
        </w:r>
        <w:r>
          <w:fldChar w:fldCharType="separate"/>
        </w:r>
        <w:r>
          <w:t>49</w:t>
        </w:r>
        <w:r>
          <w:fldChar w:fldCharType="end"/>
        </w:r>
      </w:hyperlink>
    </w:p>
    <w:p>
      <w:pPr>
        <w:pStyle w:val="TOC2"/>
        <w:tabs>
          <w:tab w:val="right" w:leader="dot" w:pos="8306"/>
        </w:tabs>
      </w:pPr>
      <w:hyperlink w:anchor="_Toc16106" w:history="1">
        <w:r>
          <w:rPr>
            <w:rFonts w:ascii="仿宋" w:eastAsia="仿宋" w:hAnsi="仿宋" w:cs="仿宋" w:hint="eastAsia"/>
            <w:lang w:eastAsia="zh-CN"/>
          </w:rPr>
          <w:t>(一)、项目用地情况分析</w:t>
        </w:r>
        <w:r>
          <w:tab/>
        </w:r>
        <w:r>
          <w:fldChar w:fldCharType="begin"/>
        </w:r>
        <w:r>
          <w:instrText xml:space="preserve"> PAGEREF _Toc16106 \h </w:instrText>
        </w:r>
        <w:r>
          <w:fldChar w:fldCharType="separate"/>
        </w:r>
        <w:r>
          <w:t>49</w:t>
        </w:r>
        <w:r>
          <w:fldChar w:fldCharType="end"/>
        </w:r>
      </w:hyperlink>
    </w:p>
    <w:p>
      <w:pPr>
        <w:pStyle w:val="TOC2"/>
        <w:tabs>
          <w:tab w:val="right" w:leader="dot" w:pos="8306"/>
        </w:tabs>
      </w:pPr>
      <w:hyperlink w:anchor="_Toc23445" w:history="1">
        <w:r>
          <w:rPr>
            <w:rFonts w:ascii="仿宋" w:eastAsia="仿宋" w:hAnsi="仿宋" w:cs="仿宋" w:hint="eastAsia"/>
            <w:lang w:eastAsia="zh-CN"/>
          </w:rPr>
          <w:t>(二)、土地利用规划方案</w:t>
        </w:r>
        <w:r>
          <w:tab/>
        </w:r>
        <w:r>
          <w:fldChar w:fldCharType="begin"/>
        </w:r>
        <w:r>
          <w:instrText xml:space="preserve"> PAGEREF _Toc23445 \h </w:instrText>
        </w:r>
        <w:r>
          <w:fldChar w:fldCharType="separate"/>
        </w:r>
        <w:r>
          <w:t>50</w:t>
        </w:r>
        <w:r>
          <w:fldChar w:fldCharType="end"/>
        </w:r>
      </w:hyperlink>
    </w:p>
    <w:p>
      <w:pPr>
        <w:pStyle w:val="TOC1"/>
        <w:tabs>
          <w:tab w:val="right" w:leader="dot" w:pos="8306"/>
        </w:tabs>
      </w:pPr>
      <w:hyperlink w:anchor="_Toc11165" w:history="1">
        <w:r>
          <w:rPr>
            <w:rFonts w:ascii="仿宋" w:eastAsia="仿宋" w:hAnsi="仿宋" w:cs="仿宋" w:hint="eastAsia"/>
            <w:lang w:eastAsia="zh-CN"/>
          </w:rPr>
          <w:t>十一、客户关系管理与市场拓展</w:t>
        </w:r>
        <w:r>
          <w:tab/>
        </w:r>
        <w:r>
          <w:fldChar w:fldCharType="begin"/>
        </w:r>
        <w:r>
          <w:instrText xml:space="preserve"> PAGEREF _Toc11165 \h </w:instrText>
        </w:r>
        <w:r>
          <w:fldChar w:fldCharType="separate"/>
        </w:r>
        <w:r>
          <w:t>52</w:t>
        </w:r>
        <w:r>
          <w:fldChar w:fldCharType="end"/>
        </w:r>
      </w:hyperlink>
    </w:p>
    <w:p>
      <w:pPr>
        <w:pStyle w:val="TOC2"/>
        <w:tabs>
          <w:tab w:val="right" w:leader="dot" w:pos="8306"/>
        </w:tabs>
      </w:pPr>
      <w:hyperlink w:anchor="_Toc10057" w:history="1">
        <w:r>
          <w:rPr>
            <w:rFonts w:ascii="仿宋" w:eastAsia="仿宋" w:hAnsi="仿宋" w:cs="仿宋" w:hint="eastAsia"/>
            <w:lang w:eastAsia="zh-CN"/>
          </w:rPr>
          <w:t>(一)、客户关系管理策略</w:t>
        </w:r>
        <w:r>
          <w:tab/>
        </w:r>
        <w:r>
          <w:fldChar w:fldCharType="begin"/>
        </w:r>
        <w:r>
          <w:instrText xml:space="preserve"> PAGEREF _Toc10057 \h </w:instrText>
        </w:r>
        <w:r>
          <w:fldChar w:fldCharType="separate"/>
        </w:r>
        <w:r>
          <w:t>52</w:t>
        </w:r>
        <w:r>
          <w:fldChar w:fldCharType="end"/>
        </w:r>
      </w:hyperlink>
    </w:p>
    <w:p>
      <w:pPr>
        <w:pStyle w:val="TOC2"/>
        <w:tabs>
          <w:tab w:val="right" w:leader="dot" w:pos="8306"/>
        </w:tabs>
      </w:pPr>
      <w:hyperlink w:anchor="_Toc7530" w:history="1">
        <w:r>
          <w:rPr>
            <w:rFonts w:ascii="仿宋" w:eastAsia="仿宋" w:hAnsi="仿宋" w:cs="仿宋" w:hint="eastAsia"/>
            <w:lang w:eastAsia="zh-CN"/>
          </w:rPr>
          <w:t>(二)、市场拓展方案</w:t>
        </w:r>
        <w:r>
          <w:tab/>
        </w:r>
        <w:r>
          <w:fldChar w:fldCharType="begin"/>
        </w:r>
        <w:r>
          <w:instrText xml:space="preserve"> PAGEREF _Toc7530 \h </w:instrText>
        </w:r>
        <w:r>
          <w:fldChar w:fldCharType="separate"/>
        </w:r>
        <w:r>
          <w:t>53</w:t>
        </w:r>
        <w:r>
          <w:fldChar w:fldCharType="end"/>
        </w:r>
      </w:hyperlink>
    </w:p>
    <w:p>
      <w:pPr>
        <w:pStyle w:val="TOC1"/>
        <w:tabs>
          <w:tab w:val="right" w:leader="dot" w:pos="8306"/>
        </w:tabs>
      </w:pPr>
      <w:hyperlink w:anchor="_Toc8011" w:history="1">
        <w:r>
          <w:rPr>
            <w:rFonts w:ascii="仿宋" w:eastAsia="仿宋" w:hAnsi="仿宋" w:cs="仿宋" w:hint="eastAsia"/>
            <w:lang w:eastAsia="zh-CN"/>
          </w:rPr>
          <w:t>十二、环境保护与治理方案</w:t>
        </w:r>
        <w:r>
          <w:tab/>
        </w:r>
        <w:r>
          <w:fldChar w:fldCharType="begin"/>
        </w:r>
        <w:r>
          <w:instrText xml:space="preserve"> PAGEREF _Toc8011 \h </w:instrText>
        </w:r>
        <w:r>
          <w:fldChar w:fldCharType="separate"/>
        </w:r>
        <w:r>
          <w:t>54</w:t>
        </w:r>
        <w:r>
          <w:fldChar w:fldCharType="end"/>
        </w:r>
      </w:hyperlink>
    </w:p>
    <w:p>
      <w:pPr>
        <w:pStyle w:val="TOC2"/>
        <w:tabs>
          <w:tab w:val="right" w:leader="dot" w:pos="8306"/>
        </w:tabs>
      </w:pPr>
      <w:hyperlink w:anchor="_Toc19918" w:history="1">
        <w:r>
          <w:rPr>
            <w:rFonts w:ascii="仿宋" w:eastAsia="仿宋" w:hAnsi="仿宋" w:cs="仿宋" w:hint="eastAsia"/>
            <w:lang w:eastAsia="zh-CN"/>
          </w:rPr>
          <w:t>(一)、项目环境影响评估</w:t>
        </w:r>
        <w:r>
          <w:tab/>
        </w:r>
        <w:r>
          <w:fldChar w:fldCharType="begin"/>
        </w:r>
        <w:r>
          <w:instrText xml:space="preserve"> PAGEREF _Toc19918 \h </w:instrText>
        </w:r>
        <w:r>
          <w:fldChar w:fldCharType="separate"/>
        </w:r>
        <w:r>
          <w:t>54</w:t>
        </w:r>
        <w:r>
          <w:fldChar w:fldCharType="end"/>
        </w:r>
      </w:hyperlink>
    </w:p>
    <w:p>
      <w:pPr>
        <w:pStyle w:val="TOC2"/>
        <w:tabs>
          <w:tab w:val="right" w:leader="dot" w:pos="8306"/>
        </w:tabs>
      </w:pPr>
      <w:hyperlink w:anchor="_Toc17156" w:history="1">
        <w:r>
          <w:rPr>
            <w:rFonts w:ascii="仿宋" w:eastAsia="仿宋" w:hAnsi="仿宋" w:cs="仿宋" w:hint="eastAsia"/>
            <w:lang w:eastAsia="zh-CN"/>
          </w:rPr>
          <w:t>(二)、环境保护措施与治理方案</w:t>
        </w:r>
        <w:r>
          <w:tab/>
        </w:r>
        <w:r>
          <w:fldChar w:fldCharType="begin"/>
        </w:r>
        <w:r>
          <w:instrText xml:space="preserve"> PAGEREF _Toc17156 \h </w:instrText>
        </w:r>
        <w:r>
          <w:fldChar w:fldCharType="separate"/>
        </w:r>
        <w:r>
          <w:t>54</w:t>
        </w:r>
        <w:r>
          <w:fldChar w:fldCharType="end"/>
        </w:r>
      </w:hyperlink>
    </w:p>
    <w:p>
      <w:pPr>
        <w:pStyle w:val="TOC1"/>
        <w:tabs>
          <w:tab w:val="right" w:leader="dot" w:pos="8306"/>
        </w:tabs>
      </w:pPr>
      <w:hyperlink w:anchor="_Toc18835" w:history="1">
        <w:r>
          <w:rPr>
            <w:rFonts w:ascii="仿宋" w:eastAsia="仿宋" w:hAnsi="仿宋" w:cs="仿宋" w:hint="eastAsia"/>
            <w:lang w:eastAsia="zh-CN"/>
          </w:rPr>
          <w:t>十三、项目施工方案</w:t>
        </w:r>
        <w:r>
          <w:tab/>
        </w:r>
        <w:r>
          <w:fldChar w:fldCharType="begin"/>
        </w:r>
        <w:r>
          <w:instrText xml:space="preserve"> PAGEREF _Toc18835 \h </w:instrText>
        </w:r>
        <w:r>
          <w:fldChar w:fldCharType="separate"/>
        </w:r>
        <w:r>
          <w:t>55</w:t>
        </w:r>
        <w:r>
          <w:fldChar w:fldCharType="end"/>
        </w:r>
      </w:hyperlink>
    </w:p>
    <w:p>
      <w:pPr>
        <w:pStyle w:val="TOC2"/>
        <w:tabs>
          <w:tab w:val="right" w:leader="dot" w:pos="8306"/>
        </w:tabs>
      </w:pPr>
      <w:hyperlink w:anchor="_Toc2559" w:history="1">
        <w:r>
          <w:rPr>
            <w:rFonts w:ascii="仿宋" w:eastAsia="仿宋" w:hAnsi="仿宋" w:cs="仿宋" w:hint="eastAsia"/>
            <w:lang w:eastAsia="zh-CN"/>
          </w:rPr>
          <w:t>(一)、施工组织设计</w:t>
        </w:r>
        <w:r>
          <w:tab/>
        </w:r>
        <w:r>
          <w:fldChar w:fldCharType="begin"/>
        </w:r>
        <w:r>
          <w:instrText xml:space="preserve"> PAGEREF _Toc2559 \h </w:instrText>
        </w:r>
        <w:r>
          <w:fldChar w:fldCharType="separate"/>
        </w:r>
        <w:r>
          <w:t>55</w:t>
        </w:r>
        <w:r>
          <w:fldChar w:fldCharType="end"/>
        </w:r>
      </w:hyperlink>
    </w:p>
    <w:p>
      <w:pPr>
        <w:pStyle w:val="TOC2"/>
        <w:tabs>
          <w:tab w:val="right" w:leader="dot" w:pos="8306"/>
        </w:tabs>
      </w:pPr>
      <w:hyperlink w:anchor="_Toc30813" w:history="1">
        <w:r>
          <w:rPr>
            <w:rFonts w:ascii="仿宋" w:eastAsia="仿宋" w:hAnsi="仿宋" w:cs="仿宋" w:hint="eastAsia"/>
            <w:lang w:eastAsia="zh-CN"/>
          </w:rPr>
          <w:t>(二)、施工工艺与技术路线</w:t>
        </w:r>
        <w:r>
          <w:tab/>
        </w:r>
        <w:r>
          <w:fldChar w:fldCharType="begin"/>
        </w:r>
        <w:r>
          <w:instrText xml:space="preserve"> PAGEREF _Toc30813 \h </w:instrText>
        </w:r>
        <w:r>
          <w:fldChar w:fldCharType="separate"/>
        </w:r>
        <w:r>
          <w:t>57</w:t>
        </w:r>
        <w:r>
          <w:fldChar w:fldCharType="end"/>
        </w:r>
      </w:hyperlink>
    </w:p>
    <w:p>
      <w:pPr>
        <w:pStyle w:val="TOC2"/>
        <w:tabs>
          <w:tab w:val="right" w:leader="dot" w:pos="8306"/>
        </w:tabs>
      </w:pPr>
      <w:hyperlink w:anchor="_Toc23185" w:history="1">
        <w:r>
          <w:rPr>
            <w:rFonts w:ascii="仿宋" w:eastAsia="仿宋" w:hAnsi="仿宋" w:cs="仿宋" w:hint="eastAsia"/>
            <w:lang w:eastAsia="zh-CN"/>
          </w:rPr>
          <w:t>(三)、关键节点施工计划</w:t>
        </w:r>
        <w:r>
          <w:tab/>
        </w:r>
        <w:r>
          <w:fldChar w:fldCharType="begin"/>
        </w:r>
        <w:r>
          <w:instrText xml:space="preserve"> PAGEREF _Toc23185 \h </w:instrText>
        </w:r>
        <w:r>
          <w:fldChar w:fldCharType="separate"/>
        </w:r>
        <w:r>
          <w:t>58</w:t>
        </w:r>
        <w:r>
          <w:fldChar w:fldCharType="end"/>
        </w:r>
      </w:hyperlink>
    </w:p>
    <w:p>
      <w:pPr>
        <w:pStyle w:val="TOC2"/>
        <w:tabs>
          <w:tab w:val="right" w:leader="dot" w:pos="8306"/>
        </w:tabs>
      </w:pPr>
      <w:hyperlink w:anchor="_Toc14208" w:history="1">
        <w:r>
          <w:rPr>
            <w:rFonts w:ascii="仿宋" w:eastAsia="仿宋" w:hAnsi="仿宋" w:cs="仿宋" w:hint="eastAsia"/>
            <w:lang w:eastAsia="zh-CN"/>
          </w:rPr>
          <w:t>(四)、施工现场管理</w:t>
        </w:r>
        <w:r>
          <w:tab/>
        </w:r>
        <w:r>
          <w:fldChar w:fldCharType="begin"/>
        </w:r>
        <w:r>
          <w:instrText xml:space="preserve"> PAGEREF _Toc14208 \h </w:instrText>
        </w:r>
        <w:r>
          <w:fldChar w:fldCharType="separate"/>
        </w:r>
        <w:r>
          <w:t>59</w:t>
        </w:r>
        <w:r>
          <w:fldChar w:fldCharType="end"/>
        </w:r>
      </w:hyperlink>
    </w:p>
    <w:p>
      <w:pPr>
        <w:pStyle w:val="TOC1"/>
        <w:tabs>
          <w:tab w:val="right" w:leader="dot" w:pos="8306"/>
        </w:tabs>
      </w:pPr>
      <w:hyperlink w:anchor="_Toc13248" w:history="1">
        <w:r>
          <w:rPr>
            <w:rFonts w:ascii="仿宋" w:eastAsia="仿宋" w:hAnsi="仿宋" w:cs="仿宋" w:hint="eastAsia"/>
            <w:lang w:eastAsia="zh-CN"/>
          </w:rPr>
          <w:t>十四、成果转化与推广应用</w:t>
        </w:r>
        <w:r>
          <w:tab/>
        </w:r>
        <w:r>
          <w:fldChar w:fldCharType="begin"/>
        </w:r>
        <w:r>
          <w:instrText xml:space="preserve"> PAGEREF _Toc13248 \h </w:instrText>
        </w:r>
        <w:r>
          <w:fldChar w:fldCharType="separate"/>
        </w:r>
        <w:r>
          <w:t>61</w:t>
        </w:r>
        <w:r>
          <w:fldChar w:fldCharType="end"/>
        </w:r>
      </w:hyperlink>
    </w:p>
    <w:p>
      <w:pPr>
        <w:pStyle w:val="TOC2"/>
        <w:tabs>
          <w:tab w:val="right" w:leader="dot" w:pos="8306"/>
        </w:tabs>
      </w:pPr>
      <w:hyperlink w:anchor="_Toc27849" w:history="1">
        <w:r>
          <w:rPr>
            <w:rFonts w:ascii="仿宋" w:eastAsia="仿宋" w:hAnsi="仿宋" w:cs="仿宋" w:hint="eastAsia"/>
            <w:lang w:eastAsia="zh-CN"/>
          </w:rPr>
          <w:t>(一)、成果转化策略制定</w:t>
        </w:r>
        <w:r>
          <w:tab/>
        </w:r>
        <w:r>
          <w:fldChar w:fldCharType="begin"/>
        </w:r>
        <w:r>
          <w:instrText xml:space="preserve"> PAGEREF _Toc27849 \h </w:instrText>
        </w:r>
        <w:r>
          <w:fldChar w:fldCharType="separate"/>
        </w:r>
        <w:r>
          <w:t>61</w:t>
        </w:r>
        <w:r>
          <w:fldChar w:fldCharType="end"/>
        </w:r>
      </w:hyperlink>
    </w:p>
    <w:p>
      <w:pPr>
        <w:pStyle w:val="TOC2"/>
        <w:tabs>
          <w:tab w:val="right" w:leader="dot" w:pos="8306"/>
        </w:tabs>
      </w:pPr>
      <w:hyperlink w:anchor="_Toc17282" w:history="1">
        <w:r>
          <w:rPr>
            <w:rFonts w:ascii="仿宋" w:eastAsia="仿宋" w:hAnsi="仿宋" w:cs="仿宋" w:hint="eastAsia"/>
            <w:lang w:eastAsia="zh-CN"/>
          </w:rPr>
          <w:t>(二)、成果推广应用方案</w:t>
        </w:r>
        <w:r>
          <w:tab/>
        </w:r>
        <w:r>
          <w:fldChar w:fldCharType="begin"/>
        </w:r>
        <w:r>
          <w:instrText xml:space="preserve"> PAGEREF _Toc17282 \h </w:instrText>
        </w:r>
        <w:r>
          <w:fldChar w:fldCharType="separate"/>
        </w:r>
        <w:r>
          <w:t>63</w:t>
        </w:r>
        <w:r>
          <w:fldChar w:fldCharType="end"/>
        </w:r>
      </w:hyperlink>
    </w:p>
    <w:p>
      <w:pPr>
        <w:pStyle w:val="TOC1"/>
        <w:tabs>
          <w:tab w:val="right" w:leader="dot" w:pos="8306"/>
        </w:tabs>
      </w:pPr>
      <w:hyperlink w:anchor="_Toc22601" w:history="1">
        <w:r>
          <w:rPr>
            <w:rFonts w:ascii="仿宋" w:eastAsia="仿宋" w:hAnsi="仿宋" w:cs="仿宋" w:hint="eastAsia"/>
            <w:lang w:eastAsia="zh-CN"/>
          </w:rPr>
          <w:t>十五、产业协同与集群发展</w:t>
        </w:r>
        <w:r>
          <w:tab/>
        </w:r>
        <w:r>
          <w:fldChar w:fldCharType="begin"/>
        </w:r>
        <w:r>
          <w:instrText xml:space="preserve"> PAGEREF _Toc22601 \h </w:instrText>
        </w:r>
        <w:r>
          <w:fldChar w:fldCharType="separate"/>
        </w:r>
        <w:r>
          <w:t>64</w:t>
        </w:r>
        <w:r>
          <w:fldChar w:fldCharType="end"/>
        </w:r>
      </w:hyperlink>
    </w:p>
    <w:p>
      <w:pPr>
        <w:pStyle w:val="TOC2"/>
        <w:tabs>
          <w:tab w:val="right" w:leader="dot" w:pos="8306"/>
        </w:tabs>
      </w:pPr>
      <w:hyperlink w:anchor="_Toc13264" w:history="1">
        <w:r>
          <w:rPr>
            <w:rFonts w:ascii="仿宋" w:eastAsia="仿宋" w:hAnsi="仿宋" w:cs="仿宋" w:hint="eastAsia"/>
            <w:lang w:eastAsia="zh-CN"/>
          </w:rPr>
          <w:t>(一)、产业协同机制建设</w:t>
        </w:r>
        <w:r>
          <w:tab/>
        </w:r>
        <w:r>
          <w:fldChar w:fldCharType="begin"/>
        </w:r>
        <w:r>
          <w:instrText xml:space="preserve"> PAGEREF _Toc13264 \h </w:instrText>
        </w:r>
        <w:r>
          <w:fldChar w:fldCharType="separate"/>
        </w:r>
        <w:r>
          <w:t>64</w:t>
        </w:r>
        <w:r>
          <w:fldChar w:fldCharType="end"/>
        </w:r>
      </w:hyperlink>
    </w:p>
    <w:p>
      <w:pPr>
        <w:pStyle w:val="TOC2"/>
        <w:tabs>
          <w:tab w:val="right" w:leader="dot" w:pos="8306"/>
        </w:tabs>
      </w:pPr>
      <w:hyperlink w:anchor="_Toc26008" w:history="1">
        <w:r>
          <w:rPr>
            <w:rFonts w:ascii="仿宋" w:eastAsia="仿宋" w:hAnsi="仿宋" w:cs="仿宋" w:hint="eastAsia"/>
            <w:lang w:eastAsia="zh-CN"/>
          </w:rPr>
          <w:t>(二)、产业集群培育与发展</w:t>
        </w:r>
        <w:r>
          <w:tab/>
        </w:r>
        <w:r>
          <w:fldChar w:fldCharType="begin"/>
        </w:r>
        <w:r>
          <w:instrText xml:space="preserve"> PAGEREF _Toc26008 \h </w:instrText>
        </w:r>
        <w:r>
          <w:fldChar w:fldCharType="separate"/>
        </w:r>
        <w:r>
          <w:t>65</w:t>
        </w:r>
        <w:r>
          <w:fldChar w:fldCharType="end"/>
        </w:r>
      </w:hyperlink>
    </w:p>
    <w:p>
      <w:pPr>
        <w:pStyle w:val="TOC1"/>
        <w:tabs>
          <w:tab w:val="right" w:leader="dot" w:pos="8306"/>
        </w:tabs>
      </w:pPr>
      <w:hyperlink w:anchor="_Toc3418" w:history="1">
        <w:r>
          <w:rPr>
            <w:rFonts w:ascii="仿宋" w:eastAsia="仿宋" w:hAnsi="仿宋" w:cs="仿宋" w:hint="eastAsia"/>
            <w:lang w:eastAsia="zh-CN"/>
          </w:rPr>
          <w:t>十六、企业合规与伦理</w:t>
        </w:r>
        <w:r>
          <w:tab/>
        </w:r>
        <w:r>
          <w:fldChar w:fldCharType="begin"/>
        </w:r>
        <w:r>
          <w:instrText xml:space="preserve"> PAGEREF _Toc3418 \h </w:instrText>
        </w:r>
        <w:r>
          <w:fldChar w:fldCharType="separate"/>
        </w:r>
        <w:r>
          <w:t>66</w:t>
        </w:r>
        <w:r>
          <w:fldChar w:fldCharType="end"/>
        </w:r>
      </w:hyperlink>
    </w:p>
    <w:p>
      <w:pPr>
        <w:pStyle w:val="TOC2"/>
        <w:tabs>
          <w:tab w:val="right" w:leader="dot" w:pos="8306"/>
        </w:tabs>
      </w:pPr>
      <w:hyperlink w:anchor="_Toc55" w:history="1">
        <w:r>
          <w:rPr>
            <w:rFonts w:ascii="仿宋" w:eastAsia="仿宋" w:hAnsi="仿宋" w:cs="仿宋" w:hint="eastAsia"/>
            <w:lang w:eastAsia="zh-CN"/>
          </w:rPr>
          <w:t>(一)、合规政策与程序</w:t>
        </w:r>
        <w:r>
          <w:tab/>
        </w:r>
        <w:r>
          <w:fldChar w:fldCharType="begin"/>
        </w:r>
        <w:r>
          <w:instrText xml:space="preserve"> PAGEREF _Toc55 \h </w:instrText>
        </w:r>
        <w:r>
          <w:fldChar w:fldCharType="separate"/>
        </w:r>
        <w:r>
          <w:t>66</w:t>
        </w:r>
        <w:r>
          <w:fldChar w:fldCharType="end"/>
        </w:r>
      </w:hyperlink>
    </w:p>
    <w:p>
      <w:pPr>
        <w:pStyle w:val="TOC2"/>
        <w:tabs>
          <w:tab w:val="right" w:leader="dot" w:pos="8306"/>
        </w:tabs>
      </w:pPr>
      <w:hyperlink w:anchor="_Toc17638" w:history="1">
        <w:r>
          <w:rPr>
            <w:rFonts w:ascii="仿宋" w:eastAsia="仿宋" w:hAnsi="仿宋" w:cs="仿宋" w:hint="eastAsia"/>
            <w:lang w:eastAsia="zh-CN"/>
          </w:rPr>
          <w:t>(二)、伦理规范与培训</w:t>
        </w:r>
        <w:r>
          <w:tab/>
        </w:r>
        <w:r>
          <w:fldChar w:fldCharType="begin"/>
        </w:r>
        <w:r>
          <w:instrText xml:space="preserve"> PAGEREF _Toc17638 \h </w:instrText>
        </w:r>
        <w:r>
          <w:fldChar w:fldCharType="separate"/>
        </w:r>
        <w:r>
          <w:t>68</w:t>
        </w:r>
        <w:r>
          <w:fldChar w:fldCharType="end"/>
        </w:r>
      </w:hyperlink>
    </w:p>
    <w:p>
      <w:pPr>
        <w:pStyle w:val="TOC2"/>
        <w:tabs>
          <w:tab w:val="right" w:leader="dot" w:pos="8306"/>
        </w:tabs>
      </w:pPr>
      <w:hyperlink w:anchor="_Toc19446" w:history="1">
        <w:r>
          <w:rPr>
            <w:rFonts w:ascii="仿宋" w:eastAsia="仿宋" w:hAnsi="仿宋" w:cs="仿宋" w:hint="eastAsia"/>
            <w:lang w:eastAsia="zh-CN"/>
          </w:rPr>
          <w:t>(三)、合规风险评估</w:t>
        </w:r>
        <w:r>
          <w:tab/>
        </w:r>
        <w:r>
          <w:fldChar w:fldCharType="begin"/>
        </w:r>
        <w:r>
          <w:instrText xml:space="preserve"> PAGEREF _Toc19446 \h </w:instrText>
        </w:r>
        <w:r>
          <w:fldChar w:fldCharType="separate"/>
        </w:r>
        <w:r>
          <w:t>68</w:t>
        </w:r>
        <w:r>
          <w:fldChar w:fldCharType="end"/>
        </w:r>
      </w:hyperlink>
    </w:p>
    <w:p>
      <w:pPr>
        <w:pStyle w:val="TOC2"/>
        <w:tabs>
          <w:tab w:val="right" w:leader="dot" w:pos="8306"/>
        </w:tabs>
      </w:pPr>
      <w:hyperlink w:anchor="_Toc28831" w:history="1">
        <w:r>
          <w:rPr>
            <w:rFonts w:ascii="仿宋" w:eastAsia="仿宋" w:hAnsi="仿宋" w:cs="仿宋" w:hint="eastAsia"/>
            <w:lang w:eastAsia="zh-CN"/>
          </w:rPr>
          <w:t>(四)、合规监督与执行</w:t>
        </w:r>
        <w:r>
          <w:tab/>
        </w:r>
        <w:r>
          <w:fldChar w:fldCharType="begin"/>
        </w:r>
        <w:r>
          <w:instrText xml:space="preserve"> PAGEREF _Toc28831 \h </w:instrText>
        </w:r>
        <w:r>
          <w:fldChar w:fldCharType="separate"/>
        </w:r>
        <w:r>
          <w:t>70</w:t>
        </w:r>
        <w:r>
          <w:fldChar w:fldCharType="end"/>
        </w:r>
      </w:hyperlink>
    </w:p>
    <w:p>
      <w:pPr>
        <w:pStyle w:val="TOC1"/>
        <w:tabs>
          <w:tab w:val="right" w:leader="dot" w:pos="8306"/>
        </w:tabs>
      </w:pPr>
      <w:hyperlink w:anchor="_Toc27014" w:history="1">
        <w:r>
          <w:rPr>
            <w:rFonts w:ascii="仿宋" w:eastAsia="仿宋" w:hAnsi="仿宋" w:cs="仿宋" w:hint="eastAsia"/>
            <w:lang w:eastAsia="zh-CN"/>
          </w:rPr>
          <w:t>十七、质量管理与控制</w:t>
        </w:r>
        <w:r>
          <w:tab/>
        </w:r>
        <w:r>
          <w:fldChar w:fldCharType="begin"/>
        </w:r>
        <w:r>
          <w:instrText xml:space="preserve"> PAGEREF _Toc27014 \h </w:instrText>
        </w:r>
        <w:r>
          <w:fldChar w:fldCharType="separate"/>
        </w:r>
        <w:r>
          <w:t>70</w:t>
        </w:r>
        <w:r>
          <w:fldChar w:fldCharType="end"/>
        </w:r>
      </w:hyperlink>
    </w:p>
    <w:p>
      <w:pPr>
        <w:pStyle w:val="TOC2"/>
        <w:tabs>
          <w:tab w:val="right" w:leader="dot" w:pos="8306"/>
        </w:tabs>
      </w:pPr>
      <w:hyperlink w:anchor="_Toc19677" w:history="1">
        <w:r>
          <w:rPr>
            <w:rFonts w:ascii="仿宋" w:eastAsia="仿宋" w:hAnsi="仿宋" w:cs="仿宋" w:hint="eastAsia"/>
            <w:lang w:eastAsia="zh-CN"/>
          </w:rPr>
          <w:t>(一)、质量管理体系建设</w:t>
        </w:r>
        <w:r>
          <w:tab/>
        </w:r>
        <w:r>
          <w:fldChar w:fldCharType="begin"/>
        </w:r>
        <w:r>
          <w:instrText xml:space="preserve"> PAGEREF _Toc19677 \h </w:instrText>
        </w:r>
        <w:r>
          <w:fldChar w:fldCharType="separate"/>
        </w:r>
        <w:r>
          <w:t>70</w:t>
        </w:r>
        <w:r>
          <w:fldChar w:fldCharType="end"/>
        </w:r>
      </w:hyperlink>
    </w:p>
    <w:p>
      <w:pPr>
        <w:pStyle w:val="TOC2"/>
        <w:tabs>
          <w:tab w:val="right" w:leader="dot" w:pos="8306"/>
        </w:tabs>
      </w:pPr>
      <w:hyperlink w:anchor="_Toc28832" w:history="1">
        <w:r>
          <w:rPr>
            <w:rFonts w:ascii="仿宋" w:eastAsia="仿宋" w:hAnsi="仿宋" w:cs="仿宋" w:hint="eastAsia"/>
            <w:lang w:eastAsia="zh-CN"/>
          </w:rPr>
          <w:t>(二)、质量控制措施</w:t>
        </w:r>
        <w:r>
          <w:tab/>
        </w:r>
        <w:r>
          <w:fldChar w:fldCharType="begin"/>
        </w:r>
        <w:r>
          <w:instrText xml:space="preserve"> PAGEREF _Toc28832 \h </w:instrText>
        </w:r>
        <w:r>
          <w:fldChar w:fldCharType="separate"/>
        </w:r>
        <w:r>
          <w:t>72</w:t>
        </w:r>
        <w:r>
          <w:fldChar w:fldCharType="end"/>
        </w:r>
      </w:hyperlink>
    </w:p>
    <w:p>
      <w:pPr>
        <w:pStyle w:val="TOC1"/>
        <w:tabs>
          <w:tab w:val="right" w:leader="dot" w:pos="8306"/>
        </w:tabs>
      </w:pPr>
      <w:hyperlink w:anchor="_Toc13360" w:history="1">
        <w:r>
          <w:rPr>
            <w:rFonts w:ascii="仿宋" w:eastAsia="仿宋" w:hAnsi="仿宋" w:cs="仿宋" w:hint="eastAsia"/>
            <w:lang w:eastAsia="zh-CN"/>
          </w:rPr>
          <w:t>十八、合作与交流机制建立</w:t>
        </w:r>
        <w:r>
          <w:tab/>
        </w:r>
        <w:r>
          <w:fldChar w:fldCharType="begin"/>
        </w:r>
        <w:r>
          <w:instrText xml:space="preserve"> PAGEREF _Toc13360 \h </w:instrText>
        </w:r>
        <w:r>
          <w:fldChar w:fldCharType="separate"/>
        </w:r>
        <w:r>
          <w:t>73</w:t>
        </w:r>
        <w:r>
          <w:fldChar w:fldCharType="end"/>
        </w:r>
      </w:hyperlink>
    </w:p>
    <w:p>
      <w:pPr>
        <w:pStyle w:val="TOC2"/>
        <w:tabs>
          <w:tab w:val="right" w:leader="dot" w:pos="8306"/>
        </w:tabs>
      </w:pPr>
      <w:hyperlink w:anchor="_Toc21609" w:history="1">
        <w:r>
          <w:rPr>
            <w:rFonts w:ascii="仿宋" w:eastAsia="仿宋" w:hAnsi="仿宋" w:cs="仿宋" w:hint="eastAsia"/>
            <w:lang w:eastAsia="zh-CN"/>
          </w:rPr>
          <w:t>(一)、合作伙伴选择与合作方式</w:t>
        </w:r>
        <w:r>
          <w:tab/>
        </w:r>
        <w:r>
          <w:fldChar w:fldCharType="begin"/>
        </w:r>
        <w:r>
          <w:instrText xml:space="preserve"> PAGEREF _Toc21609 \h </w:instrText>
        </w:r>
        <w:r>
          <w:fldChar w:fldCharType="separate"/>
        </w:r>
        <w:r>
          <w:t>73</w:t>
        </w:r>
        <w:r>
          <w:fldChar w:fldCharType="end"/>
        </w:r>
      </w:hyperlink>
    </w:p>
    <w:p>
      <w:pPr>
        <w:pStyle w:val="TOC2"/>
        <w:tabs>
          <w:tab w:val="right" w:leader="dot" w:pos="8306"/>
        </w:tabs>
      </w:pPr>
      <w:hyperlink w:anchor="_Toc3246" w:history="1">
        <w:r>
          <w:rPr>
            <w:rFonts w:ascii="仿宋" w:eastAsia="仿宋" w:hAnsi="仿宋" w:cs="仿宋" w:hint="eastAsia"/>
            <w:lang w:eastAsia="zh-CN"/>
          </w:rPr>
          <w:t>(二)、交流与合作平台搭建</w:t>
        </w:r>
        <w:r>
          <w:tab/>
        </w:r>
        <w:r>
          <w:fldChar w:fldCharType="begin"/>
        </w:r>
        <w:r>
          <w:instrText xml:space="preserve"> PAGEREF _Toc3246 \h </w:instrText>
        </w:r>
        <w:r>
          <w:fldChar w:fldCharType="separate"/>
        </w:r>
        <w:r>
          <w:t>74</w:t>
        </w:r>
        <w:r>
          <w:fldChar w:fldCharType="end"/>
        </w:r>
      </w:hyperlink>
    </w:p>
    <w:p>
      <w:pPr>
        <w:pStyle w:val="TOC1"/>
        <w:tabs>
          <w:tab w:val="right" w:leader="dot" w:pos="8306"/>
        </w:tabs>
      </w:pPr>
      <w:hyperlink w:anchor="_Toc19456" w:history="1">
        <w:r>
          <w:rPr>
            <w:rFonts w:ascii="仿宋" w:eastAsia="仿宋" w:hAnsi="仿宋" w:cs="仿宋" w:hint="eastAsia"/>
            <w:lang w:eastAsia="zh-CN"/>
          </w:rPr>
          <w:t>十九、设施与设备管理</w:t>
        </w:r>
        <w:r>
          <w:tab/>
        </w:r>
        <w:r>
          <w:fldChar w:fldCharType="begin"/>
        </w:r>
        <w:r>
          <w:instrText xml:space="preserve"> PAGEREF _Toc19456 \h </w:instrText>
        </w:r>
        <w:r>
          <w:fldChar w:fldCharType="separate"/>
        </w:r>
        <w:r>
          <w:t>76</w:t>
        </w:r>
        <w:r>
          <w:fldChar w:fldCharType="end"/>
        </w:r>
      </w:hyperlink>
    </w:p>
    <w:p>
      <w:pPr>
        <w:pStyle w:val="TOC2"/>
        <w:tabs>
          <w:tab w:val="right" w:leader="dot" w:pos="8306"/>
        </w:tabs>
      </w:pPr>
      <w:hyperlink w:anchor="_Toc31961" w:history="1">
        <w:r>
          <w:rPr>
            <w:rFonts w:ascii="仿宋" w:eastAsia="仿宋" w:hAnsi="仿宋" w:cs="仿宋" w:hint="eastAsia"/>
            <w:lang w:eastAsia="zh-CN"/>
          </w:rPr>
          <w:t>(一)、设施规划与配置</w:t>
        </w:r>
        <w:r>
          <w:tab/>
        </w:r>
        <w:r>
          <w:fldChar w:fldCharType="begin"/>
        </w:r>
        <w:r>
          <w:instrText xml:space="preserve"> PAGEREF _Toc31961 \h </w:instrText>
        </w:r>
        <w:r>
          <w:fldChar w:fldCharType="separate"/>
        </w:r>
        <w:r>
          <w:t>76</w:t>
        </w:r>
        <w:r>
          <w:fldChar w:fldCharType="end"/>
        </w:r>
      </w:hyperlink>
    </w:p>
    <w:p>
      <w:pPr>
        <w:pStyle w:val="TOC2"/>
        <w:tabs>
          <w:tab w:val="right" w:leader="dot" w:pos="8306"/>
        </w:tabs>
      </w:pPr>
      <w:hyperlink w:anchor="_Toc26703" w:history="1">
        <w:r>
          <w:rPr>
            <w:rFonts w:ascii="仿宋" w:eastAsia="仿宋" w:hAnsi="仿宋" w:cs="仿宋" w:hint="eastAsia"/>
            <w:lang w:eastAsia="zh-CN"/>
          </w:rPr>
          <w:t>(二)、设备采购与维护管理</w:t>
        </w:r>
        <w:r>
          <w:tab/>
        </w:r>
        <w:r>
          <w:fldChar w:fldCharType="begin"/>
        </w:r>
        <w:r>
          <w:instrText xml:space="preserve"> PAGEREF _Toc26703 \h </w:instrText>
        </w:r>
        <w:r>
          <w:fldChar w:fldCharType="separate"/>
        </w:r>
        <w:r>
          <w:t>77</w:t>
        </w:r>
        <w:r>
          <w:fldChar w:fldCharType="end"/>
        </w:r>
      </w:hyperlink>
    </w:p>
    <w:p>
      <w:pPr>
        <w:pStyle w:val="TOC2"/>
        <w:tabs>
          <w:tab w:val="right" w:leader="dot" w:pos="8306"/>
        </w:tabs>
      </w:pPr>
      <w:hyperlink w:anchor="_Toc3228" w:history="1">
        <w:r>
          <w:rPr>
            <w:rFonts w:ascii="仿宋" w:eastAsia="仿宋" w:hAnsi="仿宋" w:cs="仿宋" w:hint="eastAsia"/>
            <w:lang w:eastAsia="zh-CN"/>
          </w:rPr>
          <w:t>(三)、设施设备升级策略</w:t>
        </w:r>
        <w:r>
          <w:tab/>
        </w:r>
        <w:r>
          <w:fldChar w:fldCharType="begin"/>
        </w:r>
        <w:r>
          <w:instrText xml:space="preserve"> PAGEREF _Toc3228 \h </w:instrText>
        </w:r>
        <w:r>
          <w:fldChar w:fldCharType="separate"/>
        </w:r>
        <w:r>
          <w:t>77</w:t>
        </w:r>
        <w:r>
          <w:fldChar w:fldCharType="end"/>
        </w:r>
      </w:hyperlink>
    </w:p>
    <w:p>
      <w:pPr>
        <w:pStyle w:val="TOC1"/>
        <w:tabs>
          <w:tab w:val="right" w:leader="dot" w:pos="8306"/>
        </w:tabs>
      </w:pPr>
      <w:hyperlink w:anchor="_Toc2457" w:history="1">
        <w:r>
          <w:rPr>
            <w:rFonts w:ascii="仿宋" w:eastAsia="仿宋" w:hAnsi="仿宋" w:cs="仿宋" w:hint="eastAsia"/>
            <w:lang w:eastAsia="zh-CN"/>
          </w:rPr>
          <w:t>二十、法律法规与政策遵循</w:t>
        </w:r>
        <w:r>
          <w:tab/>
        </w:r>
        <w:r>
          <w:fldChar w:fldCharType="begin"/>
        </w:r>
        <w:r>
          <w:instrText xml:space="preserve"> PAGEREF _Toc2457 \h </w:instrText>
        </w:r>
        <w:r>
          <w:fldChar w:fldCharType="separate"/>
        </w:r>
        <w:r>
          <w:t>78</w:t>
        </w:r>
        <w:r>
          <w:fldChar w:fldCharType="end"/>
        </w:r>
      </w:hyperlink>
    </w:p>
    <w:p>
      <w:pPr>
        <w:pStyle w:val="TOC2"/>
        <w:tabs>
          <w:tab w:val="right" w:leader="dot" w:pos="8306"/>
        </w:tabs>
      </w:pPr>
      <w:hyperlink w:anchor="_Toc15141" w:history="1">
        <w:r>
          <w:rPr>
            <w:rFonts w:ascii="仿宋" w:eastAsia="仿宋" w:hAnsi="仿宋" w:cs="仿宋" w:hint="eastAsia"/>
            <w:lang w:eastAsia="zh-CN"/>
          </w:rPr>
          <w:t>(一)、法律法规遵守</w:t>
        </w:r>
        <w:r>
          <w:tab/>
        </w:r>
        <w:r>
          <w:fldChar w:fldCharType="begin"/>
        </w:r>
        <w:r>
          <w:instrText xml:space="preserve"> PAGEREF _Toc15141 \h </w:instrText>
        </w:r>
        <w:r>
          <w:fldChar w:fldCharType="separate"/>
        </w:r>
        <w:r>
          <w:t>78</w:t>
        </w:r>
        <w:r>
          <w:fldChar w:fldCharType="end"/>
        </w:r>
      </w:hyperlink>
    </w:p>
    <w:p>
      <w:pPr>
        <w:pStyle w:val="TOC2"/>
        <w:tabs>
          <w:tab w:val="right" w:leader="dot" w:pos="8306"/>
        </w:tabs>
      </w:pPr>
      <w:hyperlink w:anchor="_Toc14949" w:history="1">
        <w:r>
          <w:rPr>
            <w:rFonts w:ascii="仿宋" w:eastAsia="仿宋" w:hAnsi="仿宋" w:cs="仿宋" w:hint="eastAsia"/>
            <w:lang w:eastAsia="zh-CN"/>
          </w:rPr>
          <w:t>(二)、政策导向与利用</w:t>
        </w:r>
        <w:r>
          <w:tab/>
        </w:r>
        <w:r>
          <w:fldChar w:fldCharType="begin"/>
        </w:r>
        <w:r>
          <w:instrText xml:space="preserve"> PAGEREF _Toc14949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4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34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宠物水族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79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683"/>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000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5372"/>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0240"/>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https://d.book118.com/037065036102006053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663880"/>
    <w:rsid w:val="736638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065036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2024-02-28T17:39:00Z</dcterms:created>
  <dcterms:modified xsi:type="dcterms:W3CDTF">2024-02-28T17:39:58Z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83F8243BA60E488F9C8454620247D5B8_11</vt:lpwstr>
  </property>
  <property fmtid="{D5CDD505-2E9C-101B-9397-08002B2CF9AE}" pid="3" name="KSOProductBuildVer">
    <vt:lpwstr>2052-12.1.0.16250</vt:lpwstr>
  </property>
</Properties>
</file>