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纤维吸附剂项目计划设计方案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183" w:history="1">
        <w:r>
          <w:rPr>
            <w:rFonts w:ascii="仿宋" w:eastAsia="仿宋" w:hAnsi="仿宋" w:cs="仿宋" w:hint="eastAsia"/>
            <w:lang w:eastAsia="zh-CN"/>
          </w:rPr>
          <w:t>序言</w:t>
        </w:r>
        <w:r>
          <w:tab/>
        </w:r>
        <w:r>
          <w:fldChar w:fldCharType="begin"/>
        </w:r>
        <w:r>
          <w:instrText xml:space="preserve"> PAGEREF _Toc26183 \h </w:instrText>
        </w:r>
        <w:r>
          <w:fldChar w:fldCharType="separate"/>
        </w:r>
        <w:r>
          <w:t>3</w:t>
        </w:r>
        <w:r>
          <w:fldChar w:fldCharType="end"/>
        </w:r>
      </w:hyperlink>
    </w:p>
    <w:p>
      <w:pPr>
        <w:pStyle w:val="TOC1"/>
        <w:tabs>
          <w:tab w:val="right" w:leader="dot" w:pos="8306"/>
        </w:tabs>
      </w:pPr>
      <w:hyperlink w:anchor="_Toc22969" w:history="1">
        <w:r>
          <w:rPr>
            <w:rFonts w:ascii="仿宋" w:eastAsia="仿宋" w:hAnsi="仿宋" w:cs="仿宋" w:hint="eastAsia"/>
            <w:lang w:eastAsia="zh-CN"/>
          </w:rPr>
          <w:t>一、纤维吸附剂项目建设背景及必要性分析</w:t>
        </w:r>
        <w:r>
          <w:tab/>
        </w:r>
        <w:r>
          <w:fldChar w:fldCharType="begin"/>
        </w:r>
        <w:r>
          <w:instrText xml:space="preserve"> PAGEREF _Toc22969 \h </w:instrText>
        </w:r>
        <w:r>
          <w:fldChar w:fldCharType="separate"/>
        </w:r>
        <w:r>
          <w:t>3</w:t>
        </w:r>
        <w:r>
          <w:fldChar w:fldCharType="end"/>
        </w:r>
      </w:hyperlink>
    </w:p>
    <w:p>
      <w:pPr>
        <w:pStyle w:val="TOC2"/>
        <w:tabs>
          <w:tab w:val="right" w:leader="dot" w:pos="8306"/>
        </w:tabs>
      </w:pPr>
      <w:hyperlink w:anchor="_Toc13883" w:history="1">
        <w:r>
          <w:rPr>
            <w:rFonts w:ascii="仿宋" w:eastAsia="仿宋" w:hAnsi="仿宋" w:cs="仿宋" w:hint="eastAsia"/>
            <w:lang w:eastAsia="zh-CN"/>
          </w:rPr>
          <w:t>(一)、纤维吸附剂项目背景分析</w:t>
        </w:r>
        <w:r>
          <w:tab/>
        </w:r>
        <w:r>
          <w:fldChar w:fldCharType="begin"/>
        </w:r>
        <w:r>
          <w:instrText xml:space="preserve"> PAGEREF _Toc13883 \h </w:instrText>
        </w:r>
        <w:r>
          <w:fldChar w:fldCharType="separate"/>
        </w:r>
        <w:r>
          <w:t>3</w:t>
        </w:r>
        <w:r>
          <w:fldChar w:fldCharType="end"/>
        </w:r>
      </w:hyperlink>
    </w:p>
    <w:p>
      <w:pPr>
        <w:pStyle w:val="TOC2"/>
        <w:tabs>
          <w:tab w:val="right" w:leader="dot" w:pos="8306"/>
        </w:tabs>
      </w:pPr>
      <w:hyperlink w:anchor="_Toc32287" w:history="1">
        <w:r>
          <w:rPr>
            <w:rFonts w:ascii="仿宋" w:eastAsia="仿宋" w:hAnsi="仿宋" w:cs="仿宋" w:hint="eastAsia"/>
            <w:lang w:eastAsia="zh-CN"/>
          </w:rPr>
          <w:t>(二)、纤维吸附剂项目建设必要性分析</w:t>
        </w:r>
        <w:r>
          <w:tab/>
        </w:r>
        <w:r>
          <w:fldChar w:fldCharType="begin"/>
        </w:r>
        <w:r>
          <w:instrText xml:space="preserve"> PAGEREF _Toc32287 \h </w:instrText>
        </w:r>
        <w:r>
          <w:fldChar w:fldCharType="separate"/>
        </w:r>
        <w:r>
          <w:t>5</w:t>
        </w:r>
        <w:r>
          <w:fldChar w:fldCharType="end"/>
        </w:r>
      </w:hyperlink>
    </w:p>
    <w:p>
      <w:pPr>
        <w:pStyle w:val="TOC1"/>
        <w:tabs>
          <w:tab w:val="right" w:leader="dot" w:pos="8306"/>
        </w:tabs>
      </w:pPr>
      <w:hyperlink w:anchor="_Toc18538" w:history="1">
        <w:r>
          <w:rPr>
            <w:rFonts w:ascii="仿宋" w:eastAsia="仿宋" w:hAnsi="仿宋" w:cs="仿宋" w:hint="eastAsia"/>
            <w:lang w:eastAsia="zh-CN"/>
          </w:rPr>
          <w:t>二、纤维吸附剂项目土建工程</w:t>
        </w:r>
        <w:r>
          <w:tab/>
        </w:r>
        <w:r>
          <w:fldChar w:fldCharType="begin"/>
        </w:r>
        <w:r>
          <w:instrText xml:space="preserve"> PAGEREF _Toc18538 \h </w:instrText>
        </w:r>
        <w:r>
          <w:fldChar w:fldCharType="separate"/>
        </w:r>
        <w:r>
          <w:t>6</w:t>
        </w:r>
        <w:r>
          <w:fldChar w:fldCharType="end"/>
        </w:r>
      </w:hyperlink>
    </w:p>
    <w:p>
      <w:pPr>
        <w:pStyle w:val="TOC2"/>
        <w:tabs>
          <w:tab w:val="right" w:leader="dot" w:pos="8306"/>
        </w:tabs>
      </w:pPr>
      <w:hyperlink w:anchor="_Toc5399" w:history="1">
        <w:r>
          <w:rPr>
            <w:rFonts w:ascii="仿宋" w:eastAsia="仿宋" w:hAnsi="仿宋" w:cs="仿宋" w:hint="eastAsia"/>
            <w:lang w:eastAsia="zh-CN"/>
          </w:rPr>
          <w:t>(一)、建筑工程设计原则</w:t>
        </w:r>
        <w:r>
          <w:tab/>
        </w:r>
        <w:r>
          <w:fldChar w:fldCharType="begin"/>
        </w:r>
        <w:r>
          <w:instrText xml:space="preserve"> PAGEREF _Toc5399 \h </w:instrText>
        </w:r>
        <w:r>
          <w:fldChar w:fldCharType="separate"/>
        </w:r>
        <w:r>
          <w:t>6</w:t>
        </w:r>
        <w:r>
          <w:fldChar w:fldCharType="end"/>
        </w:r>
      </w:hyperlink>
    </w:p>
    <w:p>
      <w:pPr>
        <w:pStyle w:val="TOC2"/>
        <w:tabs>
          <w:tab w:val="right" w:leader="dot" w:pos="8306"/>
        </w:tabs>
      </w:pPr>
      <w:hyperlink w:anchor="_Toc14354" w:history="1">
        <w:r>
          <w:rPr>
            <w:rFonts w:ascii="仿宋" w:eastAsia="仿宋" w:hAnsi="仿宋" w:cs="仿宋" w:hint="eastAsia"/>
            <w:lang w:eastAsia="zh-CN"/>
          </w:rPr>
          <w:t>(二)、土建工程设计年限及安全等级</w:t>
        </w:r>
        <w:r>
          <w:tab/>
        </w:r>
        <w:r>
          <w:fldChar w:fldCharType="begin"/>
        </w:r>
        <w:r>
          <w:instrText xml:space="preserve"> PAGEREF _Toc14354 \h </w:instrText>
        </w:r>
        <w:r>
          <w:fldChar w:fldCharType="separate"/>
        </w:r>
        <w:r>
          <w:t>7</w:t>
        </w:r>
        <w:r>
          <w:fldChar w:fldCharType="end"/>
        </w:r>
      </w:hyperlink>
    </w:p>
    <w:p>
      <w:pPr>
        <w:pStyle w:val="TOC2"/>
        <w:tabs>
          <w:tab w:val="right" w:leader="dot" w:pos="8306"/>
        </w:tabs>
      </w:pPr>
      <w:hyperlink w:anchor="_Toc20745" w:history="1">
        <w:r>
          <w:rPr>
            <w:rFonts w:ascii="仿宋" w:eastAsia="仿宋" w:hAnsi="仿宋" w:cs="仿宋" w:hint="eastAsia"/>
            <w:lang w:eastAsia="zh-CN"/>
          </w:rPr>
          <w:t>(三)、建筑工程设计总体要求</w:t>
        </w:r>
        <w:r>
          <w:tab/>
        </w:r>
        <w:r>
          <w:fldChar w:fldCharType="begin"/>
        </w:r>
        <w:r>
          <w:instrText xml:space="preserve"> PAGEREF _Toc20745 \h </w:instrText>
        </w:r>
        <w:r>
          <w:fldChar w:fldCharType="separate"/>
        </w:r>
        <w:r>
          <w:t>8</w:t>
        </w:r>
        <w:r>
          <w:fldChar w:fldCharType="end"/>
        </w:r>
      </w:hyperlink>
    </w:p>
    <w:p>
      <w:pPr>
        <w:pStyle w:val="TOC2"/>
        <w:tabs>
          <w:tab w:val="right" w:leader="dot" w:pos="8306"/>
        </w:tabs>
      </w:pPr>
      <w:hyperlink w:anchor="_Toc27036" w:history="1">
        <w:r>
          <w:rPr>
            <w:rFonts w:ascii="仿宋" w:eastAsia="仿宋" w:hAnsi="仿宋" w:cs="仿宋" w:hint="eastAsia"/>
            <w:lang w:eastAsia="zh-CN"/>
          </w:rPr>
          <w:t>(四)、土建工程建设指标</w:t>
        </w:r>
        <w:r>
          <w:tab/>
        </w:r>
        <w:r>
          <w:fldChar w:fldCharType="begin"/>
        </w:r>
        <w:r>
          <w:instrText xml:space="preserve"> PAGEREF _Toc27036 \h </w:instrText>
        </w:r>
        <w:r>
          <w:fldChar w:fldCharType="separate"/>
        </w:r>
        <w:r>
          <w:t>9</w:t>
        </w:r>
        <w:r>
          <w:fldChar w:fldCharType="end"/>
        </w:r>
      </w:hyperlink>
    </w:p>
    <w:p>
      <w:pPr>
        <w:pStyle w:val="TOC1"/>
        <w:tabs>
          <w:tab w:val="right" w:leader="dot" w:pos="8306"/>
        </w:tabs>
      </w:pPr>
      <w:hyperlink w:anchor="_Toc31215" w:history="1">
        <w:r>
          <w:rPr>
            <w:rFonts w:ascii="仿宋" w:eastAsia="仿宋" w:hAnsi="仿宋" w:cs="仿宋" w:hint="eastAsia"/>
            <w:lang w:eastAsia="zh-CN"/>
          </w:rPr>
          <w:t>三、工艺说明</w:t>
        </w:r>
        <w:r>
          <w:tab/>
        </w:r>
        <w:r>
          <w:fldChar w:fldCharType="begin"/>
        </w:r>
        <w:r>
          <w:instrText xml:space="preserve"> PAGEREF _Toc31215 \h </w:instrText>
        </w:r>
        <w:r>
          <w:fldChar w:fldCharType="separate"/>
        </w:r>
        <w:r>
          <w:t>9</w:t>
        </w:r>
        <w:r>
          <w:fldChar w:fldCharType="end"/>
        </w:r>
      </w:hyperlink>
    </w:p>
    <w:p>
      <w:pPr>
        <w:pStyle w:val="TOC2"/>
        <w:tabs>
          <w:tab w:val="right" w:leader="dot" w:pos="8306"/>
        </w:tabs>
      </w:pPr>
      <w:hyperlink w:anchor="_Toc28032" w:history="1">
        <w:r>
          <w:rPr>
            <w:rFonts w:ascii="仿宋" w:eastAsia="仿宋" w:hAnsi="仿宋" w:cs="仿宋" w:hint="eastAsia"/>
            <w:lang w:eastAsia="zh-CN"/>
          </w:rPr>
          <w:t>(一)、技术管理特点</w:t>
        </w:r>
        <w:r>
          <w:tab/>
        </w:r>
        <w:r>
          <w:fldChar w:fldCharType="begin"/>
        </w:r>
        <w:r>
          <w:instrText xml:space="preserve"> PAGEREF _Toc28032 \h </w:instrText>
        </w:r>
        <w:r>
          <w:fldChar w:fldCharType="separate"/>
        </w:r>
        <w:r>
          <w:t>9</w:t>
        </w:r>
        <w:r>
          <w:fldChar w:fldCharType="end"/>
        </w:r>
      </w:hyperlink>
    </w:p>
    <w:p>
      <w:pPr>
        <w:pStyle w:val="TOC2"/>
        <w:tabs>
          <w:tab w:val="right" w:leader="dot" w:pos="8306"/>
        </w:tabs>
      </w:pPr>
      <w:hyperlink w:anchor="_Toc19745" w:history="1">
        <w:r>
          <w:rPr>
            <w:rFonts w:ascii="仿宋" w:eastAsia="仿宋" w:hAnsi="仿宋" w:cs="仿宋" w:hint="eastAsia"/>
            <w:lang w:eastAsia="zh-CN"/>
          </w:rPr>
          <w:t>(二)、纤维吸附剂项目工艺技术设计方案</w:t>
        </w:r>
        <w:r>
          <w:tab/>
        </w:r>
        <w:r>
          <w:fldChar w:fldCharType="begin"/>
        </w:r>
        <w:r>
          <w:instrText xml:space="preserve"> PAGEREF _Toc19745 \h </w:instrText>
        </w:r>
        <w:r>
          <w:fldChar w:fldCharType="separate"/>
        </w:r>
        <w:r>
          <w:t>10</w:t>
        </w:r>
        <w:r>
          <w:fldChar w:fldCharType="end"/>
        </w:r>
      </w:hyperlink>
    </w:p>
    <w:p>
      <w:pPr>
        <w:pStyle w:val="TOC2"/>
        <w:tabs>
          <w:tab w:val="right" w:leader="dot" w:pos="8306"/>
        </w:tabs>
      </w:pPr>
      <w:hyperlink w:anchor="_Toc18289" w:history="1">
        <w:r>
          <w:rPr>
            <w:rFonts w:ascii="仿宋" w:eastAsia="仿宋" w:hAnsi="仿宋" w:cs="仿宋" w:hint="eastAsia"/>
            <w:lang w:eastAsia="zh-CN"/>
          </w:rPr>
          <w:t>(三)、设备选型方案</w:t>
        </w:r>
        <w:r>
          <w:tab/>
        </w:r>
        <w:r>
          <w:fldChar w:fldCharType="begin"/>
        </w:r>
        <w:r>
          <w:instrText xml:space="preserve"> PAGEREF _Toc18289 \h </w:instrText>
        </w:r>
        <w:r>
          <w:fldChar w:fldCharType="separate"/>
        </w:r>
        <w:r>
          <w:t>12</w:t>
        </w:r>
        <w:r>
          <w:fldChar w:fldCharType="end"/>
        </w:r>
      </w:hyperlink>
    </w:p>
    <w:p>
      <w:pPr>
        <w:pStyle w:val="TOC1"/>
        <w:tabs>
          <w:tab w:val="right" w:leader="dot" w:pos="8306"/>
        </w:tabs>
      </w:pPr>
      <w:hyperlink w:anchor="_Toc29784" w:history="1">
        <w:r>
          <w:rPr>
            <w:rFonts w:ascii="仿宋" w:eastAsia="仿宋" w:hAnsi="仿宋" w:cs="仿宋" w:hint="eastAsia"/>
            <w:lang w:eastAsia="zh-CN"/>
          </w:rPr>
          <w:t>四、产品规划分析</w:t>
        </w:r>
        <w:r>
          <w:tab/>
        </w:r>
        <w:r>
          <w:fldChar w:fldCharType="begin"/>
        </w:r>
        <w:r>
          <w:instrText xml:space="preserve"> PAGEREF _Toc29784 \h </w:instrText>
        </w:r>
        <w:r>
          <w:fldChar w:fldCharType="separate"/>
        </w:r>
        <w:r>
          <w:t>13</w:t>
        </w:r>
        <w:r>
          <w:fldChar w:fldCharType="end"/>
        </w:r>
      </w:hyperlink>
    </w:p>
    <w:p>
      <w:pPr>
        <w:pStyle w:val="TOC2"/>
        <w:tabs>
          <w:tab w:val="right" w:leader="dot" w:pos="8306"/>
        </w:tabs>
      </w:pPr>
      <w:hyperlink w:anchor="_Toc9166" w:history="1">
        <w:r>
          <w:rPr>
            <w:rFonts w:ascii="仿宋" w:eastAsia="仿宋" w:hAnsi="仿宋" w:cs="仿宋" w:hint="eastAsia"/>
            <w:lang w:eastAsia="zh-CN"/>
          </w:rPr>
          <w:t>(一)、产品规划</w:t>
        </w:r>
        <w:r>
          <w:tab/>
        </w:r>
        <w:r>
          <w:fldChar w:fldCharType="begin"/>
        </w:r>
        <w:r>
          <w:instrText xml:space="preserve"> PAGEREF _Toc9166 \h </w:instrText>
        </w:r>
        <w:r>
          <w:fldChar w:fldCharType="separate"/>
        </w:r>
        <w:r>
          <w:t>13</w:t>
        </w:r>
        <w:r>
          <w:fldChar w:fldCharType="end"/>
        </w:r>
      </w:hyperlink>
    </w:p>
    <w:p>
      <w:pPr>
        <w:pStyle w:val="TOC2"/>
        <w:tabs>
          <w:tab w:val="right" w:leader="dot" w:pos="8306"/>
        </w:tabs>
      </w:pPr>
      <w:hyperlink w:anchor="_Toc5592" w:history="1">
        <w:r>
          <w:rPr>
            <w:rFonts w:ascii="仿宋" w:eastAsia="仿宋" w:hAnsi="仿宋" w:cs="仿宋" w:hint="eastAsia"/>
            <w:lang w:eastAsia="zh-CN"/>
          </w:rPr>
          <w:t>(二)、建设规模</w:t>
        </w:r>
        <w:r>
          <w:tab/>
        </w:r>
        <w:r>
          <w:fldChar w:fldCharType="begin"/>
        </w:r>
        <w:r>
          <w:instrText xml:space="preserve"> PAGEREF _Toc5592 \h </w:instrText>
        </w:r>
        <w:r>
          <w:fldChar w:fldCharType="separate"/>
        </w:r>
        <w:r>
          <w:t>14</w:t>
        </w:r>
        <w:r>
          <w:fldChar w:fldCharType="end"/>
        </w:r>
      </w:hyperlink>
    </w:p>
    <w:p>
      <w:pPr>
        <w:pStyle w:val="TOC1"/>
        <w:tabs>
          <w:tab w:val="right" w:leader="dot" w:pos="8306"/>
        </w:tabs>
      </w:pPr>
      <w:hyperlink w:anchor="_Toc5543" w:history="1">
        <w:r>
          <w:rPr>
            <w:rFonts w:ascii="仿宋" w:eastAsia="仿宋" w:hAnsi="仿宋" w:cs="仿宋" w:hint="eastAsia"/>
            <w:lang w:eastAsia="zh-CN"/>
          </w:rPr>
          <w:t>五、纤维吸附剂项目概论</w:t>
        </w:r>
        <w:r>
          <w:tab/>
        </w:r>
        <w:r>
          <w:fldChar w:fldCharType="begin"/>
        </w:r>
        <w:r>
          <w:instrText xml:space="preserve"> PAGEREF _Toc5543 \h </w:instrText>
        </w:r>
        <w:r>
          <w:fldChar w:fldCharType="separate"/>
        </w:r>
        <w:r>
          <w:t>15</w:t>
        </w:r>
        <w:r>
          <w:fldChar w:fldCharType="end"/>
        </w:r>
      </w:hyperlink>
    </w:p>
    <w:p>
      <w:pPr>
        <w:pStyle w:val="TOC2"/>
        <w:tabs>
          <w:tab w:val="right" w:leader="dot" w:pos="8306"/>
        </w:tabs>
      </w:pPr>
      <w:hyperlink w:anchor="_Toc20197" w:history="1">
        <w:r>
          <w:rPr>
            <w:rFonts w:ascii="仿宋" w:eastAsia="仿宋" w:hAnsi="仿宋" w:cs="仿宋" w:hint="eastAsia"/>
            <w:lang w:eastAsia="zh-CN"/>
          </w:rPr>
          <w:t>(一)、纤维吸附剂项目概况</w:t>
        </w:r>
        <w:r>
          <w:tab/>
        </w:r>
        <w:r>
          <w:fldChar w:fldCharType="begin"/>
        </w:r>
        <w:r>
          <w:instrText xml:space="preserve"> PAGEREF _Toc20197 \h </w:instrText>
        </w:r>
        <w:r>
          <w:fldChar w:fldCharType="separate"/>
        </w:r>
        <w:r>
          <w:t>15</w:t>
        </w:r>
        <w:r>
          <w:fldChar w:fldCharType="end"/>
        </w:r>
      </w:hyperlink>
    </w:p>
    <w:p>
      <w:pPr>
        <w:pStyle w:val="TOC2"/>
        <w:tabs>
          <w:tab w:val="right" w:leader="dot" w:pos="8306"/>
        </w:tabs>
      </w:pPr>
      <w:hyperlink w:anchor="_Toc2518" w:history="1">
        <w:r>
          <w:rPr>
            <w:rFonts w:ascii="仿宋" w:eastAsia="仿宋" w:hAnsi="仿宋" w:cs="仿宋" w:hint="eastAsia"/>
            <w:lang w:eastAsia="zh-CN"/>
          </w:rPr>
          <w:t>(二)、纤维吸附剂项目目标</w:t>
        </w:r>
        <w:r>
          <w:tab/>
        </w:r>
        <w:r>
          <w:fldChar w:fldCharType="begin"/>
        </w:r>
        <w:r>
          <w:instrText xml:space="preserve"> PAGEREF _Toc2518 \h </w:instrText>
        </w:r>
        <w:r>
          <w:fldChar w:fldCharType="separate"/>
        </w:r>
        <w:r>
          <w:t>17</w:t>
        </w:r>
        <w:r>
          <w:fldChar w:fldCharType="end"/>
        </w:r>
      </w:hyperlink>
    </w:p>
    <w:p>
      <w:pPr>
        <w:pStyle w:val="TOC2"/>
        <w:tabs>
          <w:tab w:val="right" w:leader="dot" w:pos="8306"/>
        </w:tabs>
      </w:pPr>
      <w:hyperlink w:anchor="_Toc13042" w:history="1">
        <w:r>
          <w:rPr>
            <w:rFonts w:ascii="仿宋" w:eastAsia="仿宋" w:hAnsi="仿宋" w:cs="仿宋" w:hint="eastAsia"/>
            <w:lang w:eastAsia="zh-CN"/>
          </w:rPr>
          <w:t>(三)、纤维吸附剂项目提出的理由</w:t>
        </w:r>
        <w:r>
          <w:tab/>
        </w:r>
        <w:r>
          <w:fldChar w:fldCharType="begin"/>
        </w:r>
        <w:r>
          <w:instrText xml:space="preserve"> PAGEREF _Toc13042 \h </w:instrText>
        </w:r>
        <w:r>
          <w:fldChar w:fldCharType="separate"/>
        </w:r>
        <w:r>
          <w:t>18</w:t>
        </w:r>
        <w:r>
          <w:fldChar w:fldCharType="end"/>
        </w:r>
      </w:hyperlink>
    </w:p>
    <w:p>
      <w:pPr>
        <w:pStyle w:val="TOC2"/>
        <w:tabs>
          <w:tab w:val="right" w:leader="dot" w:pos="8306"/>
        </w:tabs>
      </w:pPr>
      <w:hyperlink w:anchor="_Toc16383" w:history="1">
        <w:r>
          <w:rPr>
            <w:rFonts w:ascii="仿宋" w:eastAsia="仿宋" w:hAnsi="仿宋" w:cs="仿宋" w:hint="eastAsia"/>
            <w:lang w:eastAsia="zh-CN"/>
          </w:rPr>
          <w:t>(四)、纤维吸附剂项目意义</w:t>
        </w:r>
        <w:r>
          <w:tab/>
        </w:r>
        <w:r>
          <w:fldChar w:fldCharType="begin"/>
        </w:r>
        <w:r>
          <w:instrText xml:space="preserve"> PAGEREF _Toc16383 \h </w:instrText>
        </w:r>
        <w:r>
          <w:fldChar w:fldCharType="separate"/>
        </w:r>
        <w:r>
          <w:t>20</w:t>
        </w:r>
        <w:r>
          <w:fldChar w:fldCharType="end"/>
        </w:r>
      </w:hyperlink>
    </w:p>
    <w:p>
      <w:pPr>
        <w:pStyle w:val="TOC2"/>
        <w:tabs>
          <w:tab w:val="right" w:leader="dot" w:pos="8306"/>
        </w:tabs>
      </w:pPr>
      <w:hyperlink w:anchor="_Toc32040" w:history="1">
        <w:r>
          <w:rPr>
            <w:rFonts w:ascii="仿宋" w:eastAsia="仿宋" w:hAnsi="仿宋" w:cs="仿宋" w:hint="eastAsia"/>
            <w:lang w:eastAsia="zh-CN"/>
          </w:rPr>
          <w:t>(五)、纤维吸附剂项目背景</w:t>
        </w:r>
        <w:r>
          <w:tab/>
        </w:r>
        <w:r>
          <w:fldChar w:fldCharType="begin"/>
        </w:r>
        <w:r>
          <w:instrText xml:space="preserve"> PAGEREF _Toc32040 \h </w:instrText>
        </w:r>
        <w:r>
          <w:fldChar w:fldCharType="separate"/>
        </w:r>
        <w:r>
          <w:t>21</w:t>
        </w:r>
        <w:r>
          <w:fldChar w:fldCharType="end"/>
        </w:r>
      </w:hyperlink>
    </w:p>
    <w:p>
      <w:pPr>
        <w:pStyle w:val="TOC1"/>
        <w:tabs>
          <w:tab w:val="right" w:leader="dot" w:pos="8306"/>
        </w:tabs>
      </w:pPr>
      <w:hyperlink w:anchor="_Toc24691" w:history="1">
        <w:r>
          <w:rPr>
            <w:rFonts w:ascii="仿宋" w:eastAsia="仿宋" w:hAnsi="仿宋" w:cs="仿宋" w:hint="eastAsia"/>
            <w:lang w:eastAsia="zh-CN"/>
          </w:rPr>
          <w:t>六、市场分析、调研</w:t>
        </w:r>
        <w:r>
          <w:tab/>
        </w:r>
        <w:r>
          <w:fldChar w:fldCharType="begin"/>
        </w:r>
        <w:r>
          <w:instrText xml:space="preserve"> PAGEREF _Toc24691 \h </w:instrText>
        </w:r>
        <w:r>
          <w:fldChar w:fldCharType="separate"/>
        </w:r>
        <w:r>
          <w:t>21</w:t>
        </w:r>
        <w:r>
          <w:fldChar w:fldCharType="end"/>
        </w:r>
      </w:hyperlink>
    </w:p>
    <w:p>
      <w:pPr>
        <w:pStyle w:val="TOC2"/>
        <w:tabs>
          <w:tab w:val="right" w:leader="dot" w:pos="8306"/>
        </w:tabs>
      </w:pPr>
      <w:hyperlink w:anchor="_Toc20272" w:history="1">
        <w:r>
          <w:rPr>
            <w:rFonts w:ascii="仿宋" w:eastAsia="仿宋" w:hAnsi="仿宋" w:cs="仿宋" w:hint="eastAsia"/>
            <w:lang w:eastAsia="zh-CN"/>
          </w:rPr>
          <w:t>(一)、纤维吸附剂行业分析</w:t>
        </w:r>
        <w:r>
          <w:tab/>
        </w:r>
        <w:r>
          <w:fldChar w:fldCharType="begin"/>
        </w:r>
        <w:r>
          <w:instrText xml:space="preserve"> PAGEREF _Toc20272 \h </w:instrText>
        </w:r>
        <w:r>
          <w:fldChar w:fldCharType="separate"/>
        </w:r>
        <w:r>
          <w:t>21</w:t>
        </w:r>
        <w:r>
          <w:fldChar w:fldCharType="end"/>
        </w:r>
      </w:hyperlink>
    </w:p>
    <w:p>
      <w:pPr>
        <w:pStyle w:val="TOC2"/>
        <w:tabs>
          <w:tab w:val="right" w:leader="dot" w:pos="8306"/>
        </w:tabs>
      </w:pPr>
      <w:hyperlink w:anchor="_Toc15947" w:history="1">
        <w:r>
          <w:rPr>
            <w:rFonts w:ascii="仿宋" w:eastAsia="仿宋" w:hAnsi="仿宋" w:cs="仿宋" w:hint="eastAsia"/>
            <w:lang w:eastAsia="zh-CN"/>
          </w:rPr>
          <w:t>(二)、纤维吸附剂市场分析预测</w:t>
        </w:r>
        <w:r>
          <w:tab/>
        </w:r>
        <w:r>
          <w:fldChar w:fldCharType="begin"/>
        </w:r>
        <w:r>
          <w:instrText xml:space="preserve"> PAGEREF _Toc15947 \h </w:instrText>
        </w:r>
        <w:r>
          <w:fldChar w:fldCharType="separate"/>
        </w:r>
        <w:r>
          <w:t>22</w:t>
        </w:r>
        <w:r>
          <w:fldChar w:fldCharType="end"/>
        </w:r>
      </w:hyperlink>
    </w:p>
    <w:p>
      <w:pPr>
        <w:pStyle w:val="TOC1"/>
        <w:tabs>
          <w:tab w:val="right" w:leader="dot" w:pos="8306"/>
        </w:tabs>
      </w:pPr>
      <w:hyperlink w:anchor="_Toc28532" w:history="1">
        <w:r>
          <w:rPr>
            <w:rFonts w:ascii="仿宋" w:eastAsia="仿宋" w:hAnsi="仿宋" w:cs="仿宋" w:hint="eastAsia"/>
            <w:lang w:eastAsia="zh-CN"/>
          </w:rPr>
          <w:t>七、纤维吸附剂项目环境影响分析</w:t>
        </w:r>
        <w:r>
          <w:tab/>
        </w:r>
        <w:r>
          <w:fldChar w:fldCharType="begin"/>
        </w:r>
        <w:r>
          <w:instrText xml:space="preserve"> PAGEREF _Toc28532 \h </w:instrText>
        </w:r>
        <w:r>
          <w:fldChar w:fldCharType="separate"/>
        </w:r>
        <w:r>
          <w:t>23</w:t>
        </w:r>
        <w:r>
          <w:fldChar w:fldCharType="end"/>
        </w:r>
      </w:hyperlink>
    </w:p>
    <w:p>
      <w:pPr>
        <w:pStyle w:val="TOC2"/>
        <w:tabs>
          <w:tab w:val="right" w:leader="dot" w:pos="8306"/>
        </w:tabs>
      </w:pPr>
      <w:hyperlink w:anchor="_Toc3894" w:history="1">
        <w:r>
          <w:rPr>
            <w:rFonts w:ascii="仿宋" w:eastAsia="仿宋" w:hAnsi="仿宋" w:cs="仿宋" w:hint="eastAsia"/>
            <w:lang w:eastAsia="zh-CN"/>
          </w:rPr>
          <w:t>(一)、建设区域环境质量现状</w:t>
        </w:r>
        <w:r>
          <w:tab/>
        </w:r>
        <w:r>
          <w:fldChar w:fldCharType="begin"/>
        </w:r>
        <w:r>
          <w:instrText xml:space="preserve"> PAGEREF _Toc3894 \h </w:instrText>
        </w:r>
        <w:r>
          <w:fldChar w:fldCharType="separate"/>
        </w:r>
        <w:r>
          <w:t>23</w:t>
        </w:r>
        <w:r>
          <w:fldChar w:fldCharType="end"/>
        </w:r>
      </w:hyperlink>
    </w:p>
    <w:p>
      <w:pPr>
        <w:pStyle w:val="TOC2"/>
        <w:tabs>
          <w:tab w:val="right" w:leader="dot" w:pos="8306"/>
        </w:tabs>
      </w:pPr>
      <w:hyperlink w:anchor="_Toc18988" w:history="1">
        <w:r>
          <w:rPr>
            <w:rFonts w:ascii="仿宋" w:eastAsia="仿宋" w:hAnsi="仿宋" w:cs="仿宋" w:hint="eastAsia"/>
            <w:lang w:eastAsia="zh-CN"/>
          </w:rPr>
          <w:t>(二)、建设期环境保护</w:t>
        </w:r>
        <w:r>
          <w:tab/>
        </w:r>
        <w:r>
          <w:fldChar w:fldCharType="begin"/>
        </w:r>
        <w:r>
          <w:instrText xml:space="preserve"> PAGEREF _Toc18988 \h </w:instrText>
        </w:r>
        <w:r>
          <w:fldChar w:fldCharType="separate"/>
        </w:r>
        <w:r>
          <w:t>24</w:t>
        </w:r>
        <w:r>
          <w:fldChar w:fldCharType="end"/>
        </w:r>
      </w:hyperlink>
    </w:p>
    <w:p>
      <w:pPr>
        <w:pStyle w:val="TOC2"/>
        <w:tabs>
          <w:tab w:val="right" w:leader="dot" w:pos="8306"/>
        </w:tabs>
      </w:pPr>
      <w:hyperlink w:anchor="_Toc28361" w:history="1">
        <w:r>
          <w:rPr>
            <w:rFonts w:ascii="仿宋" w:eastAsia="仿宋" w:hAnsi="仿宋" w:cs="仿宋" w:hint="eastAsia"/>
            <w:lang w:eastAsia="zh-CN"/>
          </w:rPr>
          <w:t>(三)、运营期环境保护</w:t>
        </w:r>
        <w:r>
          <w:tab/>
        </w:r>
        <w:r>
          <w:fldChar w:fldCharType="begin"/>
        </w:r>
        <w:r>
          <w:instrText xml:space="preserve"> PAGEREF _Toc28361 \h </w:instrText>
        </w:r>
        <w:r>
          <w:fldChar w:fldCharType="separate"/>
        </w:r>
        <w:r>
          <w:t>26</w:t>
        </w:r>
        <w:r>
          <w:fldChar w:fldCharType="end"/>
        </w:r>
      </w:hyperlink>
    </w:p>
    <w:p>
      <w:pPr>
        <w:pStyle w:val="TOC2"/>
        <w:tabs>
          <w:tab w:val="right" w:leader="dot" w:pos="8306"/>
        </w:tabs>
      </w:pPr>
      <w:hyperlink w:anchor="_Toc21479" w:history="1">
        <w:r>
          <w:rPr>
            <w:rFonts w:ascii="仿宋" w:eastAsia="仿宋" w:hAnsi="仿宋" w:cs="仿宋" w:hint="eastAsia"/>
            <w:lang w:eastAsia="zh-CN"/>
          </w:rPr>
          <w:t>(四)、纤维吸附剂项目建设对区域经济的影响</w:t>
        </w:r>
        <w:r>
          <w:tab/>
        </w:r>
        <w:r>
          <w:fldChar w:fldCharType="begin"/>
        </w:r>
        <w:r>
          <w:instrText xml:space="preserve"> PAGEREF _Toc21479 \h </w:instrText>
        </w:r>
        <w:r>
          <w:fldChar w:fldCharType="separate"/>
        </w:r>
        <w:r>
          <w:t>27</w:t>
        </w:r>
        <w:r>
          <w:fldChar w:fldCharType="end"/>
        </w:r>
      </w:hyperlink>
    </w:p>
    <w:p>
      <w:pPr>
        <w:pStyle w:val="TOC2"/>
        <w:tabs>
          <w:tab w:val="right" w:leader="dot" w:pos="8306"/>
        </w:tabs>
      </w:pPr>
      <w:hyperlink w:anchor="_Toc29019" w:history="1">
        <w:r>
          <w:rPr>
            <w:rFonts w:ascii="仿宋" w:eastAsia="仿宋" w:hAnsi="仿宋" w:cs="仿宋" w:hint="eastAsia"/>
            <w:lang w:eastAsia="zh-CN"/>
          </w:rPr>
          <w:t>(五)、废弃物处理</w:t>
        </w:r>
        <w:r>
          <w:tab/>
        </w:r>
        <w:r>
          <w:fldChar w:fldCharType="begin"/>
        </w:r>
        <w:r>
          <w:instrText xml:space="preserve"> PAGEREF _Toc29019 \h </w:instrText>
        </w:r>
        <w:r>
          <w:fldChar w:fldCharType="separate"/>
        </w:r>
        <w:r>
          <w:t>29</w:t>
        </w:r>
        <w:r>
          <w:fldChar w:fldCharType="end"/>
        </w:r>
      </w:hyperlink>
    </w:p>
    <w:p>
      <w:pPr>
        <w:pStyle w:val="TOC2"/>
        <w:tabs>
          <w:tab w:val="right" w:leader="dot" w:pos="8306"/>
        </w:tabs>
      </w:pPr>
      <w:hyperlink w:anchor="_Toc8580" w:history="1">
        <w:r>
          <w:rPr>
            <w:rFonts w:ascii="仿宋" w:eastAsia="仿宋" w:hAnsi="仿宋" w:cs="仿宋" w:hint="eastAsia"/>
            <w:lang w:eastAsia="zh-CN"/>
          </w:rPr>
          <w:t>(六)、特殊环境影响分析</w:t>
        </w:r>
        <w:r>
          <w:tab/>
        </w:r>
        <w:r>
          <w:fldChar w:fldCharType="begin"/>
        </w:r>
        <w:r>
          <w:instrText xml:space="preserve"> PAGEREF _Toc8580 \h </w:instrText>
        </w:r>
        <w:r>
          <w:fldChar w:fldCharType="separate"/>
        </w:r>
        <w:r>
          <w:t>30</w:t>
        </w:r>
        <w:r>
          <w:fldChar w:fldCharType="end"/>
        </w:r>
      </w:hyperlink>
    </w:p>
    <w:p>
      <w:pPr>
        <w:pStyle w:val="TOC2"/>
        <w:tabs>
          <w:tab w:val="right" w:leader="dot" w:pos="8306"/>
        </w:tabs>
      </w:pPr>
      <w:hyperlink w:anchor="_Toc27311" w:history="1">
        <w:r>
          <w:rPr>
            <w:rFonts w:ascii="仿宋" w:eastAsia="仿宋" w:hAnsi="仿宋" w:cs="仿宋" w:hint="eastAsia"/>
            <w:lang w:eastAsia="zh-CN"/>
          </w:rPr>
          <w:t>(七)、清洁生产</w:t>
        </w:r>
        <w:r>
          <w:tab/>
        </w:r>
        <w:r>
          <w:fldChar w:fldCharType="begin"/>
        </w:r>
        <w:r>
          <w:instrText xml:space="preserve"> PAGEREF _Toc27311 \h </w:instrText>
        </w:r>
        <w:r>
          <w:fldChar w:fldCharType="separate"/>
        </w:r>
        <w:r>
          <w:t>31</w:t>
        </w:r>
        <w:r>
          <w:fldChar w:fldCharType="end"/>
        </w:r>
      </w:hyperlink>
    </w:p>
    <w:p>
      <w:pPr>
        <w:pStyle w:val="TOC2"/>
        <w:tabs>
          <w:tab w:val="right" w:leader="dot" w:pos="8306"/>
        </w:tabs>
      </w:pPr>
      <w:hyperlink w:anchor="_Toc26792" w:history="1">
        <w:r>
          <w:rPr>
            <w:rFonts w:ascii="仿宋" w:eastAsia="仿宋" w:hAnsi="仿宋" w:cs="仿宋" w:hint="eastAsia"/>
            <w:lang w:eastAsia="zh-CN"/>
          </w:rPr>
          <w:t>(八)、环境保护综合评价</w:t>
        </w:r>
        <w:r>
          <w:tab/>
        </w:r>
        <w:r>
          <w:fldChar w:fldCharType="begin"/>
        </w:r>
        <w:r>
          <w:instrText xml:space="preserve"> PAGEREF _Toc26792 \h </w:instrText>
        </w:r>
        <w:r>
          <w:fldChar w:fldCharType="separate"/>
        </w:r>
        <w:r>
          <w:t>33</w:t>
        </w:r>
        <w:r>
          <w:fldChar w:fldCharType="end"/>
        </w:r>
      </w:hyperlink>
    </w:p>
    <w:p>
      <w:pPr>
        <w:pStyle w:val="TOC1"/>
        <w:tabs>
          <w:tab w:val="right" w:leader="dot" w:pos="8306"/>
        </w:tabs>
      </w:pPr>
      <w:hyperlink w:anchor="_Toc28411" w:history="1">
        <w:r>
          <w:rPr>
            <w:rFonts w:ascii="仿宋" w:eastAsia="仿宋" w:hAnsi="仿宋" w:cs="仿宋" w:hint="eastAsia"/>
            <w:lang w:eastAsia="zh-CN"/>
          </w:rPr>
          <w:t>八、纤维吸附剂项目投资规划</w:t>
        </w:r>
        <w:r>
          <w:tab/>
        </w:r>
        <w:r>
          <w:fldChar w:fldCharType="begin"/>
        </w:r>
        <w:r>
          <w:instrText xml:space="preserve"> PAGEREF _Toc28411 \h </w:instrText>
        </w:r>
        <w:r>
          <w:fldChar w:fldCharType="separate"/>
        </w:r>
        <w:r>
          <w:t>34</w:t>
        </w:r>
        <w:r>
          <w:fldChar w:fldCharType="end"/>
        </w:r>
      </w:hyperlink>
    </w:p>
    <w:p>
      <w:pPr>
        <w:pStyle w:val="TOC2"/>
        <w:tabs>
          <w:tab w:val="right" w:leader="dot" w:pos="8306"/>
        </w:tabs>
      </w:pPr>
      <w:hyperlink w:anchor="_Toc30010" w:history="1">
        <w:r>
          <w:rPr>
            <w:rFonts w:ascii="仿宋" w:eastAsia="仿宋" w:hAnsi="仿宋" w:cs="仿宋" w:hint="eastAsia"/>
            <w:lang w:eastAsia="zh-CN"/>
          </w:rPr>
          <w:t>(一)、纤维吸附剂项目总投资估算</w:t>
        </w:r>
        <w:r>
          <w:tab/>
        </w:r>
        <w:r>
          <w:fldChar w:fldCharType="begin"/>
        </w:r>
        <w:r>
          <w:instrText xml:space="preserve"> PAGEREF _Toc30010 \h </w:instrText>
        </w:r>
        <w:r>
          <w:fldChar w:fldCharType="separate"/>
        </w:r>
        <w:r>
          <w:t>34</w:t>
        </w:r>
        <w:r>
          <w:fldChar w:fldCharType="end"/>
        </w:r>
      </w:hyperlink>
    </w:p>
    <w:p>
      <w:pPr>
        <w:pStyle w:val="TOC2"/>
        <w:tabs>
          <w:tab w:val="right" w:leader="dot" w:pos="8306"/>
        </w:tabs>
      </w:pPr>
      <w:hyperlink w:anchor="_Toc2311" w:history="1">
        <w:r>
          <w:rPr>
            <w:rFonts w:ascii="仿宋" w:eastAsia="仿宋" w:hAnsi="仿宋" w:cs="仿宋" w:hint="eastAsia"/>
            <w:lang w:eastAsia="zh-CN"/>
          </w:rPr>
          <w:t>(二)、资金筹措</w:t>
        </w:r>
        <w:r>
          <w:tab/>
        </w:r>
        <w:r>
          <w:fldChar w:fldCharType="begin"/>
        </w:r>
        <w:r>
          <w:instrText xml:space="preserve"> PAGEREF _Toc2311 \h </w:instrText>
        </w:r>
        <w:r>
          <w:fldChar w:fldCharType="separate"/>
        </w:r>
        <w:r>
          <w:t>35</w:t>
        </w:r>
        <w:r>
          <w:fldChar w:fldCharType="end"/>
        </w:r>
      </w:hyperlink>
    </w:p>
    <w:p>
      <w:pPr>
        <w:pStyle w:val="TOC1"/>
        <w:tabs>
          <w:tab w:val="right" w:leader="dot" w:pos="8306"/>
        </w:tabs>
      </w:pPr>
      <w:hyperlink w:anchor="_Toc17262" w:history="1">
        <w:r>
          <w:rPr>
            <w:rFonts w:ascii="仿宋" w:eastAsia="仿宋" w:hAnsi="仿宋" w:cs="仿宋" w:hint="eastAsia"/>
            <w:lang w:eastAsia="zh-CN"/>
          </w:rPr>
          <w:t>九、纤维吸附剂项目技术管理</w:t>
        </w:r>
        <w:r>
          <w:tab/>
        </w:r>
        <w:r>
          <w:fldChar w:fldCharType="begin"/>
        </w:r>
        <w:r>
          <w:instrText xml:space="preserve"> PAGEREF _Toc17262 \h </w:instrText>
        </w:r>
        <w:r>
          <w:fldChar w:fldCharType="separate"/>
        </w:r>
        <w:r>
          <w:t>36</w:t>
        </w:r>
        <w:r>
          <w:fldChar w:fldCharType="end"/>
        </w:r>
      </w:hyperlink>
    </w:p>
    <w:p>
      <w:pPr>
        <w:pStyle w:val="TOC2"/>
        <w:tabs>
          <w:tab w:val="right" w:leader="dot" w:pos="8306"/>
        </w:tabs>
      </w:pPr>
      <w:hyperlink w:anchor="_Toc13955" w:history="1">
        <w:r>
          <w:rPr>
            <w:rFonts w:ascii="仿宋" w:eastAsia="仿宋" w:hAnsi="仿宋" w:cs="仿宋" w:hint="eastAsia"/>
            <w:lang w:eastAsia="zh-CN"/>
          </w:rPr>
          <w:t>(一)、技术方案选用方向</w:t>
        </w:r>
        <w:r>
          <w:tab/>
        </w:r>
        <w:r>
          <w:fldChar w:fldCharType="begin"/>
        </w:r>
        <w:r>
          <w:instrText xml:space="preserve"> PAGEREF _Toc13955 \h </w:instrText>
        </w:r>
        <w:r>
          <w:fldChar w:fldCharType="separate"/>
        </w:r>
        <w:r>
          <w:t>36</w:t>
        </w:r>
        <w:r>
          <w:fldChar w:fldCharType="end"/>
        </w:r>
      </w:hyperlink>
    </w:p>
    <w:p>
      <w:pPr>
        <w:pStyle w:val="TOC2"/>
        <w:tabs>
          <w:tab w:val="right" w:leader="dot" w:pos="8306"/>
        </w:tabs>
      </w:pPr>
      <w:hyperlink w:anchor="_Toc11099" w:history="1">
        <w:r>
          <w:rPr>
            <w:rFonts w:ascii="仿宋" w:eastAsia="仿宋" w:hAnsi="仿宋" w:cs="仿宋" w:hint="eastAsia"/>
            <w:lang w:eastAsia="zh-CN"/>
          </w:rPr>
          <w:t>(二)、工艺技术方案选用原则</w:t>
        </w:r>
        <w:r>
          <w:tab/>
        </w:r>
        <w:r>
          <w:fldChar w:fldCharType="begin"/>
        </w:r>
        <w:r>
          <w:instrText xml:space="preserve"> PAGEREF _Toc11099 \h </w:instrText>
        </w:r>
        <w:r>
          <w:fldChar w:fldCharType="separate"/>
        </w:r>
        <w:r>
          <w:t>38</w:t>
        </w:r>
        <w:r>
          <w:fldChar w:fldCharType="end"/>
        </w:r>
      </w:hyperlink>
    </w:p>
    <w:p>
      <w:pPr>
        <w:pStyle w:val="TOC2"/>
        <w:tabs>
          <w:tab w:val="right" w:leader="dot" w:pos="8306"/>
        </w:tabs>
      </w:pPr>
      <w:hyperlink w:anchor="_Toc957" w:history="1">
        <w:r>
          <w:rPr>
            <w:rFonts w:ascii="仿宋" w:eastAsia="仿宋" w:hAnsi="仿宋" w:cs="仿宋" w:hint="eastAsia"/>
            <w:lang w:eastAsia="zh-CN"/>
          </w:rPr>
          <w:t>(三)、工艺技术方案要求</w:t>
        </w:r>
        <w:r>
          <w:tab/>
        </w:r>
        <w:r>
          <w:fldChar w:fldCharType="begin"/>
        </w:r>
        <w:r>
          <w:instrText xml:space="preserve"> PAGEREF _Toc957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866" w:history="1">
        <w:r>
          <w:rPr>
            <w:rFonts w:ascii="仿宋" w:eastAsia="仿宋" w:hAnsi="仿宋" w:cs="仿宋" w:hint="eastAsia"/>
            <w:lang w:eastAsia="zh-CN"/>
          </w:rPr>
          <w:t>十、纤维吸附剂项目人力资源管理</w:t>
        </w:r>
        <w:r>
          <w:tab/>
        </w:r>
        <w:r>
          <w:fldChar w:fldCharType="begin"/>
        </w:r>
        <w:r>
          <w:instrText xml:space="preserve"> PAGEREF _Toc12866 \h </w:instrText>
        </w:r>
        <w:r>
          <w:fldChar w:fldCharType="separate"/>
        </w:r>
        <w:r>
          <w:t>42</w:t>
        </w:r>
        <w:r>
          <w:fldChar w:fldCharType="end"/>
        </w:r>
      </w:hyperlink>
    </w:p>
    <w:p>
      <w:pPr>
        <w:pStyle w:val="TOC2"/>
        <w:tabs>
          <w:tab w:val="right" w:leader="dot" w:pos="8306"/>
        </w:tabs>
      </w:pPr>
      <w:hyperlink w:anchor="_Toc10852" w:history="1">
        <w:r>
          <w:rPr>
            <w:rFonts w:ascii="仿宋" w:eastAsia="仿宋" w:hAnsi="仿宋" w:cs="仿宋" w:hint="eastAsia"/>
            <w:lang w:eastAsia="zh-CN"/>
          </w:rPr>
          <w:t>(一)、建立健全的预算管理制度</w:t>
        </w:r>
        <w:r>
          <w:tab/>
        </w:r>
        <w:r>
          <w:fldChar w:fldCharType="begin"/>
        </w:r>
        <w:r>
          <w:instrText xml:space="preserve"> PAGEREF _Toc10852 \h </w:instrText>
        </w:r>
        <w:r>
          <w:fldChar w:fldCharType="separate"/>
        </w:r>
        <w:r>
          <w:t>42</w:t>
        </w:r>
        <w:r>
          <w:fldChar w:fldCharType="end"/>
        </w:r>
      </w:hyperlink>
    </w:p>
    <w:p>
      <w:pPr>
        <w:pStyle w:val="TOC2"/>
        <w:tabs>
          <w:tab w:val="right" w:leader="dot" w:pos="8306"/>
        </w:tabs>
      </w:pPr>
      <w:hyperlink w:anchor="_Toc30431" w:history="1">
        <w:r>
          <w:rPr>
            <w:rFonts w:ascii="仿宋" w:eastAsia="仿宋" w:hAnsi="仿宋" w:cs="仿宋" w:hint="eastAsia"/>
            <w:lang w:eastAsia="zh-CN"/>
          </w:rPr>
          <w:t>(二)、加强资金流动监控</w:t>
        </w:r>
        <w:r>
          <w:tab/>
        </w:r>
        <w:r>
          <w:fldChar w:fldCharType="begin"/>
        </w:r>
        <w:r>
          <w:instrText xml:space="preserve"> PAGEREF _Toc30431 \h </w:instrText>
        </w:r>
        <w:r>
          <w:fldChar w:fldCharType="separate"/>
        </w:r>
        <w:r>
          <w:t>44</w:t>
        </w:r>
        <w:r>
          <w:fldChar w:fldCharType="end"/>
        </w:r>
      </w:hyperlink>
    </w:p>
    <w:p>
      <w:pPr>
        <w:pStyle w:val="TOC2"/>
        <w:tabs>
          <w:tab w:val="right" w:leader="dot" w:pos="8306"/>
        </w:tabs>
      </w:pPr>
      <w:hyperlink w:anchor="_Toc29431" w:history="1">
        <w:r>
          <w:rPr>
            <w:rFonts w:ascii="仿宋" w:eastAsia="仿宋" w:hAnsi="仿宋" w:cs="仿宋" w:hint="eastAsia"/>
            <w:lang w:eastAsia="zh-CN"/>
          </w:rPr>
          <w:t>(三)、制定完善的风险控制机制</w:t>
        </w:r>
        <w:r>
          <w:tab/>
        </w:r>
        <w:r>
          <w:fldChar w:fldCharType="begin"/>
        </w:r>
        <w:r>
          <w:instrText xml:space="preserve"> PAGEREF _Toc29431 \h </w:instrText>
        </w:r>
        <w:r>
          <w:fldChar w:fldCharType="separate"/>
        </w:r>
        <w:r>
          <w:t>45</w:t>
        </w:r>
        <w:r>
          <w:fldChar w:fldCharType="end"/>
        </w:r>
      </w:hyperlink>
    </w:p>
    <w:p>
      <w:pPr>
        <w:pStyle w:val="TOC2"/>
        <w:tabs>
          <w:tab w:val="right" w:leader="dot" w:pos="8306"/>
        </w:tabs>
      </w:pPr>
      <w:hyperlink w:anchor="_Toc6533" w:history="1">
        <w:r>
          <w:rPr>
            <w:rFonts w:ascii="仿宋" w:eastAsia="仿宋" w:hAnsi="仿宋" w:cs="仿宋" w:hint="eastAsia"/>
            <w:lang w:eastAsia="zh-CN"/>
          </w:rPr>
          <w:t>(四)、优化成本管理</w:t>
        </w:r>
        <w:r>
          <w:tab/>
        </w:r>
        <w:r>
          <w:fldChar w:fldCharType="begin"/>
        </w:r>
        <w:r>
          <w:instrText xml:space="preserve"> PAGEREF _Toc6533 \h </w:instrText>
        </w:r>
        <w:r>
          <w:fldChar w:fldCharType="separate"/>
        </w:r>
        <w:r>
          <w:t>46</w:t>
        </w:r>
        <w:r>
          <w:fldChar w:fldCharType="end"/>
        </w:r>
      </w:hyperlink>
    </w:p>
    <w:p>
      <w:pPr>
        <w:pStyle w:val="TOC1"/>
        <w:tabs>
          <w:tab w:val="right" w:leader="dot" w:pos="8306"/>
        </w:tabs>
      </w:pPr>
      <w:hyperlink w:anchor="_Toc22284" w:history="1">
        <w:r>
          <w:rPr>
            <w:rFonts w:ascii="仿宋" w:eastAsia="仿宋" w:hAnsi="仿宋" w:cs="仿宋" w:hint="eastAsia"/>
            <w:lang w:eastAsia="zh-CN"/>
          </w:rPr>
          <w:t>十一、纤维吸附剂项目创新与研发</w:t>
        </w:r>
        <w:r>
          <w:tab/>
        </w:r>
        <w:r>
          <w:fldChar w:fldCharType="begin"/>
        </w:r>
        <w:r>
          <w:instrText xml:space="preserve"> PAGEREF _Toc22284 \h </w:instrText>
        </w:r>
        <w:r>
          <w:fldChar w:fldCharType="separate"/>
        </w:r>
        <w:r>
          <w:t>47</w:t>
        </w:r>
        <w:r>
          <w:fldChar w:fldCharType="end"/>
        </w:r>
      </w:hyperlink>
    </w:p>
    <w:p>
      <w:pPr>
        <w:pStyle w:val="TOC2"/>
        <w:tabs>
          <w:tab w:val="right" w:leader="dot" w:pos="8306"/>
        </w:tabs>
      </w:pPr>
      <w:hyperlink w:anchor="_Toc17873" w:history="1">
        <w:r>
          <w:rPr>
            <w:rFonts w:ascii="仿宋" w:eastAsia="仿宋" w:hAnsi="仿宋" w:cs="仿宋" w:hint="eastAsia"/>
            <w:lang w:eastAsia="zh-CN"/>
          </w:rPr>
          <w:t>(一)、创新策略与方向</w:t>
        </w:r>
        <w:r>
          <w:tab/>
        </w:r>
        <w:r>
          <w:fldChar w:fldCharType="begin"/>
        </w:r>
        <w:r>
          <w:instrText xml:space="preserve"> PAGEREF _Toc17873 \h </w:instrText>
        </w:r>
        <w:r>
          <w:fldChar w:fldCharType="separate"/>
        </w:r>
        <w:r>
          <w:t>47</w:t>
        </w:r>
        <w:r>
          <w:fldChar w:fldCharType="end"/>
        </w:r>
      </w:hyperlink>
    </w:p>
    <w:p>
      <w:pPr>
        <w:pStyle w:val="TOC2"/>
        <w:tabs>
          <w:tab w:val="right" w:leader="dot" w:pos="8306"/>
        </w:tabs>
      </w:pPr>
      <w:hyperlink w:anchor="_Toc4772" w:history="1">
        <w:r>
          <w:rPr>
            <w:rFonts w:ascii="仿宋" w:eastAsia="仿宋" w:hAnsi="仿宋" w:cs="仿宋" w:hint="eastAsia"/>
            <w:lang w:eastAsia="zh-CN"/>
          </w:rPr>
          <w:t>(二)、研发规划与投入</w:t>
        </w:r>
        <w:r>
          <w:tab/>
        </w:r>
        <w:r>
          <w:fldChar w:fldCharType="begin"/>
        </w:r>
        <w:r>
          <w:instrText xml:space="preserve"> PAGEREF _Toc4772 \h </w:instrText>
        </w:r>
        <w:r>
          <w:fldChar w:fldCharType="separate"/>
        </w:r>
        <w:r>
          <w:t>49</w:t>
        </w:r>
        <w:r>
          <w:fldChar w:fldCharType="end"/>
        </w:r>
      </w:hyperlink>
    </w:p>
    <w:p>
      <w:pPr>
        <w:pStyle w:val="TOC1"/>
        <w:tabs>
          <w:tab w:val="right" w:leader="dot" w:pos="8306"/>
        </w:tabs>
      </w:pPr>
      <w:hyperlink w:anchor="_Toc29492" w:history="1">
        <w:r>
          <w:rPr>
            <w:rFonts w:ascii="仿宋" w:eastAsia="仿宋" w:hAnsi="仿宋" w:cs="仿宋" w:hint="eastAsia"/>
            <w:lang w:eastAsia="zh-CN"/>
          </w:rPr>
          <w:t>十二、纤维吸附剂项目财务管理</w:t>
        </w:r>
        <w:r>
          <w:tab/>
        </w:r>
        <w:r>
          <w:fldChar w:fldCharType="begin"/>
        </w:r>
        <w:r>
          <w:instrText xml:space="preserve"> PAGEREF _Toc29492 \h </w:instrText>
        </w:r>
        <w:r>
          <w:fldChar w:fldCharType="separate"/>
        </w:r>
        <w:r>
          <w:t>50</w:t>
        </w:r>
        <w:r>
          <w:fldChar w:fldCharType="end"/>
        </w:r>
      </w:hyperlink>
    </w:p>
    <w:p>
      <w:pPr>
        <w:pStyle w:val="TOC2"/>
        <w:tabs>
          <w:tab w:val="right" w:leader="dot" w:pos="8306"/>
        </w:tabs>
      </w:pPr>
      <w:hyperlink w:anchor="_Toc1302" w:history="1">
        <w:r>
          <w:rPr>
            <w:rFonts w:ascii="仿宋" w:eastAsia="仿宋" w:hAnsi="仿宋" w:cs="仿宋" w:hint="eastAsia"/>
            <w:lang w:eastAsia="zh-CN"/>
          </w:rPr>
          <w:t>(一)、资金需求大</w:t>
        </w:r>
        <w:r>
          <w:tab/>
        </w:r>
        <w:r>
          <w:fldChar w:fldCharType="begin"/>
        </w:r>
        <w:r>
          <w:instrText xml:space="preserve"> PAGEREF _Toc1302 \h </w:instrText>
        </w:r>
        <w:r>
          <w:fldChar w:fldCharType="separate"/>
        </w:r>
        <w:r>
          <w:t>50</w:t>
        </w:r>
        <w:r>
          <w:fldChar w:fldCharType="end"/>
        </w:r>
      </w:hyperlink>
    </w:p>
    <w:p>
      <w:pPr>
        <w:pStyle w:val="TOC2"/>
        <w:tabs>
          <w:tab w:val="right" w:leader="dot" w:pos="8306"/>
        </w:tabs>
      </w:pPr>
      <w:hyperlink w:anchor="_Toc23216" w:history="1">
        <w:r>
          <w:rPr>
            <w:rFonts w:ascii="仿宋" w:eastAsia="仿宋" w:hAnsi="仿宋" w:cs="仿宋" w:hint="eastAsia"/>
            <w:lang w:eastAsia="zh-CN"/>
          </w:rPr>
          <w:t>(二)、研发周期长</w:t>
        </w:r>
        <w:r>
          <w:tab/>
        </w:r>
        <w:r>
          <w:fldChar w:fldCharType="begin"/>
        </w:r>
        <w:r>
          <w:instrText xml:space="preserve"> PAGEREF _Toc23216 \h </w:instrText>
        </w:r>
        <w:r>
          <w:fldChar w:fldCharType="separate"/>
        </w:r>
        <w:r>
          <w:t>51</w:t>
        </w:r>
        <w:r>
          <w:fldChar w:fldCharType="end"/>
        </w:r>
      </w:hyperlink>
    </w:p>
    <w:p>
      <w:pPr>
        <w:pStyle w:val="TOC2"/>
        <w:tabs>
          <w:tab w:val="right" w:leader="dot" w:pos="8306"/>
        </w:tabs>
      </w:pPr>
      <w:hyperlink w:anchor="_Toc1624" w:history="1">
        <w:r>
          <w:rPr>
            <w:rFonts w:ascii="仿宋" w:eastAsia="仿宋" w:hAnsi="仿宋" w:cs="仿宋" w:hint="eastAsia"/>
            <w:lang w:eastAsia="zh-CN"/>
          </w:rPr>
          <w:t>(三)、市场风险大</w:t>
        </w:r>
        <w:r>
          <w:tab/>
        </w:r>
        <w:r>
          <w:fldChar w:fldCharType="begin"/>
        </w:r>
        <w:r>
          <w:instrText xml:space="preserve"> PAGEREF _Toc1624 \h </w:instrText>
        </w:r>
        <w:r>
          <w:fldChar w:fldCharType="separate"/>
        </w:r>
        <w:r>
          <w:t>53</w:t>
        </w:r>
        <w:r>
          <w:fldChar w:fldCharType="end"/>
        </w:r>
      </w:hyperlink>
    </w:p>
    <w:p>
      <w:pPr>
        <w:pStyle w:val="TOC2"/>
        <w:tabs>
          <w:tab w:val="right" w:leader="dot" w:pos="8306"/>
        </w:tabs>
      </w:pPr>
      <w:hyperlink w:anchor="_Toc21355" w:history="1">
        <w:r>
          <w:rPr>
            <w:rFonts w:ascii="仿宋" w:eastAsia="仿宋" w:hAnsi="仿宋" w:cs="仿宋" w:hint="eastAsia"/>
            <w:lang w:eastAsia="zh-CN"/>
          </w:rPr>
          <w:t>(四)、利润率高</w:t>
        </w:r>
        <w:r>
          <w:tab/>
        </w:r>
        <w:r>
          <w:fldChar w:fldCharType="begin"/>
        </w:r>
        <w:r>
          <w:instrText xml:space="preserve"> PAGEREF _Toc21355 \h </w:instrText>
        </w:r>
        <w:r>
          <w:fldChar w:fldCharType="separate"/>
        </w:r>
        <w:r>
          <w:t>55</w:t>
        </w:r>
        <w:r>
          <w:fldChar w:fldCharType="end"/>
        </w:r>
      </w:hyperlink>
    </w:p>
    <w:p>
      <w:pPr>
        <w:pStyle w:val="TOC1"/>
        <w:tabs>
          <w:tab w:val="right" w:leader="dot" w:pos="8306"/>
        </w:tabs>
      </w:pPr>
      <w:hyperlink w:anchor="_Toc15293" w:history="1">
        <w:r>
          <w:rPr>
            <w:rFonts w:ascii="仿宋" w:eastAsia="仿宋" w:hAnsi="仿宋" w:cs="仿宋" w:hint="eastAsia"/>
            <w:lang w:eastAsia="zh-CN"/>
          </w:rPr>
          <w:t>十三、供应链管理</w:t>
        </w:r>
        <w:r>
          <w:tab/>
        </w:r>
        <w:r>
          <w:fldChar w:fldCharType="begin"/>
        </w:r>
        <w:r>
          <w:instrText xml:space="preserve"> PAGEREF _Toc15293 \h </w:instrText>
        </w:r>
        <w:r>
          <w:fldChar w:fldCharType="separate"/>
        </w:r>
        <w:r>
          <w:t>57</w:t>
        </w:r>
        <w:r>
          <w:fldChar w:fldCharType="end"/>
        </w:r>
      </w:hyperlink>
    </w:p>
    <w:p>
      <w:pPr>
        <w:pStyle w:val="TOC2"/>
        <w:tabs>
          <w:tab w:val="right" w:leader="dot" w:pos="8306"/>
        </w:tabs>
      </w:pPr>
      <w:hyperlink w:anchor="_Toc5396" w:history="1">
        <w:r>
          <w:rPr>
            <w:rFonts w:ascii="仿宋" w:eastAsia="仿宋" w:hAnsi="仿宋" w:cs="仿宋" w:hint="eastAsia"/>
            <w:lang w:eastAsia="zh-CN"/>
          </w:rPr>
          <w:t>(一)、供应链战略规划</w:t>
        </w:r>
        <w:r>
          <w:tab/>
        </w:r>
        <w:r>
          <w:fldChar w:fldCharType="begin"/>
        </w:r>
        <w:r>
          <w:instrText xml:space="preserve"> PAGEREF _Toc5396 \h </w:instrText>
        </w:r>
        <w:r>
          <w:fldChar w:fldCharType="separate"/>
        </w:r>
        <w:r>
          <w:t>57</w:t>
        </w:r>
        <w:r>
          <w:fldChar w:fldCharType="end"/>
        </w:r>
      </w:hyperlink>
    </w:p>
    <w:p>
      <w:pPr>
        <w:pStyle w:val="TOC2"/>
        <w:tabs>
          <w:tab w:val="right" w:leader="dot" w:pos="8306"/>
        </w:tabs>
      </w:pPr>
      <w:hyperlink w:anchor="_Toc3927" w:history="1">
        <w:r>
          <w:rPr>
            <w:rFonts w:ascii="仿宋" w:eastAsia="仿宋" w:hAnsi="仿宋" w:cs="仿宋" w:hint="eastAsia"/>
            <w:lang w:eastAsia="zh-CN"/>
          </w:rPr>
          <w:t>(二)、供应商选择与合作</w:t>
        </w:r>
        <w:r>
          <w:tab/>
        </w:r>
        <w:r>
          <w:fldChar w:fldCharType="begin"/>
        </w:r>
        <w:r>
          <w:instrText xml:space="preserve"> PAGEREF _Toc3927 \h </w:instrText>
        </w:r>
        <w:r>
          <w:fldChar w:fldCharType="separate"/>
        </w:r>
        <w:r>
          <w:t>59</w:t>
        </w:r>
        <w:r>
          <w:fldChar w:fldCharType="end"/>
        </w:r>
      </w:hyperlink>
    </w:p>
    <w:p>
      <w:pPr>
        <w:pStyle w:val="TOC2"/>
        <w:tabs>
          <w:tab w:val="right" w:leader="dot" w:pos="8306"/>
        </w:tabs>
      </w:pPr>
      <w:hyperlink w:anchor="_Toc5672" w:history="1">
        <w:r>
          <w:rPr>
            <w:rFonts w:ascii="仿宋" w:eastAsia="仿宋" w:hAnsi="仿宋" w:cs="仿宋" w:hint="eastAsia"/>
            <w:lang w:eastAsia="zh-CN"/>
          </w:rPr>
          <w:t>(三)、物流与库存管理</w:t>
        </w:r>
        <w:r>
          <w:tab/>
        </w:r>
        <w:r>
          <w:fldChar w:fldCharType="begin"/>
        </w:r>
        <w:r>
          <w:instrText xml:space="preserve"> PAGEREF _Toc5672 \h </w:instrText>
        </w:r>
        <w:r>
          <w:fldChar w:fldCharType="separate"/>
        </w:r>
        <w:r>
          <w:t>60</w:t>
        </w:r>
        <w:r>
          <w:fldChar w:fldCharType="end"/>
        </w:r>
      </w:hyperlink>
    </w:p>
    <w:p>
      <w:pPr>
        <w:pStyle w:val="TOC1"/>
        <w:tabs>
          <w:tab w:val="right" w:leader="dot" w:pos="8306"/>
        </w:tabs>
      </w:pPr>
      <w:hyperlink w:anchor="_Toc18327" w:history="1">
        <w:r>
          <w:rPr>
            <w:rFonts w:ascii="仿宋" w:eastAsia="仿宋" w:hAnsi="仿宋" w:cs="仿宋" w:hint="eastAsia"/>
            <w:lang w:eastAsia="zh-CN"/>
          </w:rPr>
          <w:t>十四、纤维吸附剂项目实施保障措施</w:t>
        </w:r>
        <w:r>
          <w:tab/>
        </w:r>
        <w:r>
          <w:fldChar w:fldCharType="begin"/>
        </w:r>
        <w:r>
          <w:instrText xml:space="preserve"> PAGEREF _Toc18327 \h </w:instrText>
        </w:r>
        <w:r>
          <w:fldChar w:fldCharType="separate"/>
        </w:r>
        <w:r>
          <w:t>62</w:t>
        </w:r>
        <w:r>
          <w:fldChar w:fldCharType="end"/>
        </w:r>
      </w:hyperlink>
    </w:p>
    <w:p>
      <w:pPr>
        <w:pStyle w:val="TOC2"/>
        <w:tabs>
          <w:tab w:val="right" w:leader="dot" w:pos="8306"/>
        </w:tabs>
      </w:pPr>
      <w:hyperlink w:anchor="_Toc11668" w:history="1">
        <w:r>
          <w:rPr>
            <w:rFonts w:ascii="仿宋" w:eastAsia="仿宋" w:hAnsi="仿宋" w:cs="仿宋" w:hint="eastAsia"/>
            <w:lang w:eastAsia="zh-CN"/>
          </w:rPr>
          <w:t>(一)、纤维吸附剂项目实施保障机制</w:t>
        </w:r>
        <w:r>
          <w:tab/>
        </w:r>
        <w:r>
          <w:fldChar w:fldCharType="begin"/>
        </w:r>
        <w:r>
          <w:instrText xml:space="preserve"> PAGEREF _Toc11668 \h </w:instrText>
        </w:r>
        <w:r>
          <w:fldChar w:fldCharType="separate"/>
        </w:r>
        <w:r>
          <w:t>62</w:t>
        </w:r>
        <w:r>
          <w:fldChar w:fldCharType="end"/>
        </w:r>
      </w:hyperlink>
    </w:p>
    <w:p>
      <w:pPr>
        <w:pStyle w:val="TOC2"/>
        <w:tabs>
          <w:tab w:val="right" w:leader="dot" w:pos="8306"/>
        </w:tabs>
      </w:pPr>
      <w:hyperlink w:anchor="_Toc26864" w:history="1">
        <w:r>
          <w:rPr>
            <w:rFonts w:ascii="仿宋" w:eastAsia="仿宋" w:hAnsi="仿宋" w:cs="仿宋" w:hint="eastAsia"/>
            <w:lang w:eastAsia="zh-CN"/>
          </w:rPr>
          <w:t>(二)、纤维吸附剂项目法律合规要求</w:t>
        </w:r>
        <w:r>
          <w:tab/>
        </w:r>
        <w:r>
          <w:fldChar w:fldCharType="begin"/>
        </w:r>
        <w:r>
          <w:instrText xml:space="preserve"> PAGEREF _Toc26864 \h </w:instrText>
        </w:r>
        <w:r>
          <w:fldChar w:fldCharType="separate"/>
        </w:r>
        <w:r>
          <w:t>65</w:t>
        </w:r>
        <w:r>
          <w:fldChar w:fldCharType="end"/>
        </w:r>
      </w:hyperlink>
    </w:p>
    <w:p>
      <w:pPr>
        <w:pStyle w:val="TOC2"/>
        <w:tabs>
          <w:tab w:val="right" w:leader="dot" w:pos="8306"/>
        </w:tabs>
      </w:pPr>
      <w:hyperlink w:anchor="_Toc6738" w:history="1">
        <w:r>
          <w:rPr>
            <w:rFonts w:ascii="仿宋" w:eastAsia="仿宋" w:hAnsi="仿宋" w:cs="仿宋" w:hint="eastAsia"/>
            <w:lang w:eastAsia="zh-CN"/>
          </w:rPr>
          <w:t>(三)、纤维吸附剂项目合同管理与法律事务</w:t>
        </w:r>
        <w:r>
          <w:tab/>
        </w:r>
        <w:r>
          <w:fldChar w:fldCharType="begin"/>
        </w:r>
        <w:r>
          <w:instrText xml:space="preserve"> PAGEREF _Toc6738 \h </w:instrText>
        </w:r>
        <w:r>
          <w:fldChar w:fldCharType="separate"/>
        </w:r>
        <w:r>
          <w:t>69</w:t>
        </w:r>
        <w:r>
          <w:fldChar w:fldCharType="end"/>
        </w:r>
      </w:hyperlink>
    </w:p>
    <w:p>
      <w:pPr>
        <w:pStyle w:val="TOC2"/>
        <w:tabs>
          <w:tab w:val="right" w:leader="dot" w:pos="8306"/>
        </w:tabs>
      </w:pPr>
      <w:hyperlink w:anchor="_Toc6528" w:history="1">
        <w:r>
          <w:rPr>
            <w:rFonts w:ascii="仿宋" w:eastAsia="仿宋" w:hAnsi="仿宋" w:cs="仿宋" w:hint="eastAsia"/>
            <w:lang w:eastAsia="zh-CN"/>
          </w:rPr>
          <w:t>(四)、纤维吸附剂项目知识产权保护策略</w:t>
        </w:r>
        <w:r>
          <w:tab/>
        </w:r>
        <w:r>
          <w:fldChar w:fldCharType="begin"/>
        </w:r>
        <w:r>
          <w:instrText xml:space="preserve"> PAGEREF _Toc6528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18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2969"/>
      <w:r>
        <w:rPr>
          <w:rFonts w:ascii="仿宋" w:eastAsia="仿宋" w:hAnsi="仿宋" w:cs="仿宋" w:hint="eastAsia"/>
          <w:sz w:val="28"/>
          <w:lang w:eastAsia="zh-CN"/>
        </w:rPr>
        <w:t>一、纤维吸附剂项目建设背景及必要性分析</w:t>
      </w:r>
      <w:bookmarkEnd w:id="2"/>
    </w:p>
    <w:p>
      <w:pPr>
        <w:pStyle w:val="Heading2"/>
        <w:rPr>
          <w:rFonts w:ascii="仿宋" w:eastAsia="仿宋" w:hAnsi="仿宋" w:cs="仿宋" w:hint="eastAsia"/>
          <w:lang w:eastAsia="zh-CN"/>
        </w:rPr>
      </w:pPr>
      <w:bookmarkStart w:id="3" w:name="_Toc13883"/>
      <w:r>
        <w:rPr>
          <w:rFonts w:ascii="仿宋" w:eastAsia="仿宋" w:hAnsi="仿宋" w:cs="仿宋" w:hint="eastAsia"/>
          <w:lang w:eastAsia="zh-CN"/>
        </w:rPr>
        <w:t>(一)、纤维吸附剂项目背景分析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纤维吸附剂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纤维吸附剂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纤维吸附剂项目在这个潮流中的定位。同时，我们将关注行业内涌现的新兴机遇，以便纤维吸附剂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纤维吸附剂项目提供了强大的发展动力。我们将聚焦于行业内最新的技术发展趋势，包括但不限于人工智能、大数据分析、物联网等领域。通过深度的技术研究，我们将确保纤维吸附剂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纤维吸附剂项目发展的源泉。我们将投入更多的精力对市场需求进行深入剖析，超越表面的需求，深入挖掘潜在的市场痛点和机遇。通过对市场需求的细致了解，纤维吸附剂项目将更有针对性地设计解决方案，满足市场的多样化需求，从而更好地促进纤维吸附剂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纤维吸附剂项目战略至关重要。我们将对竞争态势进行更为深入的分析，包括但不限于市场份额、产品特点、客户满意度等多个维度。通过深度的竞争分析，纤维吸附剂项目将能够更准确地把握市场脉搏，制定具有竞争力的纤维吸附剂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纤维吸附剂项目的发展具有直接的影响。我们将进行更为全面的法规和政策分析，了解行业发展中的潜在法律风险和合规挑战。通过充分了解和遵守相关法规，纤维吸附剂项目将确保在法律框架内合法合规运营，为纤维吸附剂项目的稳健发展提供有力支持。</w:t>
      </w:r>
    </w:p>
    <w:p>
      <w:pPr>
        <w:pStyle w:val="Heading2"/>
        <w:ind w:firstLine="560" w:firstLineChars="200"/>
        <w:rPr>
          <w:rFonts w:ascii="仿宋" w:eastAsia="仿宋" w:hAnsi="仿宋" w:cs="仿宋" w:hint="eastAsia"/>
          <w:sz w:val="28"/>
          <w:lang w:eastAsia="zh-CN"/>
        </w:rPr>
      </w:pPr>
      <w:bookmarkStart w:id="4" w:name="_Toc32287"/>
      <w:r>
        <w:rPr>
          <w:rFonts w:ascii="仿宋" w:eastAsia="仿宋" w:hAnsi="仿宋" w:cs="仿宋" w:hint="eastAsia"/>
          <w:sz w:val="28"/>
          <w:lang w:eastAsia="zh-CN"/>
        </w:rPr>
        <w:t>(二)、纤维吸附剂项目建设必要性分析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纤维吸附剂项目建设的迫切性源于对行业发展趋势的深刻洞察。我们正处于一个行业变革的时代，科技创新、数字化转型成为企业发展的关键动力。纤维吸附剂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纤维吸附剂项目建设不仅仅是为了跟上潮流，更是为了通过技术创新推动企业的持续发展。通过引入先进的技术和解决方案，纤维吸附剂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纤维吸附剂项目的建设成为必然选择，通过提高产品质量、拓展服务领域，从而在竞争中获得更多的机会。纤维吸附剂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纤维吸附剂项目建设的必要性体现在对客户需求更精准的满足。通过纤维吸附剂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纤维吸附剂项目建设的背后是对企业持续创新的追求。只有通过不断创新，企业才能在竞争中立于不败之地。纤维吸附剂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8538"/>
      <w:r>
        <w:rPr>
          <w:rFonts w:ascii="仿宋" w:eastAsia="仿宋" w:hAnsi="仿宋" w:cs="仿宋" w:hint="eastAsia"/>
          <w:sz w:val="28"/>
          <w:lang w:eastAsia="zh-CN"/>
        </w:rPr>
        <w:t>二、纤维吸附剂项目土建工程</w:t>
      </w:r>
      <w:bookmarkEnd w:id="5"/>
    </w:p>
    <w:p>
      <w:pPr>
        <w:pStyle w:val="Heading2"/>
        <w:rPr>
          <w:rFonts w:ascii="仿宋" w:eastAsia="仿宋" w:hAnsi="仿宋" w:cs="仿宋" w:hint="eastAsia"/>
          <w:lang w:eastAsia="zh-CN"/>
        </w:rPr>
      </w:pPr>
      <w:bookmarkStart w:id="6" w:name="_Toc5399"/>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在纤维吸附剂项目的建筑工程设计中，我们将秉承一系列重要的设计原则，以确保纤维吸附剂项目建筑在功能、美观、可持续性等方面达到最佳效果。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首要原则是确保建筑的功能性得到最大化的发挥。我们将充分理解纤维吸附剂项目的实际需求，合理布局各个功能区域，保证建筑在满足业务需求的同时，提供高效的工作环境。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在建筑设计中，我们将综合考虑建设和运营成本。通过精细的经济效益分析，确保设计方案在高效利用资源的同时，对纤维吸附剂项目的长期盈利能力有积极的贡献。</w:t>
      </w:r>
    </w:p>
    <w:p>
      <w:pPr>
        <w:pStyle w:val="Heading2"/>
        <w:ind w:firstLine="560" w:firstLineChars="200"/>
        <w:rPr>
          <w:rFonts w:ascii="仿宋" w:eastAsia="仿宋" w:hAnsi="仿宋" w:cs="仿宋" w:hint="eastAsia"/>
          <w:sz w:val="28"/>
          <w:lang w:eastAsia="zh-CN"/>
        </w:rPr>
      </w:pPr>
      <w:bookmarkStart w:id="7" w:name="_Toc14354"/>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纤维吸附剂项目的土建工程设计中，我们将精准设定设计年限，结合纤维吸附剂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纤维吸附剂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20745"/>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纤维吸附剂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纤维吸附剂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纤维吸附剂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27036"/>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本期工程纤维吸附剂项目预计总建筑面积XXX平方米，其中：计容建筑面积XXX平方米，计划建筑工程投资XX万元，占纤维吸附剂项目总投资的XX%。</w:t>
      </w:r>
    </w:p>
    <w:p>
      <w:pPr>
        <w:pStyle w:val="Heading1"/>
        <w:ind w:firstLine="560" w:firstLineChars="200"/>
        <w:rPr>
          <w:rFonts w:ascii="仿宋" w:eastAsia="仿宋" w:hAnsi="仿宋" w:cs="仿宋" w:hint="eastAsia"/>
          <w:sz w:val="28"/>
          <w:lang w:eastAsia="zh-CN"/>
        </w:rPr>
      </w:pPr>
      <w:bookmarkStart w:id="10" w:name="_Toc31215"/>
      <w:r>
        <w:rPr>
          <w:rFonts w:ascii="仿宋" w:eastAsia="仿宋" w:hAnsi="仿宋" w:cs="仿宋" w:hint="eastAsia"/>
          <w:sz w:val="28"/>
          <w:lang w:eastAsia="zh-CN"/>
        </w:rPr>
        <w:t>三、工艺说明</w:t>
      </w:r>
      <w:bookmarkEnd w:id="10"/>
    </w:p>
    <w:p>
      <w:pPr>
        <w:pStyle w:val="Heading2"/>
        <w:rPr>
          <w:rFonts w:ascii="仿宋" w:eastAsia="仿宋" w:hAnsi="仿宋" w:cs="仿宋" w:hint="eastAsia"/>
          <w:lang w:eastAsia="zh-CN"/>
        </w:rPr>
      </w:pPr>
      <w:bookmarkStart w:id="11" w:name="_Toc28032"/>
      <w:r>
        <w:rPr>
          <w:rFonts w:ascii="仿宋" w:eastAsia="仿宋" w:hAnsi="仿宋" w:cs="仿宋" w:hint="eastAsia"/>
          <w:lang w:eastAsia="zh-CN"/>
        </w:rPr>
        <w:t>(一)、技术管理特点</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纤维吸附剂项目的技术管理特点体现在其创新导向。通过引入最先进的技术趋势和解决方案，纤维吸附剂项目致力于提升科技含量、提高质量和效率水平。这意味着我们将采用最新的工具和方法，确保纤维吸附剂项目在技术层面始终走在前沿，从而在竞争激烈的市场中脱颖而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纤维吸附剂项目技术管理的显著特征。通过整合不同领域的技术资源，我们实现了跨学科的协同工作。这有助于优化技术架构，提高整体效能。此外，整合性策略还促进了不同技术团队之间的紧密沟通和高效合作，确保纤维吸附剂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纤维吸附剂项目所采用的技术。通过不断优化技术方案，纤维吸附剂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纤维吸附剂项目团队将在纤维吸附剂项目初期识别可能的技术风险，并采取相应的预防和应对措施。通过建立健全的风险评估机制，纤维吸附剂项目能够在实施过程中及时发现并解决潜在的技术问题，保障纤维吸附剂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纤维吸附剂项目中，技术将成为纤维吸附剂项目成功的有力支持。这一深度剖析揭示了技术管理在纤维吸附剂项目实施中的关键作用，为纤维吸附剂项目的技术基础奠定了坚实的基础。</w:t>
      </w:r>
    </w:p>
    <w:p>
      <w:pPr>
        <w:pStyle w:val="Heading2"/>
        <w:ind w:firstLine="560" w:firstLineChars="200"/>
        <w:rPr>
          <w:rFonts w:ascii="仿宋" w:eastAsia="仿宋" w:hAnsi="仿宋" w:cs="仿宋" w:hint="eastAsia"/>
          <w:sz w:val="28"/>
          <w:lang w:eastAsia="zh-CN"/>
        </w:rPr>
      </w:pPr>
      <w:bookmarkStart w:id="12" w:name="_Toc19745"/>
      <w:r>
        <w:rPr>
          <w:rFonts w:ascii="仿宋" w:eastAsia="仿宋" w:hAnsi="仿宋" w:cs="仿宋" w:hint="eastAsia"/>
          <w:sz w:val="28"/>
          <w:lang w:eastAsia="zh-CN"/>
        </w:rPr>
        <w:t>(二)、纤维吸附剂项目工艺技术设计方案</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纤维吸附剂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纤维吸附剂项目将严格按照相关行业规范要求进行组织。通过有效控制产品质量，纤维吸附剂项目将致力于为顾客提供优质的纤维吸附剂项目产品和良好的服务。这体现了纤维吸附剂项目对于生产活动合规性和质量标准的高度重视，为纤维吸附剂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纤维吸附剂项目注重生态效益和清洁生产原则。纤维吸附剂项目建设将紧密结合地方特色经济发展，与社会经济发展规划和区域环境保护规划方案相协调一致。通过与当地区域自然生态系统的结合，纤维吸附剂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纤维吸附剂项目产品具有多样化的客户需求和个性化的特点。因此，纤维吸附剂项目产品规格品种多样，且单批生产数量较小。为满足这一特点，纤维吸附剂项目承办单位将建设先进的柔性制造生产线。通过广泛应用柔性制造技术，纤维吸附剂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总体而言，纤维吸附剂项目采用的技术具有较高的技术含量和自动化水平，处于国内先进水平。这一技术选用不仅体现了对生产效率、质量和环境友好性的高标准要求，同时为纤维吸附剂项目的可持续发展奠定了坚实的基础。</w:t>
      </w:r>
    </w:p>
    <w:p>
      <w:pPr>
        <w:pStyle w:val="Heading2"/>
        <w:ind w:firstLine="560" w:firstLineChars="200"/>
        <w:rPr>
          <w:rFonts w:ascii="仿宋" w:eastAsia="仿宋" w:hAnsi="仿宋" w:cs="仿宋" w:hint="eastAsia"/>
          <w:sz w:val="28"/>
          <w:lang w:eastAsia="zh-CN"/>
        </w:rPr>
      </w:pPr>
      <w:bookmarkStart w:id="13" w:name="_Toc18289"/>
      <w:r>
        <w:rPr>
          <w:rFonts w:ascii="仿宋" w:eastAsia="仿宋" w:hAnsi="仿宋" w:cs="仿宋" w:hint="eastAsia"/>
          <w:sz w:val="28"/>
          <w:lang w:eastAsia="zh-CN"/>
        </w:rPr>
        <w:t>(三)、设备选型方案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为确保纤维吸附剂项目的高效生产和技术实施，我们制定了一套精心设计的设备选型方案，以满足纤维吸附剂项目生产、质量和环保的要求。该方案的主要特点如下：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纤维吸附剂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针对纤维吸附剂项目产品的多样性和小批量生产的特点，我们将建设柔性制造生产线。通过在设备选型中考虑柔性制造技术，可以灵活应对不同产品规格和生产需求，实现生产线的高度灵活性和适应性。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4" w:name="_Toc29784"/>
      <w:r>
        <w:rPr>
          <w:rFonts w:ascii="仿宋" w:eastAsia="仿宋" w:hAnsi="仿宋" w:cs="仿宋" w:hint="eastAsia"/>
          <w:sz w:val="28"/>
          <w:lang w:eastAsia="zh-CN"/>
        </w:rPr>
        <w:t>四、产品规划分析</w:t>
      </w:r>
      <w:bookmarkEnd w:id="14"/>
    </w:p>
    <w:p>
      <w:pPr>
        <w:pStyle w:val="Heading2"/>
        <w:rPr>
          <w:rFonts w:ascii="仿宋" w:eastAsia="仿宋" w:hAnsi="仿宋" w:cs="仿宋" w:hint="eastAsia"/>
          <w:lang w:eastAsia="zh-CN"/>
        </w:rPr>
      </w:pPr>
      <w:bookmarkStart w:id="15" w:name="_Toc9166"/>
      <w:r>
        <w:rPr>
          <w:rFonts w:ascii="仿宋" w:eastAsia="仿宋" w:hAnsi="仿宋" w:cs="仿宋" w:hint="eastAsia"/>
          <w:lang w:eastAsia="zh-CN"/>
        </w:rPr>
        <w:t>(一)、产品规划</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纤维吸附剂项目的主要产品是XXXX，预计年产值为XXX万元。这一产品在市场中占据着重要的地位，其广泛的应用范围使得该纤维吸附剂项目的市场前景非常广阔。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纤维吸附剂项目的xxx产品作为重要的原材料之一，将在多个领域发挥关键作用。其在建筑、交通、能源等方面的广泛应用将为整个产业链提供强大的支持，形成产业协同效应。纤维吸附剂项目的年产值XXX万XXX万XXX万万元不仅反映了其在市场上的巨大潜力，更预示着它对国民经济的积极贡献。这种关联度高、涉及面广的产业关系，使得该纤维吸附剂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6" w:name="_Toc5592"/>
      <w:r>
        <w:rPr>
          <w:rFonts w:ascii="仿宋" w:eastAsia="仿宋" w:hAnsi="仿宋" w:cs="仿宋" w:hint="eastAsia"/>
          <w:sz w:val="28"/>
          <w:lang w:eastAsia="zh-CN"/>
        </w:rPr>
        <w:t>(二)、建设规模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纤维吸附剂项目总征地面积为XXXX平方米，相当于约XX.XX亩，其中净用地面积为XXXX平方米，红线范围内相当于约XX.XX亩。这一用地规模充分考虑了纤维吸附剂项目的建设需求，保障了纤维吸附剂项目在合适的空间内得以充分发展。纤维吸附剂项目规划的总建筑面积为XXXX平方米，其中主体工程建设占XXXX平方米，计容建筑面积达XXXX平方米。预计建筑工程的投资将达到XXXX万元，为纤维吸附剂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纤维吸附剂项目计划购置的设备共计XXXX台（套），设备购置费用为XXXX万元。这一设备购置计划充分考虑到纤维吸附剂项目的生产需求和技术要求，确保了纤维吸附剂项目在生产运营中具备先进的技术装备和高效的生产能力。设备的合理配置将为纤维吸附剂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纤维吸附剂项目计划总投资为XXXX万元，预计年实现营业收入为XXXX万元。这一产能规模的设定旨在确保纤维吸附剂项目能够在投资与回报之间取得平衡，实现长期可持续的发展。纤维吸附剂项目的总投资充分考虑到各个方面的需求，包括用地建设、设备购置等多个环节，以确保纤维吸附剂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7" w:name="_Toc5543"/>
      <w:r>
        <w:rPr>
          <w:rFonts w:ascii="仿宋" w:eastAsia="仿宋" w:hAnsi="仿宋" w:cs="仿宋" w:hint="eastAsia"/>
          <w:sz w:val="28"/>
          <w:lang w:eastAsia="zh-CN"/>
        </w:rPr>
        <w:t>五、纤维吸附剂项目概论</w:t>
      </w:r>
      <w:bookmarkEnd w:id="17"/>
    </w:p>
    <w:p>
      <w:pPr>
        <w:pStyle w:val="Heading2"/>
        <w:rPr>
          <w:rFonts w:ascii="仿宋" w:eastAsia="仿宋" w:hAnsi="仿宋" w:cs="仿宋" w:hint="eastAsia"/>
          <w:lang w:eastAsia="zh-CN"/>
        </w:rPr>
      </w:pPr>
      <w:bookmarkStart w:id="18" w:name="_Toc20197"/>
      <w:r>
        <w:rPr>
          <w:rFonts w:ascii="仿宋" w:eastAsia="仿宋" w:hAnsi="仿宋" w:cs="仿宋" w:hint="eastAsia"/>
          <w:lang w:eastAsia="zh-CN"/>
        </w:rPr>
        <w:t>(一)、纤维吸附剂项目概况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纤维吸附剂项目的起源追溯至对市场的深入洞察。市场的不断演变与变革为纤维吸附剂项目提供了难得的机遇。当前市场存在的需求缺口和变革的大环境共同构成了纤维吸附剂项目的背景。这个纤维吸附剂项目旨在充分利用市场机遇，填补行业中尚未满足的需求，为客户提供全新的解决方案。市场的变革和需求的增长使得这个纤维吸附剂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纤维吸附剂项目名称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纤维吸附剂项目正式命名为纤维吸附剂。这个名称不仅仅是一个标识，更代表了纤维吸附剂项目的核心理念和愿景。它蕴含着纤维吸附剂项目所要解决问题的关键字，具有强烈的表达和辨识度，为纤维吸附剂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纤维吸附剂项目目标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纤维吸附剂项目的核心目标是提供一种全新、高效的解决方案，满足客户日益增长的需求。纤维吸附剂项目追求的不仅仅是满足市场需求，更是在市场中获得卓越的竞争优势。通过不断提升产品或服务的质量和创新水平，纤维吸附剂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纤维吸附剂项目范围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纤维吸附剂项目全面涵盖了产品研发、制造、市场推广和售后服务，确保从产品设计到最终用户体验的全方位关注。这一全面的纤维吸附剂项目范围是为了确保纤维吸附剂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纤维吸附剂项目时间表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纤维吸附剂项目计划在未来18个月内完成，包括研发、测试、市场试点和正式推出等不同阶段。这个时间表的合理设计是为了确保纤维吸附剂项目各个阶段的顺利推进，以便按时交付高质量的成果。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纤维吸附剂项目预算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纤维吸附剂项目总预算估算为XX百万美元，主要分配在研发、市场推广、人员培训和运营等方面。这一充足的预算为纤维吸附剂项目提供了充足的资源，确保纤维吸附剂项目在各个方面都能取得优异的表现。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纤维吸附剂项目风险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纤维吸附剂项目可能面临的风险包括市场接受度低、技术难题、竞争激烈等。纤维吸附剂项目团队已经制定了相应的风险应对计划，通过前瞻性的风险管理，确保纤维吸附剂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纤维吸附剂项目团队</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https://d.book118.com/037066061132006051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纤维吸附剂项目计划设计方案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纤维吸附剂项目计划设计方案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纤维吸附剂项目计划设计方案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纤维吸附剂项目计划设计方案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纤维吸附剂项目计划设计方案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纤维吸附剂项目计划设计方案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纤维吸附剂项目计划设计方案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纤维吸附剂项目计划设计方案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纤维吸附剂项目计划设计方案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纤维吸附剂项目计划设计方案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纤维吸附剂项目计划设计方案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纤维吸附剂项目计划设计方案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纤维吸附剂项目计划设计方案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纤维吸附剂项目计划设计方案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纤维吸附剂项目计划设计方案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纤维吸附剂项目计划设计方案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纤维吸附剂项目计划设计方案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A7113A9"/>
    <w:rsid w:val="5A7113A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37066061132006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2024-03-03T07:41:00Z</dcterms:created>
  <dcterms:modified xsi:type="dcterms:W3CDTF">2024-03-03T07:41:35Z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C5E4D930CB9E417E88E7E35EB068A6E9_11</vt:lpwstr>
  </property>
  <property fmtid="{D5CDD505-2E9C-101B-9397-08002B2CF9AE}" pid="3" name="KSOProductBuildVer">
    <vt:lpwstr>2052-12.1.0.16388</vt:lpwstr>
  </property>
</Properties>
</file>