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8" w:history="1">
        <w:r>
          <w:rPr>
            <w:rFonts w:ascii="仿宋" w:eastAsia="仿宋" w:hAnsi="仿宋" w:cs="仿宋" w:hint="eastAsia"/>
            <w:lang w:eastAsia="zh-CN"/>
          </w:rPr>
          <w:t>前言</w:t>
        </w:r>
        <w:r>
          <w:tab/>
        </w:r>
        <w:r>
          <w:fldChar w:fldCharType="begin"/>
        </w:r>
        <w:r>
          <w:instrText xml:space="preserve"> PAGEREF _Toc22998 \h </w:instrText>
        </w:r>
        <w:r>
          <w:fldChar w:fldCharType="separate"/>
        </w:r>
        <w:r>
          <w:t>4</w:t>
        </w:r>
        <w:r>
          <w:fldChar w:fldCharType="end"/>
        </w:r>
      </w:hyperlink>
    </w:p>
    <w:p>
      <w:pPr>
        <w:pStyle w:val="TOC1"/>
        <w:tabs>
          <w:tab w:val="right" w:leader="dot" w:pos="8306"/>
        </w:tabs>
      </w:pPr>
      <w:hyperlink w:anchor="_Toc1477" w:history="1">
        <w:r>
          <w:rPr>
            <w:rFonts w:ascii="仿宋" w:eastAsia="仿宋" w:hAnsi="仿宋" w:cs="仿宋" w:hint="eastAsia"/>
            <w:lang w:eastAsia="zh-CN"/>
          </w:rPr>
          <w:t>一、资源开发及综合利用分析</w:t>
        </w:r>
        <w:r>
          <w:tab/>
        </w:r>
        <w:r>
          <w:fldChar w:fldCharType="begin"/>
        </w:r>
        <w:r>
          <w:instrText xml:space="preserve"> PAGEREF _Toc1477 \h </w:instrText>
        </w:r>
        <w:r>
          <w:fldChar w:fldCharType="separate"/>
        </w:r>
        <w:r>
          <w:t>4</w:t>
        </w:r>
        <w:r>
          <w:fldChar w:fldCharType="end"/>
        </w:r>
      </w:hyperlink>
    </w:p>
    <w:p>
      <w:pPr>
        <w:pStyle w:val="TOC2"/>
        <w:tabs>
          <w:tab w:val="right" w:leader="dot" w:pos="8306"/>
        </w:tabs>
      </w:pPr>
      <w:hyperlink w:anchor="_Toc31570" w:history="1">
        <w:r>
          <w:rPr>
            <w:rFonts w:ascii="仿宋" w:eastAsia="仿宋" w:hAnsi="仿宋" w:cs="仿宋" w:hint="eastAsia"/>
            <w:lang w:eastAsia="zh-CN"/>
          </w:rPr>
          <w:t>(一)、资源开发方案</w:t>
        </w:r>
        <w:r>
          <w:tab/>
        </w:r>
        <w:r>
          <w:fldChar w:fldCharType="begin"/>
        </w:r>
        <w:r>
          <w:instrText xml:space="preserve"> PAGEREF _Toc31570 \h </w:instrText>
        </w:r>
        <w:r>
          <w:fldChar w:fldCharType="separate"/>
        </w:r>
        <w:r>
          <w:t>4</w:t>
        </w:r>
        <w:r>
          <w:fldChar w:fldCharType="end"/>
        </w:r>
      </w:hyperlink>
    </w:p>
    <w:p>
      <w:pPr>
        <w:pStyle w:val="TOC2"/>
        <w:tabs>
          <w:tab w:val="right" w:leader="dot" w:pos="8306"/>
        </w:tabs>
      </w:pPr>
      <w:hyperlink w:anchor="_Toc15121" w:history="1">
        <w:r>
          <w:rPr>
            <w:rFonts w:ascii="仿宋" w:eastAsia="仿宋" w:hAnsi="仿宋" w:cs="仿宋" w:hint="eastAsia"/>
            <w:lang w:eastAsia="zh-CN"/>
          </w:rPr>
          <w:t>(二)、资源利用方案</w:t>
        </w:r>
        <w:r>
          <w:tab/>
        </w:r>
        <w:r>
          <w:fldChar w:fldCharType="begin"/>
        </w:r>
        <w:r>
          <w:instrText xml:space="preserve"> PAGEREF _Toc15121 \h </w:instrText>
        </w:r>
        <w:r>
          <w:fldChar w:fldCharType="separate"/>
        </w:r>
        <w:r>
          <w:t>5</w:t>
        </w:r>
        <w:r>
          <w:fldChar w:fldCharType="end"/>
        </w:r>
      </w:hyperlink>
    </w:p>
    <w:p>
      <w:pPr>
        <w:pStyle w:val="TOC2"/>
        <w:tabs>
          <w:tab w:val="right" w:leader="dot" w:pos="8306"/>
        </w:tabs>
      </w:pPr>
      <w:hyperlink w:anchor="_Toc13647" w:history="1">
        <w:r>
          <w:rPr>
            <w:rFonts w:ascii="仿宋" w:eastAsia="仿宋" w:hAnsi="仿宋" w:cs="仿宋" w:hint="eastAsia"/>
            <w:lang w:eastAsia="zh-CN"/>
          </w:rPr>
          <w:t>(三)、资源节约措施</w:t>
        </w:r>
        <w:r>
          <w:tab/>
        </w:r>
        <w:r>
          <w:fldChar w:fldCharType="begin"/>
        </w:r>
        <w:r>
          <w:instrText xml:space="preserve"> PAGEREF _Toc13647 \h </w:instrText>
        </w:r>
        <w:r>
          <w:fldChar w:fldCharType="separate"/>
        </w:r>
        <w:r>
          <w:t>6</w:t>
        </w:r>
        <w:r>
          <w:fldChar w:fldCharType="end"/>
        </w:r>
      </w:hyperlink>
    </w:p>
    <w:p>
      <w:pPr>
        <w:pStyle w:val="TOC1"/>
        <w:tabs>
          <w:tab w:val="right" w:leader="dot" w:pos="8306"/>
        </w:tabs>
      </w:pPr>
      <w:hyperlink w:anchor="_Toc2581" w:history="1">
        <w:r>
          <w:rPr>
            <w:rFonts w:ascii="仿宋" w:eastAsia="仿宋" w:hAnsi="仿宋" w:cs="仿宋" w:hint="eastAsia"/>
            <w:lang w:eastAsia="zh-CN"/>
          </w:rPr>
          <w:t>二、项目监理与质量保证</w:t>
        </w:r>
        <w:r>
          <w:tab/>
        </w:r>
        <w:r>
          <w:fldChar w:fldCharType="begin"/>
        </w:r>
        <w:r>
          <w:instrText xml:space="preserve"> PAGEREF _Toc2581 \h </w:instrText>
        </w:r>
        <w:r>
          <w:fldChar w:fldCharType="separate"/>
        </w:r>
        <w:r>
          <w:t>7</w:t>
        </w:r>
        <w:r>
          <w:fldChar w:fldCharType="end"/>
        </w:r>
      </w:hyperlink>
    </w:p>
    <w:p>
      <w:pPr>
        <w:pStyle w:val="TOC2"/>
        <w:tabs>
          <w:tab w:val="right" w:leader="dot" w:pos="8306"/>
        </w:tabs>
      </w:pPr>
      <w:hyperlink w:anchor="_Toc12663" w:history="1">
        <w:r>
          <w:rPr>
            <w:rFonts w:ascii="仿宋" w:eastAsia="仿宋" w:hAnsi="仿宋" w:cs="仿宋" w:hint="eastAsia"/>
            <w:lang w:eastAsia="zh-CN"/>
          </w:rPr>
          <w:t>(一)、监理体系构建</w:t>
        </w:r>
        <w:r>
          <w:tab/>
        </w:r>
        <w:r>
          <w:fldChar w:fldCharType="begin"/>
        </w:r>
        <w:r>
          <w:instrText xml:space="preserve"> PAGEREF _Toc12663 \h </w:instrText>
        </w:r>
        <w:r>
          <w:fldChar w:fldCharType="separate"/>
        </w:r>
        <w:r>
          <w:t>7</w:t>
        </w:r>
        <w:r>
          <w:fldChar w:fldCharType="end"/>
        </w:r>
      </w:hyperlink>
    </w:p>
    <w:p>
      <w:pPr>
        <w:pStyle w:val="TOC2"/>
        <w:tabs>
          <w:tab w:val="right" w:leader="dot" w:pos="8306"/>
        </w:tabs>
      </w:pPr>
      <w:hyperlink w:anchor="_Toc14753" w:history="1">
        <w:r>
          <w:rPr>
            <w:rFonts w:ascii="仿宋" w:eastAsia="仿宋" w:hAnsi="仿宋" w:cs="仿宋" w:hint="eastAsia"/>
            <w:lang w:eastAsia="zh-CN"/>
          </w:rPr>
          <w:t>(二)、质量保证体系实施</w:t>
        </w:r>
        <w:r>
          <w:tab/>
        </w:r>
        <w:r>
          <w:fldChar w:fldCharType="begin"/>
        </w:r>
        <w:r>
          <w:instrText xml:space="preserve"> PAGEREF _Toc14753 \h </w:instrText>
        </w:r>
        <w:r>
          <w:fldChar w:fldCharType="separate"/>
        </w:r>
        <w:r>
          <w:t>8</w:t>
        </w:r>
        <w:r>
          <w:fldChar w:fldCharType="end"/>
        </w:r>
      </w:hyperlink>
    </w:p>
    <w:p>
      <w:pPr>
        <w:pStyle w:val="TOC2"/>
        <w:tabs>
          <w:tab w:val="right" w:leader="dot" w:pos="8306"/>
        </w:tabs>
      </w:pPr>
      <w:hyperlink w:anchor="_Toc6113" w:history="1">
        <w:r>
          <w:rPr>
            <w:rFonts w:ascii="仿宋" w:eastAsia="仿宋" w:hAnsi="仿宋" w:cs="仿宋" w:hint="eastAsia"/>
            <w:lang w:eastAsia="zh-CN"/>
          </w:rPr>
          <w:t>(三)、监理与质量控制流程</w:t>
        </w:r>
        <w:r>
          <w:tab/>
        </w:r>
        <w:r>
          <w:fldChar w:fldCharType="begin"/>
        </w:r>
        <w:r>
          <w:instrText xml:space="preserve"> PAGEREF _Toc6113 \h </w:instrText>
        </w:r>
        <w:r>
          <w:fldChar w:fldCharType="separate"/>
        </w:r>
        <w:r>
          <w:t>9</w:t>
        </w:r>
        <w:r>
          <w:fldChar w:fldCharType="end"/>
        </w:r>
      </w:hyperlink>
    </w:p>
    <w:p>
      <w:pPr>
        <w:pStyle w:val="TOC1"/>
        <w:tabs>
          <w:tab w:val="right" w:leader="dot" w:pos="8306"/>
        </w:tabs>
      </w:pPr>
      <w:hyperlink w:anchor="_Toc985" w:history="1">
        <w:r>
          <w:rPr>
            <w:rFonts w:ascii="仿宋" w:eastAsia="仿宋" w:hAnsi="仿宋" w:cs="仿宋" w:hint="eastAsia"/>
            <w:lang w:eastAsia="zh-CN"/>
          </w:rPr>
          <w:t>三、建设风险评估分析</w:t>
        </w:r>
        <w:r>
          <w:tab/>
        </w:r>
        <w:r>
          <w:fldChar w:fldCharType="begin"/>
        </w:r>
        <w:r>
          <w:instrText xml:space="preserve"> PAGEREF _Toc985 \h </w:instrText>
        </w:r>
        <w:r>
          <w:fldChar w:fldCharType="separate"/>
        </w:r>
        <w:r>
          <w:t>9</w:t>
        </w:r>
        <w:r>
          <w:fldChar w:fldCharType="end"/>
        </w:r>
      </w:hyperlink>
    </w:p>
    <w:p>
      <w:pPr>
        <w:pStyle w:val="TOC2"/>
        <w:tabs>
          <w:tab w:val="right" w:leader="dot" w:pos="8306"/>
        </w:tabs>
      </w:pPr>
      <w:hyperlink w:anchor="_Toc11006" w:history="1">
        <w:r>
          <w:rPr>
            <w:rFonts w:ascii="仿宋" w:eastAsia="仿宋" w:hAnsi="仿宋" w:cs="仿宋" w:hint="eastAsia"/>
            <w:lang w:eastAsia="zh-CN"/>
          </w:rPr>
          <w:t>(一)、政策风险分析</w:t>
        </w:r>
        <w:r>
          <w:tab/>
        </w:r>
        <w:r>
          <w:fldChar w:fldCharType="begin"/>
        </w:r>
        <w:r>
          <w:instrText xml:space="preserve"> PAGEREF _Toc11006 \h </w:instrText>
        </w:r>
        <w:r>
          <w:fldChar w:fldCharType="separate"/>
        </w:r>
        <w:r>
          <w:t>9</w:t>
        </w:r>
        <w:r>
          <w:fldChar w:fldCharType="end"/>
        </w:r>
      </w:hyperlink>
    </w:p>
    <w:p>
      <w:pPr>
        <w:pStyle w:val="TOC2"/>
        <w:tabs>
          <w:tab w:val="right" w:leader="dot" w:pos="8306"/>
        </w:tabs>
      </w:pPr>
      <w:hyperlink w:anchor="_Toc14037" w:history="1">
        <w:r>
          <w:rPr>
            <w:rFonts w:ascii="仿宋" w:eastAsia="仿宋" w:hAnsi="仿宋" w:cs="仿宋" w:hint="eastAsia"/>
            <w:lang w:eastAsia="zh-CN"/>
          </w:rPr>
          <w:t>(二)、社会风险分析</w:t>
        </w:r>
        <w:r>
          <w:tab/>
        </w:r>
        <w:r>
          <w:fldChar w:fldCharType="begin"/>
        </w:r>
        <w:r>
          <w:instrText xml:space="preserve"> PAGEREF _Toc14037 \h </w:instrText>
        </w:r>
        <w:r>
          <w:fldChar w:fldCharType="separate"/>
        </w:r>
        <w:r>
          <w:t>10</w:t>
        </w:r>
        <w:r>
          <w:fldChar w:fldCharType="end"/>
        </w:r>
      </w:hyperlink>
    </w:p>
    <w:p>
      <w:pPr>
        <w:pStyle w:val="TOC2"/>
        <w:tabs>
          <w:tab w:val="right" w:leader="dot" w:pos="8306"/>
        </w:tabs>
      </w:pPr>
      <w:hyperlink w:anchor="_Toc2091" w:history="1">
        <w:r>
          <w:rPr>
            <w:rFonts w:ascii="仿宋" w:eastAsia="仿宋" w:hAnsi="仿宋" w:cs="仿宋" w:hint="eastAsia"/>
            <w:lang w:eastAsia="zh-CN"/>
          </w:rPr>
          <w:t>(三)、市场风险分析</w:t>
        </w:r>
        <w:r>
          <w:tab/>
        </w:r>
        <w:r>
          <w:fldChar w:fldCharType="begin"/>
        </w:r>
        <w:r>
          <w:instrText xml:space="preserve"> PAGEREF _Toc2091 \h </w:instrText>
        </w:r>
        <w:r>
          <w:fldChar w:fldCharType="separate"/>
        </w:r>
        <w:r>
          <w:t>12</w:t>
        </w:r>
        <w:r>
          <w:fldChar w:fldCharType="end"/>
        </w:r>
      </w:hyperlink>
    </w:p>
    <w:p>
      <w:pPr>
        <w:pStyle w:val="TOC2"/>
        <w:tabs>
          <w:tab w:val="right" w:leader="dot" w:pos="8306"/>
        </w:tabs>
      </w:pPr>
      <w:hyperlink w:anchor="_Toc2948" w:history="1">
        <w:r>
          <w:rPr>
            <w:rFonts w:ascii="仿宋" w:eastAsia="仿宋" w:hAnsi="仿宋" w:cs="仿宋" w:hint="eastAsia"/>
            <w:lang w:eastAsia="zh-CN"/>
          </w:rPr>
          <w:t>(四)、资金风险分析</w:t>
        </w:r>
        <w:r>
          <w:tab/>
        </w:r>
        <w:r>
          <w:fldChar w:fldCharType="begin"/>
        </w:r>
        <w:r>
          <w:instrText xml:space="preserve"> PAGEREF _Toc2948 \h </w:instrText>
        </w:r>
        <w:r>
          <w:fldChar w:fldCharType="separate"/>
        </w:r>
        <w:r>
          <w:t>13</w:t>
        </w:r>
        <w:r>
          <w:fldChar w:fldCharType="end"/>
        </w:r>
      </w:hyperlink>
    </w:p>
    <w:p>
      <w:pPr>
        <w:pStyle w:val="TOC2"/>
        <w:tabs>
          <w:tab w:val="right" w:leader="dot" w:pos="8306"/>
        </w:tabs>
      </w:pPr>
      <w:hyperlink w:anchor="_Toc22940" w:history="1">
        <w:r>
          <w:rPr>
            <w:rFonts w:ascii="仿宋" w:eastAsia="仿宋" w:hAnsi="仿宋" w:cs="仿宋" w:hint="eastAsia"/>
            <w:lang w:eastAsia="zh-CN"/>
          </w:rPr>
          <w:t>(五)、技术风险分析</w:t>
        </w:r>
        <w:r>
          <w:tab/>
        </w:r>
        <w:r>
          <w:fldChar w:fldCharType="begin"/>
        </w:r>
        <w:r>
          <w:instrText xml:space="preserve"> PAGEREF _Toc22940 \h </w:instrText>
        </w:r>
        <w:r>
          <w:fldChar w:fldCharType="separate"/>
        </w:r>
        <w:r>
          <w:t>14</w:t>
        </w:r>
        <w:r>
          <w:fldChar w:fldCharType="end"/>
        </w:r>
      </w:hyperlink>
    </w:p>
    <w:p>
      <w:pPr>
        <w:pStyle w:val="TOC2"/>
        <w:tabs>
          <w:tab w:val="right" w:leader="dot" w:pos="8306"/>
        </w:tabs>
      </w:pPr>
      <w:hyperlink w:anchor="_Toc27741" w:history="1">
        <w:r>
          <w:rPr>
            <w:rFonts w:ascii="仿宋" w:eastAsia="仿宋" w:hAnsi="仿宋" w:cs="仿宋" w:hint="eastAsia"/>
            <w:lang w:eastAsia="zh-CN"/>
          </w:rPr>
          <w:t>(六)、财务风险分析</w:t>
        </w:r>
        <w:r>
          <w:tab/>
        </w:r>
        <w:r>
          <w:fldChar w:fldCharType="begin"/>
        </w:r>
        <w:r>
          <w:instrText xml:space="preserve"> PAGEREF _Toc27741 \h </w:instrText>
        </w:r>
        <w:r>
          <w:fldChar w:fldCharType="separate"/>
        </w:r>
        <w:r>
          <w:t>15</w:t>
        </w:r>
        <w:r>
          <w:fldChar w:fldCharType="end"/>
        </w:r>
      </w:hyperlink>
    </w:p>
    <w:p>
      <w:pPr>
        <w:pStyle w:val="TOC2"/>
        <w:tabs>
          <w:tab w:val="right" w:leader="dot" w:pos="8306"/>
        </w:tabs>
      </w:pPr>
      <w:hyperlink w:anchor="_Toc27823" w:history="1">
        <w:r>
          <w:rPr>
            <w:rFonts w:ascii="仿宋" w:eastAsia="仿宋" w:hAnsi="仿宋" w:cs="仿宋" w:hint="eastAsia"/>
            <w:lang w:eastAsia="zh-CN"/>
          </w:rPr>
          <w:t>(七)、管理风险分析</w:t>
        </w:r>
        <w:r>
          <w:tab/>
        </w:r>
        <w:r>
          <w:fldChar w:fldCharType="begin"/>
        </w:r>
        <w:r>
          <w:instrText xml:space="preserve"> PAGEREF _Toc27823 \h </w:instrText>
        </w:r>
        <w:r>
          <w:fldChar w:fldCharType="separate"/>
        </w:r>
        <w:r>
          <w:t>17</w:t>
        </w:r>
        <w:r>
          <w:fldChar w:fldCharType="end"/>
        </w:r>
      </w:hyperlink>
    </w:p>
    <w:p>
      <w:pPr>
        <w:pStyle w:val="TOC2"/>
        <w:tabs>
          <w:tab w:val="right" w:leader="dot" w:pos="8306"/>
        </w:tabs>
      </w:pPr>
      <w:hyperlink w:anchor="_Toc29411" w:history="1">
        <w:r>
          <w:rPr>
            <w:rFonts w:ascii="仿宋" w:eastAsia="仿宋" w:hAnsi="仿宋" w:cs="仿宋" w:hint="eastAsia"/>
            <w:lang w:eastAsia="zh-CN"/>
          </w:rPr>
          <w:t>(八)、其它风险分析</w:t>
        </w:r>
        <w:r>
          <w:tab/>
        </w:r>
        <w:r>
          <w:fldChar w:fldCharType="begin"/>
        </w:r>
        <w:r>
          <w:instrText xml:space="preserve"> PAGEREF _Toc29411 \h </w:instrText>
        </w:r>
        <w:r>
          <w:fldChar w:fldCharType="separate"/>
        </w:r>
        <w:r>
          <w:t>18</w:t>
        </w:r>
        <w:r>
          <w:fldChar w:fldCharType="end"/>
        </w:r>
      </w:hyperlink>
    </w:p>
    <w:p>
      <w:pPr>
        <w:pStyle w:val="TOC2"/>
        <w:tabs>
          <w:tab w:val="right" w:leader="dot" w:pos="8306"/>
        </w:tabs>
      </w:pPr>
      <w:hyperlink w:anchor="_Toc30714" w:history="1">
        <w:r>
          <w:rPr>
            <w:rFonts w:ascii="仿宋" w:eastAsia="仿宋" w:hAnsi="仿宋" w:cs="仿宋" w:hint="eastAsia"/>
            <w:lang w:eastAsia="zh-CN"/>
          </w:rPr>
          <w:t>(九)、社会影响评估</w:t>
        </w:r>
        <w:r>
          <w:tab/>
        </w:r>
        <w:r>
          <w:fldChar w:fldCharType="begin"/>
        </w:r>
        <w:r>
          <w:instrText xml:space="preserve"> PAGEREF _Toc30714 \h </w:instrText>
        </w:r>
        <w:r>
          <w:fldChar w:fldCharType="separate"/>
        </w:r>
        <w:r>
          <w:t>20</w:t>
        </w:r>
        <w:r>
          <w:fldChar w:fldCharType="end"/>
        </w:r>
      </w:hyperlink>
    </w:p>
    <w:p>
      <w:pPr>
        <w:pStyle w:val="TOC1"/>
        <w:tabs>
          <w:tab w:val="right" w:leader="dot" w:pos="8306"/>
        </w:tabs>
      </w:pPr>
      <w:hyperlink w:anchor="_Toc23052" w:history="1">
        <w:r>
          <w:rPr>
            <w:rFonts w:ascii="仿宋" w:eastAsia="仿宋" w:hAnsi="仿宋" w:cs="仿宋" w:hint="eastAsia"/>
            <w:lang w:eastAsia="zh-CN"/>
          </w:rPr>
          <w:t>四、环境和生态影响分析</w:t>
        </w:r>
        <w:r>
          <w:tab/>
        </w:r>
        <w:r>
          <w:fldChar w:fldCharType="begin"/>
        </w:r>
        <w:r>
          <w:instrText xml:space="preserve"> PAGEREF _Toc23052 \h </w:instrText>
        </w:r>
        <w:r>
          <w:fldChar w:fldCharType="separate"/>
        </w:r>
        <w:r>
          <w:t>22</w:t>
        </w:r>
        <w:r>
          <w:fldChar w:fldCharType="end"/>
        </w:r>
      </w:hyperlink>
    </w:p>
    <w:p>
      <w:pPr>
        <w:pStyle w:val="TOC2"/>
        <w:tabs>
          <w:tab w:val="right" w:leader="dot" w:pos="8306"/>
        </w:tabs>
      </w:pPr>
      <w:hyperlink w:anchor="_Toc30340" w:history="1">
        <w:r>
          <w:rPr>
            <w:rFonts w:ascii="仿宋" w:eastAsia="仿宋" w:hAnsi="仿宋" w:cs="仿宋" w:hint="eastAsia"/>
            <w:lang w:eastAsia="zh-CN"/>
          </w:rPr>
          <w:t>(一)、环境和生态现状</w:t>
        </w:r>
        <w:r>
          <w:tab/>
        </w:r>
        <w:r>
          <w:fldChar w:fldCharType="begin"/>
        </w:r>
        <w:r>
          <w:instrText xml:space="preserve"> PAGEREF _Toc30340 \h </w:instrText>
        </w:r>
        <w:r>
          <w:fldChar w:fldCharType="separate"/>
        </w:r>
        <w:r>
          <w:t>22</w:t>
        </w:r>
        <w:r>
          <w:fldChar w:fldCharType="end"/>
        </w:r>
      </w:hyperlink>
    </w:p>
    <w:p>
      <w:pPr>
        <w:pStyle w:val="TOC2"/>
        <w:tabs>
          <w:tab w:val="right" w:leader="dot" w:pos="8306"/>
        </w:tabs>
      </w:pPr>
      <w:hyperlink w:anchor="_Toc21761" w:history="1">
        <w:r>
          <w:rPr>
            <w:rFonts w:ascii="仿宋" w:eastAsia="仿宋" w:hAnsi="仿宋" w:cs="仿宋" w:hint="eastAsia"/>
            <w:lang w:eastAsia="zh-CN"/>
          </w:rPr>
          <w:t>(二)、生态环境影响分析</w:t>
        </w:r>
        <w:r>
          <w:tab/>
        </w:r>
        <w:r>
          <w:fldChar w:fldCharType="begin"/>
        </w:r>
        <w:r>
          <w:instrText xml:space="preserve"> PAGEREF _Toc21761 \h </w:instrText>
        </w:r>
        <w:r>
          <w:fldChar w:fldCharType="separate"/>
        </w:r>
        <w:r>
          <w:t>23</w:t>
        </w:r>
        <w:r>
          <w:fldChar w:fldCharType="end"/>
        </w:r>
      </w:hyperlink>
    </w:p>
    <w:p>
      <w:pPr>
        <w:pStyle w:val="TOC2"/>
        <w:tabs>
          <w:tab w:val="right" w:leader="dot" w:pos="8306"/>
        </w:tabs>
      </w:pPr>
      <w:hyperlink w:anchor="_Toc27147" w:history="1">
        <w:r>
          <w:rPr>
            <w:rFonts w:ascii="仿宋" w:eastAsia="仿宋" w:hAnsi="仿宋" w:cs="仿宋" w:hint="eastAsia"/>
            <w:lang w:eastAsia="zh-CN"/>
          </w:rPr>
          <w:t>(三)、生态环境保护措施</w:t>
        </w:r>
        <w:r>
          <w:tab/>
        </w:r>
        <w:r>
          <w:fldChar w:fldCharType="begin"/>
        </w:r>
        <w:r>
          <w:instrText xml:space="preserve"> PAGEREF _Toc27147 \h </w:instrText>
        </w:r>
        <w:r>
          <w:fldChar w:fldCharType="separate"/>
        </w:r>
        <w:r>
          <w:t>25</w:t>
        </w:r>
        <w:r>
          <w:fldChar w:fldCharType="end"/>
        </w:r>
      </w:hyperlink>
    </w:p>
    <w:p>
      <w:pPr>
        <w:pStyle w:val="TOC2"/>
        <w:tabs>
          <w:tab w:val="right" w:leader="dot" w:pos="8306"/>
        </w:tabs>
      </w:pPr>
      <w:hyperlink w:anchor="_Toc29916" w:history="1">
        <w:r>
          <w:rPr>
            <w:rFonts w:ascii="仿宋" w:eastAsia="仿宋" w:hAnsi="仿宋" w:cs="仿宋" w:hint="eastAsia"/>
            <w:lang w:eastAsia="zh-CN"/>
          </w:rPr>
          <w:t>(四)、地质灾害影响分析</w:t>
        </w:r>
        <w:r>
          <w:tab/>
        </w:r>
        <w:r>
          <w:fldChar w:fldCharType="begin"/>
        </w:r>
        <w:r>
          <w:instrText xml:space="preserve"> PAGEREF _Toc29916 \h </w:instrText>
        </w:r>
        <w:r>
          <w:fldChar w:fldCharType="separate"/>
        </w:r>
        <w:r>
          <w:t>26</w:t>
        </w:r>
        <w:r>
          <w:fldChar w:fldCharType="end"/>
        </w:r>
      </w:hyperlink>
    </w:p>
    <w:p>
      <w:pPr>
        <w:pStyle w:val="TOC2"/>
        <w:tabs>
          <w:tab w:val="right" w:leader="dot" w:pos="8306"/>
        </w:tabs>
      </w:pPr>
      <w:hyperlink w:anchor="_Toc9292" w:history="1">
        <w:r>
          <w:rPr>
            <w:rFonts w:ascii="仿宋" w:eastAsia="仿宋" w:hAnsi="仿宋" w:cs="仿宋" w:hint="eastAsia"/>
            <w:lang w:eastAsia="zh-CN"/>
          </w:rPr>
          <w:t>(五)、特殊环境影响</w:t>
        </w:r>
        <w:r>
          <w:tab/>
        </w:r>
        <w:r>
          <w:fldChar w:fldCharType="begin"/>
        </w:r>
        <w:r>
          <w:instrText xml:space="preserve"> PAGEREF _Toc9292 \h </w:instrText>
        </w:r>
        <w:r>
          <w:fldChar w:fldCharType="separate"/>
        </w:r>
        <w:r>
          <w:t>28</w:t>
        </w:r>
        <w:r>
          <w:fldChar w:fldCharType="end"/>
        </w:r>
      </w:hyperlink>
    </w:p>
    <w:p>
      <w:pPr>
        <w:pStyle w:val="TOC1"/>
        <w:tabs>
          <w:tab w:val="right" w:leader="dot" w:pos="8306"/>
        </w:tabs>
      </w:pPr>
      <w:hyperlink w:anchor="_Toc23880" w:history="1">
        <w:r>
          <w:rPr>
            <w:rFonts w:ascii="仿宋" w:eastAsia="仿宋" w:hAnsi="仿宋" w:cs="仿宋" w:hint="eastAsia"/>
            <w:lang w:eastAsia="zh-CN"/>
          </w:rPr>
          <w:t>五、项目选址研究</w:t>
        </w:r>
        <w:r>
          <w:tab/>
        </w:r>
        <w:r>
          <w:fldChar w:fldCharType="begin"/>
        </w:r>
        <w:r>
          <w:instrText xml:space="preserve"> PAGEREF _Toc23880 \h </w:instrText>
        </w:r>
        <w:r>
          <w:fldChar w:fldCharType="separate"/>
        </w:r>
        <w:r>
          <w:t>29</w:t>
        </w:r>
        <w:r>
          <w:fldChar w:fldCharType="end"/>
        </w:r>
      </w:hyperlink>
    </w:p>
    <w:p>
      <w:pPr>
        <w:pStyle w:val="TOC2"/>
        <w:tabs>
          <w:tab w:val="right" w:leader="dot" w:pos="8306"/>
        </w:tabs>
      </w:pPr>
      <w:hyperlink w:anchor="_Toc30622" w:history="1">
        <w:r>
          <w:rPr>
            <w:rFonts w:ascii="仿宋" w:eastAsia="仿宋" w:hAnsi="仿宋" w:cs="仿宋" w:hint="eastAsia"/>
            <w:lang w:eastAsia="zh-CN"/>
          </w:rPr>
          <w:t>(一)、项目选址原则</w:t>
        </w:r>
        <w:r>
          <w:tab/>
        </w:r>
        <w:r>
          <w:fldChar w:fldCharType="begin"/>
        </w:r>
        <w:r>
          <w:instrText xml:space="preserve"> PAGEREF _Toc30622 \h </w:instrText>
        </w:r>
        <w:r>
          <w:fldChar w:fldCharType="separate"/>
        </w:r>
        <w:r>
          <w:t>29</w:t>
        </w:r>
        <w:r>
          <w:fldChar w:fldCharType="end"/>
        </w:r>
      </w:hyperlink>
    </w:p>
    <w:p>
      <w:pPr>
        <w:pStyle w:val="TOC2"/>
        <w:tabs>
          <w:tab w:val="right" w:leader="dot" w:pos="8306"/>
        </w:tabs>
      </w:pPr>
      <w:hyperlink w:anchor="_Toc18225" w:history="1">
        <w:r>
          <w:rPr>
            <w:rFonts w:ascii="仿宋" w:eastAsia="仿宋" w:hAnsi="仿宋" w:cs="仿宋" w:hint="eastAsia"/>
            <w:lang w:eastAsia="zh-CN"/>
          </w:rPr>
          <w:t>(二)、项目选址</w:t>
        </w:r>
        <w:r>
          <w:tab/>
        </w:r>
        <w:r>
          <w:fldChar w:fldCharType="begin"/>
        </w:r>
        <w:r>
          <w:instrText xml:space="preserve"> PAGEREF _Toc18225 \h </w:instrText>
        </w:r>
        <w:r>
          <w:fldChar w:fldCharType="separate"/>
        </w:r>
        <w:r>
          <w:t>32</w:t>
        </w:r>
        <w:r>
          <w:fldChar w:fldCharType="end"/>
        </w:r>
      </w:hyperlink>
    </w:p>
    <w:p>
      <w:pPr>
        <w:pStyle w:val="TOC2"/>
        <w:tabs>
          <w:tab w:val="right" w:leader="dot" w:pos="8306"/>
        </w:tabs>
      </w:pPr>
      <w:hyperlink w:anchor="_Toc29030" w:history="1">
        <w:r>
          <w:rPr>
            <w:rFonts w:ascii="仿宋" w:eastAsia="仿宋" w:hAnsi="仿宋" w:cs="仿宋" w:hint="eastAsia"/>
            <w:lang w:eastAsia="zh-CN"/>
          </w:rPr>
          <w:t>(三)、建设条件分析</w:t>
        </w:r>
        <w:r>
          <w:tab/>
        </w:r>
        <w:r>
          <w:fldChar w:fldCharType="begin"/>
        </w:r>
        <w:r>
          <w:instrText xml:space="preserve"> PAGEREF _Toc29030 \h </w:instrText>
        </w:r>
        <w:r>
          <w:fldChar w:fldCharType="separate"/>
        </w:r>
        <w:r>
          <w:t>34</w:t>
        </w:r>
        <w:r>
          <w:fldChar w:fldCharType="end"/>
        </w:r>
      </w:hyperlink>
    </w:p>
    <w:p>
      <w:pPr>
        <w:pStyle w:val="TOC2"/>
        <w:tabs>
          <w:tab w:val="right" w:leader="dot" w:pos="8306"/>
        </w:tabs>
      </w:pPr>
      <w:hyperlink w:anchor="_Toc2536" w:history="1">
        <w:r>
          <w:rPr>
            <w:rFonts w:ascii="仿宋" w:eastAsia="仿宋" w:hAnsi="仿宋" w:cs="仿宋" w:hint="eastAsia"/>
            <w:lang w:eastAsia="zh-CN"/>
          </w:rPr>
          <w:t>(四)、用地控制指标</w:t>
        </w:r>
        <w:r>
          <w:tab/>
        </w:r>
        <w:r>
          <w:fldChar w:fldCharType="begin"/>
        </w:r>
        <w:r>
          <w:instrText xml:space="preserve"> PAGEREF _Toc2536 \h </w:instrText>
        </w:r>
        <w:r>
          <w:fldChar w:fldCharType="separate"/>
        </w:r>
        <w:r>
          <w:t>36</w:t>
        </w:r>
        <w:r>
          <w:fldChar w:fldCharType="end"/>
        </w:r>
      </w:hyperlink>
    </w:p>
    <w:p>
      <w:pPr>
        <w:pStyle w:val="TOC2"/>
        <w:tabs>
          <w:tab w:val="right" w:leader="dot" w:pos="8306"/>
        </w:tabs>
      </w:pPr>
      <w:hyperlink w:anchor="_Toc5423" w:history="1">
        <w:r>
          <w:rPr>
            <w:rFonts w:ascii="仿宋" w:eastAsia="仿宋" w:hAnsi="仿宋" w:cs="仿宋" w:hint="eastAsia"/>
            <w:lang w:eastAsia="zh-CN"/>
          </w:rPr>
          <w:t>(五)、地总体要求</w:t>
        </w:r>
        <w:r>
          <w:tab/>
        </w:r>
        <w:r>
          <w:fldChar w:fldCharType="begin"/>
        </w:r>
        <w:r>
          <w:instrText xml:space="preserve"> PAGEREF _Toc5423 \h </w:instrText>
        </w:r>
        <w:r>
          <w:fldChar w:fldCharType="separate"/>
        </w:r>
        <w:r>
          <w:t>37</w:t>
        </w:r>
        <w:r>
          <w:fldChar w:fldCharType="end"/>
        </w:r>
      </w:hyperlink>
    </w:p>
    <w:p>
      <w:pPr>
        <w:pStyle w:val="TOC2"/>
        <w:tabs>
          <w:tab w:val="right" w:leader="dot" w:pos="8306"/>
        </w:tabs>
      </w:pPr>
      <w:hyperlink w:anchor="_Toc26210" w:history="1">
        <w:r>
          <w:rPr>
            <w:rFonts w:ascii="仿宋" w:eastAsia="仿宋" w:hAnsi="仿宋" w:cs="仿宋" w:hint="eastAsia"/>
            <w:lang w:eastAsia="zh-CN"/>
          </w:rPr>
          <w:t>(六)、节约用地措施</w:t>
        </w:r>
        <w:r>
          <w:tab/>
        </w:r>
        <w:r>
          <w:fldChar w:fldCharType="begin"/>
        </w:r>
        <w:r>
          <w:instrText xml:space="preserve"> PAGEREF _Toc26210 \h </w:instrText>
        </w:r>
        <w:r>
          <w:fldChar w:fldCharType="separate"/>
        </w:r>
        <w:r>
          <w:t>38</w:t>
        </w:r>
        <w:r>
          <w:fldChar w:fldCharType="end"/>
        </w:r>
      </w:hyperlink>
    </w:p>
    <w:p>
      <w:pPr>
        <w:pStyle w:val="TOC2"/>
        <w:tabs>
          <w:tab w:val="right" w:leader="dot" w:pos="8306"/>
        </w:tabs>
      </w:pPr>
      <w:hyperlink w:anchor="_Toc1381" w:history="1">
        <w:r>
          <w:rPr>
            <w:rFonts w:ascii="仿宋" w:eastAsia="仿宋" w:hAnsi="仿宋" w:cs="仿宋" w:hint="eastAsia"/>
            <w:lang w:eastAsia="zh-CN"/>
          </w:rPr>
          <w:t>(七)、选址综合评价</w:t>
        </w:r>
        <w:r>
          <w:tab/>
        </w:r>
        <w:r>
          <w:fldChar w:fldCharType="begin"/>
        </w:r>
        <w:r>
          <w:instrText xml:space="preserve"> PAGEREF _Toc1381 \h </w:instrText>
        </w:r>
        <w:r>
          <w:fldChar w:fldCharType="separate"/>
        </w:r>
        <w:r>
          <w:t>40</w:t>
        </w:r>
        <w:r>
          <w:fldChar w:fldCharType="end"/>
        </w:r>
      </w:hyperlink>
    </w:p>
    <w:p>
      <w:pPr>
        <w:pStyle w:val="TOC1"/>
        <w:tabs>
          <w:tab w:val="right" w:leader="dot" w:pos="8306"/>
        </w:tabs>
      </w:pPr>
      <w:hyperlink w:anchor="_Toc28029" w:history="1">
        <w:r>
          <w:rPr>
            <w:rFonts w:ascii="仿宋" w:eastAsia="仿宋" w:hAnsi="仿宋" w:cs="仿宋" w:hint="eastAsia"/>
            <w:lang w:eastAsia="zh-CN"/>
          </w:rPr>
          <w:t>六、社会影响分析</w:t>
        </w:r>
        <w:r>
          <w:tab/>
        </w:r>
        <w:r>
          <w:fldChar w:fldCharType="begin"/>
        </w:r>
        <w:r>
          <w:instrText xml:space="preserve"> PAGEREF _Toc28029 \h </w:instrText>
        </w:r>
        <w:r>
          <w:fldChar w:fldCharType="separate"/>
        </w:r>
        <w:r>
          <w:t>41</w:t>
        </w:r>
        <w:r>
          <w:fldChar w:fldCharType="end"/>
        </w:r>
      </w:hyperlink>
    </w:p>
    <w:p>
      <w:pPr>
        <w:pStyle w:val="TOC2"/>
        <w:tabs>
          <w:tab w:val="right" w:leader="dot" w:pos="8306"/>
        </w:tabs>
      </w:pPr>
      <w:hyperlink w:anchor="_Toc12035" w:history="1">
        <w:r>
          <w:rPr>
            <w:rFonts w:ascii="仿宋" w:eastAsia="仿宋" w:hAnsi="仿宋" w:cs="仿宋" w:hint="eastAsia"/>
            <w:lang w:eastAsia="zh-CN"/>
          </w:rPr>
          <w:t>(一)、社会影响效果分析</w:t>
        </w:r>
        <w:r>
          <w:tab/>
        </w:r>
        <w:r>
          <w:fldChar w:fldCharType="begin"/>
        </w:r>
        <w:r>
          <w:instrText xml:space="preserve"> PAGEREF _Toc12035 \h </w:instrText>
        </w:r>
        <w:r>
          <w:fldChar w:fldCharType="separate"/>
        </w:r>
        <w:r>
          <w:t>41</w:t>
        </w:r>
        <w:r>
          <w:fldChar w:fldCharType="end"/>
        </w:r>
      </w:hyperlink>
    </w:p>
    <w:p>
      <w:pPr>
        <w:pStyle w:val="TOC2"/>
        <w:tabs>
          <w:tab w:val="right" w:leader="dot" w:pos="8306"/>
        </w:tabs>
      </w:pPr>
      <w:hyperlink w:anchor="_Toc24949" w:history="1">
        <w:r>
          <w:rPr>
            <w:rFonts w:ascii="仿宋" w:eastAsia="仿宋" w:hAnsi="仿宋" w:cs="仿宋" w:hint="eastAsia"/>
            <w:lang w:eastAsia="zh-CN"/>
          </w:rPr>
          <w:t>(二)、社会适应性分析</w:t>
        </w:r>
        <w:r>
          <w:tab/>
        </w:r>
        <w:r>
          <w:fldChar w:fldCharType="begin"/>
        </w:r>
        <w:r>
          <w:instrText xml:space="preserve"> PAGEREF _Toc24949 \h </w:instrText>
        </w:r>
        <w:r>
          <w:fldChar w:fldCharType="separate"/>
        </w:r>
        <w:r>
          <w:t>43</w:t>
        </w:r>
        <w:r>
          <w:fldChar w:fldCharType="end"/>
        </w:r>
      </w:hyperlink>
    </w:p>
    <w:p>
      <w:pPr>
        <w:pStyle w:val="TOC2"/>
        <w:tabs>
          <w:tab w:val="right" w:leader="dot" w:pos="8306"/>
        </w:tabs>
      </w:pPr>
      <w:hyperlink w:anchor="_Toc30656" w:history="1">
        <w:r>
          <w:rPr>
            <w:rFonts w:ascii="仿宋" w:eastAsia="仿宋" w:hAnsi="仿宋" w:cs="仿宋" w:hint="eastAsia"/>
            <w:lang w:eastAsia="zh-CN"/>
          </w:rPr>
          <w:t>(三)、社会风险及对策分析</w:t>
        </w:r>
        <w:r>
          <w:tab/>
        </w:r>
        <w:r>
          <w:fldChar w:fldCharType="begin"/>
        </w:r>
        <w:r>
          <w:instrText xml:space="preserve"> PAGEREF _Toc30656 \h </w:instrText>
        </w:r>
        <w:r>
          <w:fldChar w:fldCharType="separate"/>
        </w:r>
        <w:r>
          <w:t>45</w:t>
        </w:r>
        <w:r>
          <w:fldChar w:fldCharType="end"/>
        </w:r>
      </w:hyperlink>
    </w:p>
    <w:p>
      <w:pPr>
        <w:pStyle w:val="TOC1"/>
        <w:tabs>
          <w:tab w:val="right" w:leader="dot" w:pos="8306"/>
        </w:tabs>
      </w:pPr>
      <w:hyperlink w:anchor="_Toc13292" w:history="1">
        <w:r>
          <w:rPr>
            <w:rFonts w:ascii="仿宋" w:eastAsia="仿宋" w:hAnsi="仿宋" w:cs="仿宋" w:hint="eastAsia"/>
            <w:lang w:eastAsia="zh-CN"/>
          </w:rPr>
          <w:t>七、项目质量与标准</w:t>
        </w:r>
        <w:r>
          <w:tab/>
        </w:r>
        <w:r>
          <w:fldChar w:fldCharType="begin"/>
        </w:r>
        <w:r>
          <w:instrText xml:space="preserve"> PAGEREF _Toc13292 \h </w:instrText>
        </w:r>
        <w:r>
          <w:fldChar w:fldCharType="separate"/>
        </w:r>
        <w:r>
          <w:t>48</w:t>
        </w:r>
        <w:r>
          <w:fldChar w:fldCharType="end"/>
        </w:r>
      </w:hyperlink>
    </w:p>
    <w:p>
      <w:pPr>
        <w:pStyle w:val="TOC2"/>
        <w:tabs>
          <w:tab w:val="right" w:leader="dot" w:pos="8306"/>
        </w:tabs>
      </w:pPr>
      <w:hyperlink w:anchor="_Toc10868" w:history="1">
        <w:r>
          <w:rPr>
            <w:rFonts w:ascii="仿宋" w:eastAsia="仿宋" w:hAnsi="仿宋" w:cs="仿宋" w:hint="eastAsia"/>
            <w:lang w:eastAsia="zh-CN"/>
          </w:rPr>
          <w:t>(一)、质量保障体系</w:t>
        </w:r>
        <w:r>
          <w:tab/>
        </w:r>
        <w:r>
          <w:fldChar w:fldCharType="begin"/>
        </w:r>
        <w:r>
          <w:instrText xml:space="preserve"> PAGEREF _Toc10868 \h </w:instrText>
        </w:r>
        <w:r>
          <w:fldChar w:fldCharType="separate"/>
        </w:r>
        <w:r>
          <w:t>48</w:t>
        </w:r>
        <w:r>
          <w:fldChar w:fldCharType="end"/>
        </w:r>
      </w:hyperlink>
    </w:p>
    <w:p>
      <w:pPr>
        <w:pStyle w:val="TOC2"/>
        <w:tabs>
          <w:tab w:val="right" w:leader="dot" w:pos="8306"/>
        </w:tabs>
      </w:pPr>
      <w:hyperlink w:anchor="_Toc3370" w:history="1">
        <w:r>
          <w:rPr>
            <w:rFonts w:ascii="仿宋" w:eastAsia="仿宋" w:hAnsi="仿宋" w:cs="仿宋" w:hint="eastAsia"/>
            <w:lang w:eastAsia="zh-CN"/>
          </w:rPr>
          <w:t>(二)、标准化作业流程</w:t>
        </w:r>
        <w:r>
          <w:tab/>
        </w:r>
        <w:r>
          <w:fldChar w:fldCharType="begin"/>
        </w:r>
        <w:r>
          <w:instrText xml:space="preserve"> PAGEREF _Toc3370 \h </w:instrText>
        </w:r>
        <w:r>
          <w:fldChar w:fldCharType="separate"/>
        </w:r>
        <w:r>
          <w:t>50</w:t>
        </w:r>
        <w:r>
          <w:fldChar w:fldCharType="end"/>
        </w:r>
      </w:hyperlink>
    </w:p>
    <w:p>
      <w:pPr>
        <w:pStyle w:val="TOC2"/>
        <w:tabs>
          <w:tab w:val="right" w:leader="dot" w:pos="8306"/>
        </w:tabs>
      </w:pPr>
      <w:hyperlink w:anchor="_Toc31690" w:history="1">
        <w:r>
          <w:rPr>
            <w:rFonts w:ascii="仿宋" w:eastAsia="仿宋" w:hAnsi="仿宋" w:cs="仿宋" w:hint="eastAsia"/>
            <w:lang w:eastAsia="zh-CN"/>
          </w:rPr>
          <w:t>(三)、质量监控与评估</w:t>
        </w:r>
        <w:r>
          <w:tab/>
        </w:r>
        <w:r>
          <w:fldChar w:fldCharType="begin"/>
        </w:r>
        <w:r>
          <w:instrText xml:space="preserve"> PAGEREF _Toc31690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01" w:history="1">
        <w:r>
          <w:rPr>
            <w:rFonts w:ascii="仿宋" w:eastAsia="仿宋" w:hAnsi="仿宋" w:cs="仿宋" w:hint="eastAsia"/>
            <w:lang w:eastAsia="zh-CN"/>
          </w:rPr>
          <w:t>(四)、质量改进计划</w:t>
        </w:r>
        <w:r>
          <w:tab/>
        </w:r>
        <w:r>
          <w:fldChar w:fldCharType="begin"/>
        </w:r>
        <w:r>
          <w:instrText xml:space="preserve"> PAGEREF _Toc28301 \h </w:instrText>
        </w:r>
        <w:r>
          <w:fldChar w:fldCharType="separate"/>
        </w:r>
        <w:r>
          <w:t>52</w:t>
        </w:r>
        <w:r>
          <w:fldChar w:fldCharType="end"/>
        </w:r>
      </w:hyperlink>
    </w:p>
    <w:p>
      <w:pPr>
        <w:pStyle w:val="TOC1"/>
        <w:tabs>
          <w:tab w:val="right" w:leader="dot" w:pos="8306"/>
        </w:tabs>
      </w:pPr>
      <w:hyperlink w:anchor="_Toc4489" w:history="1">
        <w:r>
          <w:rPr>
            <w:rFonts w:ascii="仿宋" w:eastAsia="仿宋" w:hAnsi="仿宋" w:cs="仿宋" w:hint="eastAsia"/>
            <w:lang w:eastAsia="zh-CN"/>
          </w:rPr>
          <w:t>八、项目进度计划</w:t>
        </w:r>
        <w:r>
          <w:tab/>
        </w:r>
        <w:r>
          <w:fldChar w:fldCharType="begin"/>
        </w:r>
        <w:r>
          <w:instrText xml:space="preserve"> PAGEREF _Toc4489 \h </w:instrText>
        </w:r>
        <w:r>
          <w:fldChar w:fldCharType="separate"/>
        </w:r>
        <w:r>
          <w:t>53</w:t>
        </w:r>
        <w:r>
          <w:fldChar w:fldCharType="end"/>
        </w:r>
      </w:hyperlink>
    </w:p>
    <w:p>
      <w:pPr>
        <w:pStyle w:val="TOC2"/>
        <w:tabs>
          <w:tab w:val="right" w:leader="dot" w:pos="8306"/>
        </w:tabs>
      </w:pPr>
      <w:hyperlink w:anchor="_Toc20796" w:history="1">
        <w:r>
          <w:rPr>
            <w:rFonts w:ascii="仿宋" w:eastAsia="仿宋" w:hAnsi="仿宋" w:cs="仿宋" w:hint="eastAsia"/>
            <w:lang w:eastAsia="zh-CN"/>
          </w:rPr>
          <w:t>(一)、建设周期</w:t>
        </w:r>
        <w:r>
          <w:tab/>
        </w:r>
        <w:r>
          <w:fldChar w:fldCharType="begin"/>
        </w:r>
        <w:r>
          <w:instrText xml:space="preserve"> PAGEREF _Toc20796 \h </w:instrText>
        </w:r>
        <w:r>
          <w:fldChar w:fldCharType="separate"/>
        </w:r>
        <w:r>
          <w:t>53</w:t>
        </w:r>
        <w:r>
          <w:fldChar w:fldCharType="end"/>
        </w:r>
      </w:hyperlink>
    </w:p>
    <w:p>
      <w:pPr>
        <w:pStyle w:val="TOC2"/>
        <w:tabs>
          <w:tab w:val="right" w:leader="dot" w:pos="8306"/>
        </w:tabs>
      </w:pPr>
      <w:hyperlink w:anchor="_Toc2277" w:history="1">
        <w:r>
          <w:rPr>
            <w:rFonts w:ascii="仿宋" w:eastAsia="仿宋" w:hAnsi="仿宋" w:cs="仿宋" w:hint="eastAsia"/>
            <w:lang w:eastAsia="zh-CN"/>
          </w:rPr>
          <w:t>(二)、建设进度</w:t>
        </w:r>
        <w:r>
          <w:tab/>
        </w:r>
        <w:r>
          <w:fldChar w:fldCharType="begin"/>
        </w:r>
        <w:r>
          <w:instrText xml:space="preserve"> PAGEREF _Toc2277 \h </w:instrText>
        </w:r>
        <w:r>
          <w:fldChar w:fldCharType="separate"/>
        </w:r>
        <w:r>
          <w:t>53</w:t>
        </w:r>
        <w:r>
          <w:fldChar w:fldCharType="end"/>
        </w:r>
      </w:hyperlink>
    </w:p>
    <w:p>
      <w:pPr>
        <w:pStyle w:val="TOC2"/>
        <w:tabs>
          <w:tab w:val="right" w:leader="dot" w:pos="8306"/>
        </w:tabs>
      </w:pPr>
      <w:hyperlink w:anchor="_Toc27536" w:history="1">
        <w:r>
          <w:rPr>
            <w:rFonts w:ascii="仿宋" w:eastAsia="仿宋" w:hAnsi="仿宋" w:cs="仿宋" w:hint="eastAsia"/>
            <w:lang w:eastAsia="zh-CN"/>
          </w:rPr>
          <w:t>(三)、进度安排注意事项</w:t>
        </w:r>
        <w:r>
          <w:tab/>
        </w:r>
        <w:r>
          <w:fldChar w:fldCharType="begin"/>
        </w:r>
        <w:r>
          <w:instrText xml:space="preserve"> PAGEREF _Toc27536 \h </w:instrText>
        </w:r>
        <w:r>
          <w:fldChar w:fldCharType="separate"/>
        </w:r>
        <w:r>
          <w:t>55</w:t>
        </w:r>
        <w:r>
          <w:fldChar w:fldCharType="end"/>
        </w:r>
      </w:hyperlink>
    </w:p>
    <w:p>
      <w:pPr>
        <w:pStyle w:val="TOC2"/>
        <w:tabs>
          <w:tab w:val="right" w:leader="dot" w:pos="8306"/>
        </w:tabs>
      </w:pPr>
      <w:hyperlink w:anchor="_Toc7369" w:history="1">
        <w:r>
          <w:rPr>
            <w:rFonts w:ascii="仿宋" w:eastAsia="仿宋" w:hAnsi="仿宋" w:cs="仿宋" w:hint="eastAsia"/>
            <w:lang w:eastAsia="zh-CN"/>
          </w:rPr>
          <w:t>(四)、人力资源配置</w:t>
        </w:r>
        <w:r>
          <w:tab/>
        </w:r>
        <w:r>
          <w:fldChar w:fldCharType="begin"/>
        </w:r>
        <w:r>
          <w:instrText xml:space="preserve"> PAGEREF _Toc7369 \h </w:instrText>
        </w:r>
        <w:r>
          <w:fldChar w:fldCharType="separate"/>
        </w:r>
        <w:r>
          <w:t>56</w:t>
        </w:r>
        <w:r>
          <w:fldChar w:fldCharType="end"/>
        </w:r>
      </w:hyperlink>
    </w:p>
    <w:p>
      <w:pPr>
        <w:pStyle w:val="TOC2"/>
        <w:tabs>
          <w:tab w:val="right" w:leader="dot" w:pos="8306"/>
        </w:tabs>
      </w:pPr>
      <w:hyperlink w:anchor="_Toc23267" w:history="1">
        <w:r>
          <w:rPr>
            <w:rFonts w:ascii="仿宋" w:eastAsia="仿宋" w:hAnsi="仿宋" w:cs="仿宋" w:hint="eastAsia"/>
            <w:lang w:eastAsia="zh-CN"/>
          </w:rPr>
          <w:t>(五)、员工培训</w:t>
        </w:r>
        <w:r>
          <w:tab/>
        </w:r>
        <w:r>
          <w:fldChar w:fldCharType="begin"/>
        </w:r>
        <w:r>
          <w:instrText xml:space="preserve"> PAGEREF _Toc23267 \h </w:instrText>
        </w:r>
        <w:r>
          <w:fldChar w:fldCharType="separate"/>
        </w:r>
        <w:r>
          <w:t>58</w:t>
        </w:r>
        <w:r>
          <w:fldChar w:fldCharType="end"/>
        </w:r>
      </w:hyperlink>
    </w:p>
    <w:p>
      <w:pPr>
        <w:pStyle w:val="TOC2"/>
        <w:tabs>
          <w:tab w:val="right" w:leader="dot" w:pos="8306"/>
        </w:tabs>
      </w:pPr>
      <w:hyperlink w:anchor="_Toc21235" w:history="1">
        <w:r>
          <w:rPr>
            <w:rFonts w:ascii="仿宋" w:eastAsia="仿宋" w:hAnsi="仿宋" w:cs="仿宋" w:hint="eastAsia"/>
            <w:lang w:eastAsia="zh-CN"/>
          </w:rPr>
          <w:t>(六)、项目实施保障</w:t>
        </w:r>
        <w:r>
          <w:tab/>
        </w:r>
        <w:r>
          <w:fldChar w:fldCharType="begin"/>
        </w:r>
        <w:r>
          <w:instrText xml:space="preserve"> PAGEREF _Toc21235 \h </w:instrText>
        </w:r>
        <w:r>
          <w:fldChar w:fldCharType="separate"/>
        </w:r>
        <w:r>
          <w:t>59</w:t>
        </w:r>
        <w:r>
          <w:fldChar w:fldCharType="end"/>
        </w:r>
      </w:hyperlink>
    </w:p>
    <w:p>
      <w:pPr>
        <w:pStyle w:val="TOC2"/>
        <w:tabs>
          <w:tab w:val="right" w:leader="dot" w:pos="8306"/>
        </w:tabs>
      </w:pPr>
      <w:hyperlink w:anchor="_Toc7321" w:history="1">
        <w:r>
          <w:rPr>
            <w:rFonts w:ascii="仿宋" w:eastAsia="仿宋" w:hAnsi="仿宋" w:cs="仿宋" w:hint="eastAsia"/>
            <w:lang w:eastAsia="zh-CN"/>
          </w:rPr>
          <w:t>(七)、安全规范管理</w:t>
        </w:r>
        <w:r>
          <w:tab/>
        </w:r>
        <w:r>
          <w:fldChar w:fldCharType="begin"/>
        </w:r>
        <w:r>
          <w:instrText xml:space="preserve"> PAGEREF _Toc7321 \h </w:instrText>
        </w:r>
        <w:r>
          <w:fldChar w:fldCharType="separate"/>
        </w:r>
        <w:r>
          <w:t>60</w:t>
        </w:r>
        <w:r>
          <w:fldChar w:fldCharType="end"/>
        </w:r>
      </w:hyperlink>
    </w:p>
    <w:p>
      <w:pPr>
        <w:pStyle w:val="TOC1"/>
        <w:tabs>
          <w:tab w:val="right" w:leader="dot" w:pos="8306"/>
        </w:tabs>
      </w:pPr>
      <w:hyperlink w:anchor="_Toc3921" w:history="1">
        <w:r>
          <w:rPr>
            <w:rFonts w:ascii="仿宋" w:eastAsia="仿宋" w:hAnsi="仿宋" w:cs="仿宋" w:hint="eastAsia"/>
            <w:lang w:eastAsia="zh-CN"/>
          </w:rPr>
          <w:t>九、技术创新与产业升级</w:t>
        </w:r>
        <w:r>
          <w:tab/>
        </w:r>
        <w:r>
          <w:fldChar w:fldCharType="begin"/>
        </w:r>
        <w:r>
          <w:instrText xml:space="preserve"> PAGEREF _Toc3921 \h </w:instrText>
        </w:r>
        <w:r>
          <w:fldChar w:fldCharType="separate"/>
        </w:r>
        <w:r>
          <w:t>61</w:t>
        </w:r>
        <w:r>
          <w:fldChar w:fldCharType="end"/>
        </w:r>
      </w:hyperlink>
    </w:p>
    <w:p>
      <w:pPr>
        <w:pStyle w:val="TOC2"/>
        <w:tabs>
          <w:tab w:val="right" w:leader="dot" w:pos="8306"/>
        </w:tabs>
      </w:pPr>
      <w:hyperlink w:anchor="_Toc22685" w:history="1">
        <w:r>
          <w:rPr>
            <w:rFonts w:ascii="仿宋" w:eastAsia="仿宋" w:hAnsi="仿宋" w:cs="仿宋" w:hint="eastAsia"/>
            <w:lang w:eastAsia="zh-CN"/>
          </w:rPr>
          <w:t>(一)、技术创新方向与目标</w:t>
        </w:r>
        <w:r>
          <w:tab/>
        </w:r>
        <w:r>
          <w:fldChar w:fldCharType="begin"/>
        </w:r>
        <w:r>
          <w:instrText xml:space="preserve"> PAGEREF _Toc22685 \h </w:instrText>
        </w:r>
        <w:r>
          <w:fldChar w:fldCharType="separate"/>
        </w:r>
        <w:r>
          <w:t>61</w:t>
        </w:r>
        <w:r>
          <w:fldChar w:fldCharType="end"/>
        </w:r>
      </w:hyperlink>
    </w:p>
    <w:p>
      <w:pPr>
        <w:pStyle w:val="TOC2"/>
        <w:tabs>
          <w:tab w:val="right" w:leader="dot" w:pos="8306"/>
        </w:tabs>
      </w:pPr>
      <w:hyperlink w:anchor="_Toc9998" w:history="1">
        <w:r>
          <w:rPr>
            <w:rFonts w:ascii="仿宋" w:eastAsia="仿宋" w:hAnsi="仿宋" w:cs="仿宋" w:hint="eastAsia"/>
            <w:lang w:eastAsia="zh-CN"/>
          </w:rPr>
          <w:t>(二)、产业升级路径与措施</w:t>
        </w:r>
        <w:r>
          <w:tab/>
        </w:r>
        <w:r>
          <w:fldChar w:fldCharType="begin"/>
        </w:r>
        <w:r>
          <w:instrText xml:space="preserve"> PAGEREF _Toc9998 \h </w:instrText>
        </w:r>
        <w:r>
          <w:fldChar w:fldCharType="separate"/>
        </w:r>
        <w:r>
          <w:t>62</w:t>
        </w:r>
        <w:r>
          <w:fldChar w:fldCharType="end"/>
        </w:r>
      </w:hyperlink>
    </w:p>
    <w:p>
      <w:pPr>
        <w:pStyle w:val="TOC1"/>
        <w:tabs>
          <w:tab w:val="right" w:leader="dot" w:pos="8306"/>
        </w:tabs>
      </w:pPr>
      <w:hyperlink w:anchor="_Toc20654" w:history="1">
        <w:r>
          <w:rPr>
            <w:rFonts w:ascii="仿宋" w:eastAsia="仿宋" w:hAnsi="仿宋" w:cs="仿宋" w:hint="eastAsia"/>
            <w:lang w:eastAsia="zh-CN"/>
          </w:rPr>
          <w:t>十、项目实施与管理方案</w:t>
        </w:r>
        <w:r>
          <w:tab/>
        </w:r>
        <w:r>
          <w:fldChar w:fldCharType="begin"/>
        </w:r>
        <w:r>
          <w:instrText xml:space="preserve"> PAGEREF _Toc20654 \h </w:instrText>
        </w:r>
        <w:r>
          <w:fldChar w:fldCharType="separate"/>
        </w:r>
        <w:r>
          <w:t>64</w:t>
        </w:r>
        <w:r>
          <w:fldChar w:fldCharType="end"/>
        </w:r>
      </w:hyperlink>
    </w:p>
    <w:p>
      <w:pPr>
        <w:pStyle w:val="TOC2"/>
        <w:tabs>
          <w:tab w:val="right" w:leader="dot" w:pos="8306"/>
        </w:tabs>
      </w:pPr>
      <w:hyperlink w:anchor="_Toc6437" w:history="1">
        <w:r>
          <w:rPr>
            <w:rFonts w:ascii="仿宋" w:eastAsia="仿宋" w:hAnsi="仿宋" w:cs="仿宋" w:hint="eastAsia"/>
            <w:lang w:eastAsia="zh-CN"/>
          </w:rPr>
          <w:t>(一)、项目实施计划</w:t>
        </w:r>
        <w:r>
          <w:tab/>
        </w:r>
        <w:r>
          <w:fldChar w:fldCharType="begin"/>
        </w:r>
        <w:r>
          <w:instrText xml:space="preserve"> PAGEREF _Toc6437 \h </w:instrText>
        </w:r>
        <w:r>
          <w:fldChar w:fldCharType="separate"/>
        </w:r>
        <w:r>
          <w:t>64</w:t>
        </w:r>
        <w:r>
          <w:fldChar w:fldCharType="end"/>
        </w:r>
      </w:hyperlink>
    </w:p>
    <w:p>
      <w:pPr>
        <w:pStyle w:val="TOC2"/>
        <w:tabs>
          <w:tab w:val="right" w:leader="dot" w:pos="8306"/>
        </w:tabs>
      </w:pPr>
      <w:hyperlink w:anchor="_Toc9006" w:history="1">
        <w:r>
          <w:rPr>
            <w:rFonts w:ascii="仿宋" w:eastAsia="仿宋" w:hAnsi="仿宋" w:cs="仿宋" w:hint="eastAsia"/>
            <w:lang w:eastAsia="zh-CN"/>
          </w:rPr>
          <w:t>(二)、项目组织机构与职责</w:t>
        </w:r>
        <w:r>
          <w:tab/>
        </w:r>
        <w:r>
          <w:fldChar w:fldCharType="begin"/>
        </w:r>
        <w:r>
          <w:instrText xml:space="preserve"> PAGEREF _Toc9006 \h </w:instrText>
        </w:r>
        <w:r>
          <w:fldChar w:fldCharType="separate"/>
        </w:r>
        <w:r>
          <w:t>65</w:t>
        </w:r>
        <w:r>
          <w:fldChar w:fldCharType="end"/>
        </w:r>
      </w:hyperlink>
    </w:p>
    <w:p>
      <w:pPr>
        <w:pStyle w:val="TOC2"/>
        <w:tabs>
          <w:tab w:val="right" w:leader="dot" w:pos="8306"/>
        </w:tabs>
      </w:pPr>
      <w:hyperlink w:anchor="_Toc121" w:history="1">
        <w:r>
          <w:rPr>
            <w:rFonts w:ascii="仿宋" w:eastAsia="仿宋" w:hAnsi="仿宋" w:cs="仿宋" w:hint="eastAsia"/>
            <w:lang w:eastAsia="zh-CN"/>
          </w:rPr>
          <w:t>(三)、项目管理与监控体系</w:t>
        </w:r>
        <w:r>
          <w:tab/>
        </w:r>
        <w:r>
          <w:fldChar w:fldCharType="begin"/>
        </w:r>
        <w:r>
          <w:instrText xml:space="preserve"> PAGEREF _Toc121 \h </w:instrText>
        </w:r>
        <w:r>
          <w:fldChar w:fldCharType="separate"/>
        </w:r>
        <w:r>
          <w:t>68</w:t>
        </w:r>
        <w:r>
          <w:fldChar w:fldCharType="end"/>
        </w:r>
      </w:hyperlink>
    </w:p>
    <w:p>
      <w:pPr>
        <w:pStyle w:val="TOC1"/>
        <w:tabs>
          <w:tab w:val="right" w:leader="dot" w:pos="8306"/>
        </w:tabs>
      </w:pPr>
      <w:hyperlink w:anchor="_Toc17747" w:history="1">
        <w:r>
          <w:rPr>
            <w:rFonts w:ascii="仿宋" w:eastAsia="仿宋" w:hAnsi="仿宋" w:cs="仿宋" w:hint="eastAsia"/>
            <w:lang w:eastAsia="zh-CN"/>
          </w:rPr>
          <w:t>十一、项目变更管理</w:t>
        </w:r>
        <w:r>
          <w:tab/>
        </w:r>
        <w:r>
          <w:fldChar w:fldCharType="begin"/>
        </w:r>
        <w:r>
          <w:instrText xml:space="preserve"> PAGEREF _Toc17747 \h </w:instrText>
        </w:r>
        <w:r>
          <w:fldChar w:fldCharType="separate"/>
        </w:r>
        <w:r>
          <w:t>69</w:t>
        </w:r>
        <w:r>
          <w:fldChar w:fldCharType="end"/>
        </w:r>
      </w:hyperlink>
    </w:p>
    <w:p>
      <w:pPr>
        <w:pStyle w:val="TOC2"/>
        <w:tabs>
          <w:tab w:val="right" w:leader="dot" w:pos="8306"/>
        </w:tabs>
      </w:pPr>
      <w:hyperlink w:anchor="_Toc13252" w:history="1">
        <w:r>
          <w:rPr>
            <w:rFonts w:ascii="仿宋" w:eastAsia="仿宋" w:hAnsi="仿宋" w:cs="仿宋" w:hint="eastAsia"/>
            <w:lang w:eastAsia="zh-CN"/>
          </w:rPr>
          <w:t>(一)、变更控制流程</w:t>
        </w:r>
        <w:r>
          <w:tab/>
        </w:r>
        <w:r>
          <w:fldChar w:fldCharType="begin"/>
        </w:r>
        <w:r>
          <w:instrText xml:space="preserve"> PAGEREF _Toc13252 \h </w:instrText>
        </w:r>
        <w:r>
          <w:fldChar w:fldCharType="separate"/>
        </w:r>
        <w:r>
          <w:t>69</w:t>
        </w:r>
        <w:r>
          <w:fldChar w:fldCharType="end"/>
        </w:r>
      </w:hyperlink>
    </w:p>
    <w:p>
      <w:pPr>
        <w:pStyle w:val="TOC2"/>
        <w:tabs>
          <w:tab w:val="right" w:leader="dot" w:pos="8306"/>
        </w:tabs>
      </w:pPr>
      <w:hyperlink w:anchor="_Toc30693" w:history="1">
        <w:r>
          <w:rPr>
            <w:rFonts w:ascii="仿宋" w:eastAsia="仿宋" w:hAnsi="仿宋" w:cs="仿宋" w:hint="eastAsia"/>
            <w:lang w:eastAsia="zh-CN"/>
          </w:rPr>
          <w:t>(二)、影响评估与处理</w:t>
        </w:r>
        <w:r>
          <w:tab/>
        </w:r>
        <w:r>
          <w:fldChar w:fldCharType="begin"/>
        </w:r>
        <w:r>
          <w:instrText xml:space="preserve"> PAGEREF _Toc30693 \h </w:instrText>
        </w:r>
        <w:r>
          <w:fldChar w:fldCharType="separate"/>
        </w:r>
        <w:r>
          <w:t>70</w:t>
        </w:r>
        <w:r>
          <w:fldChar w:fldCharType="end"/>
        </w:r>
      </w:hyperlink>
    </w:p>
    <w:p>
      <w:pPr>
        <w:pStyle w:val="TOC2"/>
        <w:tabs>
          <w:tab w:val="right" w:leader="dot" w:pos="8306"/>
        </w:tabs>
      </w:pPr>
      <w:hyperlink w:anchor="_Toc27094" w:history="1">
        <w:r>
          <w:rPr>
            <w:rFonts w:ascii="仿宋" w:eastAsia="仿宋" w:hAnsi="仿宋" w:cs="仿宋" w:hint="eastAsia"/>
            <w:lang w:eastAsia="zh-CN"/>
          </w:rPr>
          <w:t>(三)、变更记录与追踪</w:t>
        </w:r>
        <w:r>
          <w:tab/>
        </w:r>
        <w:r>
          <w:fldChar w:fldCharType="begin"/>
        </w:r>
        <w:r>
          <w:instrText xml:space="preserve"> PAGEREF _Toc27094 \h </w:instrText>
        </w:r>
        <w:r>
          <w:fldChar w:fldCharType="separate"/>
        </w:r>
        <w:r>
          <w:t>72</w:t>
        </w:r>
        <w:r>
          <w:fldChar w:fldCharType="end"/>
        </w:r>
      </w:hyperlink>
    </w:p>
    <w:p>
      <w:pPr>
        <w:pStyle w:val="TOC2"/>
        <w:tabs>
          <w:tab w:val="right" w:leader="dot" w:pos="8306"/>
        </w:tabs>
      </w:pPr>
      <w:hyperlink w:anchor="_Toc11519" w:history="1">
        <w:r>
          <w:rPr>
            <w:rFonts w:ascii="仿宋" w:eastAsia="仿宋" w:hAnsi="仿宋" w:cs="仿宋" w:hint="eastAsia"/>
            <w:lang w:eastAsia="zh-CN"/>
          </w:rPr>
          <w:t>(四)、变更管理策略</w:t>
        </w:r>
        <w:r>
          <w:tab/>
        </w:r>
        <w:r>
          <w:fldChar w:fldCharType="begin"/>
        </w:r>
        <w:r>
          <w:instrText xml:space="preserve"> PAGEREF _Toc11519 \h </w:instrText>
        </w:r>
        <w:r>
          <w:fldChar w:fldCharType="separate"/>
        </w:r>
        <w:r>
          <w:t>73</w:t>
        </w:r>
        <w:r>
          <w:fldChar w:fldCharType="end"/>
        </w:r>
      </w:hyperlink>
    </w:p>
    <w:p>
      <w:pPr>
        <w:pStyle w:val="TOC1"/>
        <w:tabs>
          <w:tab w:val="right" w:leader="dot" w:pos="8306"/>
        </w:tabs>
      </w:pPr>
      <w:hyperlink w:anchor="_Toc10274" w:history="1">
        <w:r>
          <w:rPr>
            <w:rFonts w:ascii="仿宋" w:eastAsia="仿宋" w:hAnsi="仿宋" w:cs="仿宋" w:hint="eastAsia"/>
            <w:lang w:eastAsia="zh-CN"/>
          </w:rPr>
          <w:t>十二、土地利用与规划方案</w:t>
        </w:r>
        <w:r>
          <w:tab/>
        </w:r>
        <w:r>
          <w:fldChar w:fldCharType="begin"/>
        </w:r>
        <w:r>
          <w:instrText xml:space="preserve"> PAGEREF _Toc10274 \h </w:instrText>
        </w:r>
        <w:r>
          <w:fldChar w:fldCharType="separate"/>
        </w:r>
        <w:r>
          <w:t>75</w:t>
        </w:r>
        <w:r>
          <w:fldChar w:fldCharType="end"/>
        </w:r>
      </w:hyperlink>
    </w:p>
    <w:p>
      <w:pPr>
        <w:pStyle w:val="TOC2"/>
        <w:tabs>
          <w:tab w:val="right" w:leader="dot" w:pos="8306"/>
        </w:tabs>
      </w:pPr>
      <w:hyperlink w:anchor="_Toc32409" w:history="1">
        <w:r>
          <w:rPr>
            <w:rFonts w:ascii="仿宋" w:eastAsia="仿宋" w:hAnsi="仿宋" w:cs="仿宋" w:hint="eastAsia"/>
            <w:lang w:eastAsia="zh-CN"/>
          </w:rPr>
          <w:t>(一)、项目用地情况分析</w:t>
        </w:r>
        <w:r>
          <w:tab/>
        </w:r>
        <w:r>
          <w:fldChar w:fldCharType="begin"/>
        </w:r>
        <w:r>
          <w:instrText xml:space="preserve"> PAGEREF _Toc32409 \h </w:instrText>
        </w:r>
        <w:r>
          <w:fldChar w:fldCharType="separate"/>
        </w:r>
        <w:r>
          <w:t>75</w:t>
        </w:r>
        <w:r>
          <w:fldChar w:fldCharType="end"/>
        </w:r>
      </w:hyperlink>
    </w:p>
    <w:p>
      <w:pPr>
        <w:pStyle w:val="TOC2"/>
        <w:tabs>
          <w:tab w:val="right" w:leader="dot" w:pos="8306"/>
        </w:tabs>
      </w:pPr>
      <w:hyperlink w:anchor="_Toc14466" w:history="1">
        <w:r>
          <w:rPr>
            <w:rFonts w:ascii="仿宋" w:eastAsia="仿宋" w:hAnsi="仿宋" w:cs="仿宋" w:hint="eastAsia"/>
            <w:lang w:eastAsia="zh-CN"/>
          </w:rPr>
          <w:t>(二)、土地利用规划方案</w:t>
        </w:r>
        <w:r>
          <w:tab/>
        </w:r>
        <w:r>
          <w:fldChar w:fldCharType="begin"/>
        </w:r>
        <w:r>
          <w:instrText xml:space="preserve"> PAGEREF _Toc14466 \h </w:instrText>
        </w:r>
        <w:r>
          <w:fldChar w:fldCharType="separate"/>
        </w:r>
        <w:r>
          <w:t>76</w:t>
        </w:r>
        <w:r>
          <w:fldChar w:fldCharType="end"/>
        </w:r>
      </w:hyperlink>
    </w:p>
    <w:p>
      <w:pPr>
        <w:pStyle w:val="TOC1"/>
        <w:tabs>
          <w:tab w:val="right" w:leader="dot" w:pos="8306"/>
        </w:tabs>
      </w:pPr>
      <w:hyperlink w:anchor="_Toc21514" w:history="1">
        <w:r>
          <w:rPr>
            <w:rFonts w:ascii="仿宋" w:eastAsia="仿宋" w:hAnsi="仿宋" w:cs="仿宋" w:hint="eastAsia"/>
            <w:lang w:eastAsia="zh-CN"/>
          </w:rPr>
          <w:t>十三、法律法规与政策遵循</w:t>
        </w:r>
        <w:r>
          <w:tab/>
        </w:r>
        <w:r>
          <w:fldChar w:fldCharType="begin"/>
        </w:r>
        <w:r>
          <w:instrText xml:space="preserve"> PAGEREF _Toc21514 \h </w:instrText>
        </w:r>
        <w:r>
          <w:fldChar w:fldCharType="separate"/>
        </w:r>
        <w:r>
          <w:t>77</w:t>
        </w:r>
        <w:r>
          <w:fldChar w:fldCharType="end"/>
        </w:r>
      </w:hyperlink>
    </w:p>
    <w:p>
      <w:pPr>
        <w:pStyle w:val="TOC2"/>
        <w:tabs>
          <w:tab w:val="right" w:leader="dot" w:pos="8306"/>
        </w:tabs>
      </w:pPr>
      <w:hyperlink w:anchor="_Toc25109" w:history="1">
        <w:r>
          <w:rPr>
            <w:rFonts w:ascii="仿宋" w:eastAsia="仿宋" w:hAnsi="仿宋" w:cs="仿宋" w:hint="eastAsia"/>
            <w:lang w:eastAsia="zh-CN"/>
          </w:rPr>
          <w:t>(一)、法律法规遵守</w:t>
        </w:r>
        <w:r>
          <w:tab/>
        </w:r>
        <w:r>
          <w:fldChar w:fldCharType="begin"/>
        </w:r>
        <w:r>
          <w:instrText xml:space="preserve"> PAGEREF _Toc25109 \h </w:instrText>
        </w:r>
        <w:r>
          <w:fldChar w:fldCharType="separate"/>
        </w:r>
        <w:r>
          <w:t>77</w:t>
        </w:r>
        <w:r>
          <w:fldChar w:fldCharType="end"/>
        </w:r>
      </w:hyperlink>
    </w:p>
    <w:p>
      <w:pPr>
        <w:pStyle w:val="TOC2"/>
        <w:tabs>
          <w:tab w:val="right" w:leader="dot" w:pos="8306"/>
        </w:tabs>
      </w:pPr>
      <w:hyperlink w:anchor="_Toc8380" w:history="1">
        <w:r>
          <w:rPr>
            <w:rFonts w:ascii="仿宋" w:eastAsia="仿宋" w:hAnsi="仿宋" w:cs="仿宋" w:hint="eastAsia"/>
            <w:lang w:eastAsia="zh-CN"/>
          </w:rPr>
          <w:t>(二)、政策导向与利用</w:t>
        </w:r>
        <w:r>
          <w:tab/>
        </w:r>
        <w:r>
          <w:fldChar w:fldCharType="begin"/>
        </w:r>
        <w:r>
          <w:instrText xml:space="preserve"> PAGEREF _Toc8380 \h </w:instrText>
        </w:r>
        <w:r>
          <w:fldChar w:fldCharType="separate"/>
        </w:r>
        <w:r>
          <w:t>78</w:t>
        </w:r>
        <w:r>
          <w:fldChar w:fldCharType="end"/>
        </w:r>
      </w:hyperlink>
    </w:p>
    <w:p>
      <w:pPr>
        <w:pStyle w:val="TOC1"/>
        <w:tabs>
          <w:tab w:val="right" w:leader="dot" w:pos="8306"/>
        </w:tabs>
      </w:pPr>
      <w:hyperlink w:anchor="_Toc19041" w:history="1">
        <w:r>
          <w:rPr>
            <w:rFonts w:ascii="仿宋" w:eastAsia="仿宋" w:hAnsi="仿宋" w:cs="仿宋" w:hint="eastAsia"/>
            <w:lang w:eastAsia="zh-CN"/>
          </w:rPr>
          <w:t>十四、质量管理与控制</w:t>
        </w:r>
        <w:r>
          <w:tab/>
        </w:r>
        <w:r>
          <w:fldChar w:fldCharType="begin"/>
        </w:r>
        <w:r>
          <w:instrText xml:space="preserve"> PAGEREF _Toc19041 \h </w:instrText>
        </w:r>
        <w:r>
          <w:fldChar w:fldCharType="separate"/>
        </w:r>
        <w:r>
          <w:t>79</w:t>
        </w:r>
        <w:r>
          <w:fldChar w:fldCharType="end"/>
        </w:r>
      </w:hyperlink>
    </w:p>
    <w:p>
      <w:pPr>
        <w:pStyle w:val="TOC2"/>
        <w:tabs>
          <w:tab w:val="right" w:leader="dot" w:pos="8306"/>
        </w:tabs>
      </w:pPr>
      <w:hyperlink w:anchor="_Toc31956" w:history="1">
        <w:r>
          <w:rPr>
            <w:rFonts w:ascii="仿宋" w:eastAsia="仿宋" w:hAnsi="仿宋" w:cs="仿宋" w:hint="eastAsia"/>
            <w:lang w:eastAsia="zh-CN"/>
          </w:rPr>
          <w:t>(一)、质量管理体系建设</w:t>
        </w:r>
        <w:r>
          <w:tab/>
        </w:r>
        <w:r>
          <w:fldChar w:fldCharType="begin"/>
        </w:r>
        <w:r>
          <w:instrText xml:space="preserve"> PAGEREF _Toc31956 \h </w:instrText>
        </w:r>
        <w:r>
          <w:fldChar w:fldCharType="separate"/>
        </w:r>
        <w:r>
          <w:t>79</w:t>
        </w:r>
        <w:r>
          <w:fldChar w:fldCharType="end"/>
        </w:r>
      </w:hyperlink>
    </w:p>
    <w:p>
      <w:pPr>
        <w:pStyle w:val="TOC2"/>
        <w:tabs>
          <w:tab w:val="right" w:leader="dot" w:pos="8306"/>
        </w:tabs>
      </w:pPr>
      <w:hyperlink w:anchor="_Toc30408" w:history="1">
        <w:r>
          <w:rPr>
            <w:rFonts w:ascii="仿宋" w:eastAsia="仿宋" w:hAnsi="仿宋" w:cs="仿宋" w:hint="eastAsia"/>
            <w:lang w:eastAsia="zh-CN"/>
          </w:rPr>
          <w:t>(二)、质量控制措施</w:t>
        </w:r>
        <w:r>
          <w:tab/>
        </w:r>
        <w:r>
          <w:fldChar w:fldCharType="begin"/>
        </w:r>
        <w:r>
          <w:instrText xml:space="preserve"> PAGEREF _Toc30408 \h </w:instrText>
        </w:r>
        <w:r>
          <w:fldChar w:fldCharType="separate"/>
        </w:r>
        <w:r>
          <w:t>81</w:t>
        </w:r>
        <w:r>
          <w:fldChar w:fldCharType="end"/>
        </w:r>
      </w:hyperlink>
    </w:p>
    <w:p>
      <w:pPr>
        <w:pStyle w:val="TOC1"/>
        <w:tabs>
          <w:tab w:val="right" w:leader="dot" w:pos="8306"/>
        </w:tabs>
      </w:pPr>
      <w:hyperlink w:anchor="_Toc14005" w:history="1">
        <w:r>
          <w:rPr>
            <w:rFonts w:ascii="仿宋" w:eastAsia="仿宋" w:hAnsi="仿宋" w:cs="仿宋" w:hint="eastAsia"/>
            <w:lang w:eastAsia="zh-CN"/>
          </w:rPr>
          <w:t>十五、企业合规与伦理</w:t>
        </w:r>
        <w:r>
          <w:tab/>
        </w:r>
        <w:r>
          <w:fldChar w:fldCharType="begin"/>
        </w:r>
        <w:r>
          <w:instrText xml:space="preserve"> PAGEREF _Toc14005 \h </w:instrText>
        </w:r>
        <w:r>
          <w:fldChar w:fldCharType="separate"/>
        </w:r>
        <w:r>
          <w:t>82</w:t>
        </w:r>
        <w:r>
          <w:fldChar w:fldCharType="end"/>
        </w:r>
      </w:hyperlink>
    </w:p>
    <w:p>
      <w:pPr>
        <w:pStyle w:val="TOC2"/>
        <w:tabs>
          <w:tab w:val="right" w:leader="dot" w:pos="8306"/>
        </w:tabs>
      </w:pPr>
      <w:hyperlink w:anchor="_Toc2178" w:history="1">
        <w:r>
          <w:rPr>
            <w:rFonts w:ascii="仿宋" w:eastAsia="仿宋" w:hAnsi="仿宋" w:cs="仿宋" w:hint="eastAsia"/>
            <w:lang w:eastAsia="zh-CN"/>
          </w:rPr>
          <w:t>(一)、合规政策与程序</w:t>
        </w:r>
        <w:r>
          <w:tab/>
        </w:r>
        <w:r>
          <w:fldChar w:fldCharType="begin"/>
        </w:r>
        <w:r>
          <w:instrText xml:space="preserve"> PAGEREF _Toc2178 \h </w:instrText>
        </w:r>
        <w:r>
          <w:fldChar w:fldCharType="separate"/>
        </w:r>
        <w:r>
          <w:t>82</w:t>
        </w:r>
        <w:r>
          <w:fldChar w:fldCharType="end"/>
        </w:r>
      </w:hyperlink>
    </w:p>
    <w:p>
      <w:pPr>
        <w:pStyle w:val="TOC2"/>
        <w:tabs>
          <w:tab w:val="right" w:leader="dot" w:pos="8306"/>
        </w:tabs>
      </w:pPr>
      <w:hyperlink w:anchor="_Toc19860" w:history="1">
        <w:r>
          <w:rPr>
            <w:rFonts w:ascii="仿宋" w:eastAsia="仿宋" w:hAnsi="仿宋" w:cs="仿宋" w:hint="eastAsia"/>
            <w:lang w:eastAsia="zh-CN"/>
          </w:rPr>
          <w:t>(二)、伦理规范与培训</w:t>
        </w:r>
        <w:r>
          <w:tab/>
        </w:r>
        <w:r>
          <w:fldChar w:fldCharType="begin"/>
        </w:r>
        <w:r>
          <w:instrText xml:space="preserve"> PAGEREF _Toc19860 \h </w:instrText>
        </w:r>
        <w:r>
          <w:fldChar w:fldCharType="separate"/>
        </w:r>
        <w:r>
          <w:t>83</w:t>
        </w:r>
        <w:r>
          <w:fldChar w:fldCharType="end"/>
        </w:r>
      </w:hyperlink>
    </w:p>
    <w:p>
      <w:pPr>
        <w:pStyle w:val="TOC2"/>
        <w:tabs>
          <w:tab w:val="right" w:leader="dot" w:pos="8306"/>
        </w:tabs>
      </w:pPr>
      <w:hyperlink w:anchor="_Toc16736" w:history="1">
        <w:r>
          <w:rPr>
            <w:rFonts w:ascii="仿宋" w:eastAsia="仿宋" w:hAnsi="仿宋" w:cs="仿宋" w:hint="eastAsia"/>
            <w:lang w:eastAsia="zh-CN"/>
          </w:rPr>
          <w:t>(三)、合规风险评估</w:t>
        </w:r>
        <w:r>
          <w:tab/>
        </w:r>
        <w:r>
          <w:fldChar w:fldCharType="begin"/>
        </w:r>
        <w:r>
          <w:instrText xml:space="preserve"> PAGEREF _Toc16736 \h </w:instrText>
        </w:r>
        <w:r>
          <w:fldChar w:fldCharType="separate"/>
        </w:r>
        <w:r>
          <w:t>84</w:t>
        </w:r>
        <w:r>
          <w:fldChar w:fldCharType="end"/>
        </w:r>
      </w:hyperlink>
    </w:p>
    <w:p>
      <w:pPr>
        <w:pStyle w:val="TOC2"/>
        <w:tabs>
          <w:tab w:val="right" w:leader="dot" w:pos="8306"/>
        </w:tabs>
      </w:pPr>
      <w:hyperlink w:anchor="_Toc1445" w:history="1">
        <w:r>
          <w:rPr>
            <w:rFonts w:ascii="仿宋" w:eastAsia="仿宋" w:hAnsi="仿宋" w:cs="仿宋" w:hint="eastAsia"/>
            <w:lang w:eastAsia="zh-CN"/>
          </w:rPr>
          <w:t>(四)、合规监督与执行</w:t>
        </w:r>
        <w:r>
          <w:tab/>
        </w:r>
        <w:r>
          <w:fldChar w:fldCharType="begin"/>
        </w:r>
        <w:r>
          <w:instrText xml:space="preserve"> PAGEREF _Toc1445 \h </w:instrText>
        </w:r>
        <w:r>
          <w:fldChar w:fldCharType="separate"/>
        </w:r>
        <w:r>
          <w:t>85</w:t>
        </w:r>
        <w:r>
          <w:fldChar w:fldCharType="end"/>
        </w:r>
      </w:hyperlink>
    </w:p>
    <w:p>
      <w:pPr>
        <w:pStyle w:val="TOC1"/>
        <w:tabs>
          <w:tab w:val="right" w:leader="dot" w:pos="8306"/>
        </w:tabs>
      </w:pPr>
      <w:hyperlink w:anchor="_Toc24524" w:history="1">
        <w:r>
          <w:rPr>
            <w:rFonts w:ascii="仿宋" w:eastAsia="仿宋" w:hAnsi="仿宋" w:cs="仿宋" w:hint="eastAsia"/>
            <w:lang w:eastAsia="zh-CN"/>
          </w:rPr>
          <w:t>十六、设施与设备管理</w:t>
        </w:r>
        <w:r>
          <w:tab/>
        </w:r>
        <w:r>
          <w:fldChar w:fldCharType="begin"/>
        </w:r>
        <w:r>
          <w:instrText xml:space="preserve"> PAGEREF _Toc24524 \h </w:instrText>
        </w:r>
        <w:r>
          <w:fldChar w:fldCharType="separate"/>
        </w:r>
        <w:r>
          <w:t>86</w:t>
        </w:r>
        <w:r>
          <w:fldChar w:fldCharType="end"/>
        </w:r>
      </w:hyperlink>
    </w:p>
    <w:p>
      <w:pPr>
        <w:pStyle w:val="TOC2"/>
        <w:tabs>
          <w:tab w:val="right" w:leader="dot" w:pos="8306"/>
        </w:tabs>
      </w:pPr>
      <w:hyperlink w:anchor="_Toc2724" w:history="1">
        <w:r>
          <w:rPr>
            <w:rFonts w:ascii="仿宋" w:eastAsia="仿宋" w:hAnsi="仿宋" w:cs="仿宋" w:hint="eastAsia"/>
            <w:lang w:eastAsia="zh-CN"/>
          </w:rPr>
          <w:t>(一)、设施规划与配置</w:t>
        </w:r>
        <w:r>
          <w:tab/>
        </w:r>
        <w:r>
          <w:fldChar w:fldCharType="begin"/>
        </w:r>
        <w:r>
          <w:instrText xml:space="preserve"> PAGEREF _Toc2724 \h </w:instrText>
        </w:r>
        <w:r>
          <w:fldChar w:fldCharType="separate"/>
        </w:r>
        <w:r>
          <w:t>86</w:t>
        </w:r>
        <w:r>
          <w:fldChar w:fldCharType="end"/>
        </w:r>
      </w:hyperlink>
    </w:p>
    <w:p>
      <w:pPr>
        <w:pStyle w:val="TOC2"/>
        <w:tabs>
          <w:tab w:val="right" w:leader="dot" w:pos="8306"/>
        </w:tabs>
      </w:pPr>
      <w:hyperlink w:anchor="_Toc5024" w:history="1">
        <w:r>
          <w:rPr>
            <w:rFonts w:ascii="仿宋" w:eastAsia="仿宋" w:hAnsi="仿宋" w:cs="仿宋" w:hint="eastAsia"/>
            <w:lang w:eastAsia="zh-CN"/>
          </w:rPr>
          <w:t>(二)、设备采购与维护管理</w:t>
        </w:r>
        <w:r>
          <w:tab/>
        </w:r>
        <w:r>
          <w:fldChar w:fldCharType="begin"/>
        </w:r>
        <w:r>
          <w:instrText xml:space="preserve"> PAGEREF _Toc5024 \h </w:instrText>
        </w:r>
        <w:r>
          <w:fldChar w:fldCharType="separate"/>
        </w:r>
        <w:r>
          <w:t>86</w:t>
        </w:r>
        <w:r>
          <w:fldChar w:fldCharType="end"/>
        </w:r>
      </w:hyperlink>
    </w:p>
    <w:p>
      <w:pPr>
        <w:pStyle w:val="TOC2"/>
        <w:tabs>
          <w:tab w:val="right" w:leader="dot" w:pos="8306"/>
        </w:tabs>
      </w:pPr>
      <w:hyperlink w:anchor="_Toc31698" w:history="1">
        <w:r>
          <w:rPr>
            <w:rFonts w:ascii="仿宋" w:eastAsia="仿宋" w:hAnsi="仿宋" w:cs="仿宋" w:hint="eastAsia"/>
            <w:lang w:eastAsia="zh-CN"/>
          </w:rPr>
          <w:t>(三)、设施设备升级策略</w:t>
        </w:r>
        <w:r>
          <w:tab/>
        </w:r>
        <w:r>
          <w:fldChar w:fldCharType="begin"/>
        </w:r>
        <w:r>
          <w:instrText xml:space="preserve"> PAGEREF _Toc31698 \h </w:instrText>
        </w:r>
        <w:r>
          <w:fldChar w:fldCharType="separate"/>
        </w:r>
        <w:r>
          <w:t>87</w:t>
        </w:r>
        <w:r>
          <w:fldChar w:fldCharType="end"/>
        </w:r>
      </w:hyperlink>
    </w:p>
    <w:p>
      <w:pPr>
        <w:pStyle w:val="TOC1"/>
        <w:tabs>
          <w:tab w:val="right" w:leader="dot" w:pos="8306"/>
        </w:tabs>
      </w:pPr>
      <w:hyperlink w:anchor="_Toc6849" w:history="1">
        <w:r>
          <w:rPr>
            <w:rFonts w:ascii="仿宋" w:eastAsia="仿宋" w:hAnsi="仿宋" w:cs="仿宋" w:hint="eastAsia"/>
            <w:lang w:eastAsia="zh-CN"/>
          </w:rPr>
          <w:t>十七、知识产权管理与保护</w:t>
        </w:r>
        <w:r>
          <w:tab/>
        </w:r>
        <w:r>
          <w:fldChar w:fldCharType="begin"/>
        </w:r>
        <w:r>
          <w:instrText xml:space="preserve"> PAGEREF _Toc6849 \h </w:instrText>
        </w:r>
        <w:r>
          <w:fldChar w:fldCharType="separate"/>
        </w:r>
        <w:r>
          <w:t>88</w:t>
        </w:r>
        <w:r>
          <w:fldChar w:fldCharType="end"/>
        </w:r>
      </w:hyperlink>
    </w:p>
    <w:p>
      <w:pPr>
        <w:pStyle w:val="TOC2"/>
        <w:tabs>
          <w:tab w:val="right" w:leader="dot" w:pos="8306"/>
        </w:tabs>
      </w:pPr>
      <w:hyperlink w:anchor="_Toc21651" w:history="1">
        <w:r>
          <w:rPr>
            <w:rFonts w:ascii="仿宋" w:eastAsia="仿宋" w:hAnsi="仿宋" w:cs="仿宋" w:hint="eastAsia"/>
            <w:lang w:eastAsia="zh-CN"/>
          </w:rPr>
          <w:t>(一)、知识产权管理体系建设</w:t>
        </w:r>
        <w:r>
          <w:tab/>
        </w:r>
        <w:r>
          <w:fldChar w:fldCharType="begin"/>
        </w:r>
        <w:r>
          <w:instrText xml:space="preserve"> PAGEREF _Toc21651 \h </w:instrText>
        </w:r>
        <w:r>
          <w:fldChar w:fldCharType="separate"/>
        </w:r>
        <w:r>
          <w:t>88</w:t>
        </w:r>
        <w:r>
          <w:fldChar w:fldCharType="end"/>
        </w:r>
      </w:hyperlink>
    </w:p>
    <w:p>
      <w:pPr>
        <w:pStyle w:val="TOC2"/>
        <w:tabs>
          <w:tab w:val="right" w:leader="dot" w:pos="8306"/>
        </w:tabs>
      </w:pPr>
      <w:hyperlink w:anchor="_Toc19374" w:history="1">
        <w:r>
          <w:rPr>
            <w:rFonts w:ascii="仿宋" w:eastAsia="仿宋" w:hAnsi="仿宋" w:cs="仿宋" w:hint="eastAsia"/>
            <w:lang w:eastAsia="zh-CN"/>
          </w:rPr>
          <w:t>(二)、知识产权保护措施</w:t>
        </w:r>
        <w:r>
          <w:tab/>
        </w:r>
        <w:r>
          <w:fldChar w:fldCharType="begin"/>
        </w:r>
        <w:r>
          <w:instrText xml:space="preserve"> PAGEREF _Toc19374 \h </w:instrText>
        </w:r>
        <w:r>
          <w:fldChar w:fldCharType="separate"/>
        </w:r>
        <w:r>
          <w:t>89</w:t>
        </w:r>
        <w:r>
          <w:fldChar w:fldCharType="end"/>
        </w:r>
      </w:hyperlink>
    </w:p>
    <w:p>
      <w:pPr>
        <w:pStyle w:val="TOC1"/>
        <w:tabs>
          <w:tab w:val="right" w:leader="dot" w:pos="8306"/>
        </w:tabs>
      </w:pPr>
      <w:hyperlink w:anchor="_Toc32599" w:history="1">
        <w:r>
          <w:rPr>
            <w:rFonts w:ascii="仿宋" w:eastAsia="仿宋" w:hAnsi="仿宋" w:cs="仿宋" w:hint="eastAsia"/>
            <w:lang w:eastAsia="zh-CN"/>
          </w:rPr>
          <w:t>十八、人力资源管理与开发</w:t>
        </w:r>
        <w:r>
          <w:tab/>
        </w:r>
        <w:r>
          <w:fldChar w:fldCharType="begin"/>
        </w:r>
        <w:r>
          <w:instrText xml:space="preserve"> PAGEREF _Toc32599 \h </w:instrText>
        </w:r>
        <w:r>
          <w:fldChar w:fldCharType="separate"/>
        </w:r>
        <w:r>
          <w:t>90</w:t>
        </w:r>
        <w:r>
          <w:fldChar w:fldCharType="end"/>
        </w:r>
      </w:hyperlink>
    </w:p>
    <w:p>
      <w:pPr>
        <w:pStyle w:val="TOC2"/>
        <w:tabs>
          <w:tab w:val="right" w:leader="dot" w:pos="8306"/>
        </w:tabs>
      </w:pPr>
      <w:hyperlink w:anchor="_Toc17758" w:history="1">
        <w:r>
          <w:rPr>
            <w:rFonts w:ascii="仿宋" w:eastAsia="仿宋" w:hAnsi="仿宋" w:cs="仿宋" w:hint="eastAsia"/>
            <w:lang w:eastAsia="zh-CN"/>
          </w:rPr>
          <w:t>(一)、人力资源规划</w:t>
        </w:r>
        <w:r>
          <w:tab/>
        </w:r>
        <w:r>
          <w:fldChar w:fldCharType="begin"/>
        </w:r>
        <w:r>
          <w:instrText xml:space="preserve"> PAGEREF _Toc17758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90" w:history="1">
        <w:r>
          <w:rPr>
            <w:rFonts w:ascii="仿宋" w:eastAsia="仿宋" w:hAnsi="仿宋" w:cs="仿宋" w:hint="eastAsia"/>
            <w:lang w:eastAsia="zh-CN"/>
          </w:rPr>
          <w:t>(二)、人力资源开发与培训</w:t>
        </w:r>
        <w:r>
          <w:tab/>
        </w:r>
        <w:r>
          <w:fldChar w:fldCharType="begin"/>
        </w:r>
        <w:r>
          <w:instrText xml:space="preserve"> PAGEREF _Toc3190 \h </w:instrText>
        </w:r>
        <w:r>
          <w:fldChar w:fldCharType="separate"/>
        </w:r>
        <w:r>
          <w:t>92</w:t>
        </w:r>
        <w:r>
          <w:fldChar w:fldCharType="end"/>
        </w:r>
      </w:hyperlink>
    </w:p>
    <w:p>
      <w:pPr>
        <w:pStyle w:val="TOC1"/>
        <w:tabs>
          <w:tab w:val="right" w:leader="dot" w:pos="8306"/>
        </w:tabs>
      </w:pPr>
      <w:hyperlink w:anchor="_Toc30490" w:history="1">
        <w:r>
          <w:rPr>
            <w:rFonts w:ascii="仿宋" w:eastAsia="仿宋" w:hAnsi="仿宋" w:cs="仿宋" w:hint="eastAsia"/>
            <w:lang w:eastAsia="zh-CN"/>
          </w:rPr>
          <w:t>十九、成果转化与推广应用</w:t>
        </w:r>
        <w:r>
          <w:tab/>
        </w:r>
        <w:r>
          <w:fldChar w:fldCharType="begin"/>
        </w:r>
        <w:r>
          <w:instrText xml:space="preserve"> PAGEREF _Toc30490 \h </w:instrText>
        </w:r>
        <w:r>
          <w:fldChar w:fldCharType="separate"/>
        </w:r>
        <w:r>
          <w:t>95</w:t>
        </w:r>
        <w:r>
          <w:fldChar w:fldCharType="end"/>
        </w:r>
      </w:hyperlink>
    </w:p>
    <w:p>
      <w:pPr>
        <w:pStyle w:val="TOC2"/>
        <w:tabs>
          <w:tab w:val="right" w:leader="dot" w:pos="8306"/>
        </w:tabs>
      </w:pPr>
      <w:hyperlink w:anchor="_Toc5402" w:history="1">
        <w:r>
          <w:rPr>
            <w:rFonts w:ascii="仿宋" w:eastAsia="仿宋" w:hAnsi="仿宋" w:cs="仿宋" w:hint="eastAsia"/>
            <w:lang w:eastAsia="zh-CN"/>
          </w:rPr>
          <w:t>(一)、成果转化策略制定</w:t>
        </w:r>
        <w:r>
          <w:tab/>
        </w:r>
        <w:r>
          <w:fldChar w:fldCharType="begin"/>
        </w:r>
        <w:r>
          <w:instrText xml:space="preserve"> PAGEREF _Toc5402 \h </w:instrText>
        </w:r>
        <w:r>
          <w:fldChar w:fldCharType="separate"/>
        </w:r>
        <w:r>
          <w:t>95</w:t>
        </w:r>
        <w:r>
          <w:fldChar w:fldCharType="end"/>
        </w:r>
      </w:hyperlink>
    </w:p>
    <w:p>
      <w:pPr>
        <w:pStyle w:val="TOC2"/>
        <w:tabs>
          <w:tab w:val="right" w:leader="dot" w:pos="8306"/>
        </w:tabs>
      </w:pPr>
      <w:hyperlink w:anchor="_Toc2114" w:history="1">
        <w:r>
          <w:rPr>
            <w:rFonts w:ascii="仿宋" w:eastAsia="仿宋" w:hAnsi="仿宋" w:cs="仿宋" w:hint="eastAsia"/>
            <w:lang w:eastAsia="zh-CN"/>
          </w:rPr>
          <w:t>(二)、成果推广应用方案</w:t>
        </w:r>
        <w:r>
          <w:tab/>
        </w:r>
        <w:r>
          <w:fldChar w:fldCharType="begin"/>
        </w:r>
        <w:r>
          <w:instrText xml:space="preserve"> PAGEREF _Toc2114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157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一、液压气压刹车系统项目的技术资源开发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二、液压气压刹车系统项目的人力资源管理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压气压刹车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三、液压气压刹车系统项目的资金资源筹措与优化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压气压刹车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512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压气压刹车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压气压刹车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压气压刹车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364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压气压刹车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液压气压刹车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液压气压刹车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8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266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475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611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985"/>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1006"/>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4037"/>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https://d.book118.com/037101102124006051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E3368"/>
    <w:rsid w:val="664E3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7101102124006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2024-02-21T03:49:00Z</dcterms:created>
  <dcterms:modified xsi:type="dcterms:W3CDTF">2024-02-21T03:50:31Z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1320261905194A1FA391A0F9DF8E4785_11</vt:lpwstr>
  </property>
  <property fmtid="{D5CDD505-2E9C-101B-9397-08002B2CF9AE}" pid="3" name="KSOProductBuildVer">
    <vt:lpwstr>2052-12.1.0.16250</vt:lpwstr>
  </property>
</Properties>
</file>