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1、结构简单、坚固耐用、运行可靠、维护方便、启动容易、成本低，但调速困难、功率因数偏低的电动机应是（　　　）。</w:t>
        <w:br/>
        <w:t>A.同步电动机</w:t>
        <w:br/>
        <w:t>B.直流电动机</w:t>
        <w:br/>
        <w:t>C.单相电动机</w:t>
        <w:br/>
        <w:t>D.异步电动机</w:t>
        <w:br/>
        <w:br/>
        <w:t xml:space="preserve">【答案】：D </w:t>
      </w:r>
    </w:p>
    <w:p>
      <w:r>
        <w:t>2、光电测距是通过测量光波在待测距离上往返（　　　）次所经历的时间，来确定两点之间的距离。</w:t>
        <w:br/>
        <w:t>A.一</w:t>
        <w:br/>
        <w:t>B.两</w:t>
        <w:br/>
        <w:t>C.三</w:t>
        <w:br/>
        <w:t>D.四</w:t>
        <w:br/>
        <w:br/>
        <w:t xml:space="preserve">【答案】：A </w:t>
      </w:r>
    </w:p>
    <w:p>
      <w:pPr>
        <w:sectPr w:rsidSect="00034616">
          <w:pgSz w:w="12240" w:h="15840"/>
          <w:pgMar w:top="1440" w:right="1800" w:bottom="1440" w:left="1800" w:header="720" w:footer="720" w:gutter="0"/>
          <w:cols w:space="720"/>
          <w:docGrid w:linePitch="360"/>
        </w:sectPr>
      </w:pPr>
    </w:p>
    <w:p>
      <w:r>
        <w:t>3、关于平面控制测量，以下说法错误的是（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【答案】：A</w:t>
      </w:r>
      <w:r>
        <w:t xml:space="preserve"> </w:t>
      </w:r>
    </w:p>
    <w:p>
      <w:r>
        <w:t>4、下列属于检验批的是（　　　）。</w:t>
        <w:br/>
        <w:t>A.同一厂家、同一型号的阀门强度性及严密性试验</w:t>
        <w:br/>
        <w:t>B.室内给水系统安装</w:t>
        <w:br/>
        <w:t>C.室内采暖系统调试验收</w:t>
        <w:br/>
        <w:t>D.管道的安装</w:t>
        <w:br/>
        <w:br/>
        <w:t xml:space="preserve">【答案】：A </w:t>
      </w:r>
    </w:p>
    <w:p>
      <w:r>
        <w:t>5、设备的抄平主要通过平尺和水平仪按照施工规范和设备技术文件要求偏差进行，以下说法正确的是（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r>
        <w:t>6、扬程是（　　　）的性能参数。</w:t>
        <w:br/>
        <w:t>A.风机</w:t>
        <w:br/>
        <w:t>B.泵</w:t>
        <w:br/>
        <w:t>C.压缩机</w:t>
        <w:br/>
        <w:t>D.压气机</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7、用水准仪对A、B两点进行水准测量时，已知A点的高程为2025mm，A、B两点间高差牖B为334mm，则B点高程为（　　　）mm。</w:t>
        <w:br/>
        <w:t>A.1691</w:t>
        <w:br/>
        <w:t>B.1908</w:t>
        <w:br/>
        <w:t>C.2192</w:t>
        <w:br/>
        <w:t>D.2359</w:t>
        <w:br/>
        <w:br/>
        <w:t>【答案】：D</w:t>
      </w:r>
      <w:r>
        <w:t xml:space="preserve"> </w:t>
      </w:r>
    </w:p>
    <w:p>
      <w:r>
        <w:t>8、大型建筑组合灯具每一单相回路电流不宜超过25A，光源数量不宜超过（　　　）个。</w:t>
        <w:br/>
        <w:t>A.60</w:t>
        <w:br/>
        <w:t>B.50</w:t>
        <w:br/>
        <w:t>C.35</w:t>
        <w:br/>
        <w:t>D.25</w:t>
        <w:br/>
        <w:br/>
        <w:t xml:space="preserve">【答案】：A </w:t>
      </w:r>
    </w:p>
    <w:p>
      <w:r>
        <w:t>9、高程控制测量时，两次观测超差较大时应重测。将重测结果与原测结果分别比较，其差均不超过限值时，可取（　　　）次结果的平均数。</w:t>
        <w:br/>
        <w:t>A.五</w:t>
        <w:br/>
        <w:t>B.四</w:t>
        <w:br/>
        <w:t>C.三</w:t>
        <w:br/>
        <w:t>D.两</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10、电线导管连接时，可不用铜芯软线做跨接接地的连接方式是（　　　）。</w:t>
        <w:br/>
        <w:t>A.套丝连接</w:t>
        <w:br/>
        <w:t>B.压接式连接</w:t>
        <w:br/>
        <w:t>C.紧定式连接</w:t>
        <w:br/>
        <w:t>D.塑料专用套管连接</w:t>
        <w:br/>
        <w:br/>
        <w:t>【答案】：C</w:t>
      </w:r>
      <w:r>
        <w:t xml:space="preserve"> </w:t>
      </w:r>
    </w:p>
    <w:p>
      <w:r>
        <w:t>11、研究流体在管道中不同位置断面上水流的速度、压强的分布规律等时，要用（　　　）的概念更合适。</w:t>
        <w:br/>
        <w:t>A.色线</w:t>
        <w:br/>
        <w:t>B.迹线</w:t>
        <w:br/>
        <w:t>C.流线</w:t>
        <w:br/>
        <w:t>D.脉线</w:t>
        <w:br/>
        <w:br/>
        <w:t xml:space="preserve">【答案】：C </w:t>
      </w:r>
    </w:p>
    <w:p>
      <w:r>
        <w:t>12、建设工程中电气管线、给排水管道、设备安装和装修工程的最低保修期限是（　　　）。</w:t>
        <w:br/>
        <w:t>A.1年</w:t>
        <w:br/>
        <w:t>B.2年</w:t>
        <w:br/>
        <w:t>C.3年</w:t>
        <w:br/>
        <w:t>D.4年</w:t>
        <w:br/>
        <w:br/>
        <w:t xml:space="preserve">【答案】：B </w:t>
      </w:r>
    </w:p>
    <w:p>
      <w:r>
        <w:t>13、三相交流电动机，当转子转动切割磁力线时，会产生频率（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14、在宽度小于3m的内走道顶棚上设置探测器时，宜（　　　）布置。</w:t>
        <w:br/>
        <w:t>A.靠左</w:t>
        <w:br/>
        <w:t>B.靠右</w:t>
        <w:br/>
        <w:t>C.居中</w:t>
        <w:br/>
        <w:t>D.分散</w:t>
        <w:br/>
        <w:br/>
        <w:t>【答案】：C</w:t>
      </w:r>
      <w:r>
        <w:t xml:space="preserve"> </w:t>
      </w:r>
    </w:p>
    <w:p>
      <w:r>
        <w:t>15、（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16、全站仪是一种可以进行（　　　）测量，（　　　）进行数据处理的仪器，由机械、光学、电子三种元件组成。</w:t>
        <w:br/>
        <w:t>A.角度能</w:t>
        <w:br/>
        <w:t>B.距离能</w:t>
        <w:br/>
        <w:t>C.角度和距离不能</w:t>
        <w:br/>
        <w:t>D.角度和距离能</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17、当XL＜XC时，总电压（　　　）电流，称为（　　　）电路。</w:t>
        <w:br/>
        <w:t>A.超前容性</w:t>
        <w:br/>
        <w:t>B.超前感性</w:t>
        <w:br/>
        <w:t>C.滞后容性</w:t>
        <w:br/>
        <w:t>D.滞后感性</w:t>
        <w:br/>
        <w:br/>
        <w:t xml:space="preserve">【答案】：C </w:t>
      </w:r>
    </w:p>
    <w:p>
      <w:r>
        <w:t>18、关于交流电动机调速的说法，正确的是（　　　）。</w:t>
        <w:br/>
        <w:t>A.磁极对数越多，转速越高</w:t>
        <w:br/>
        <w:t>B.磁极对数越少，转速越低</w:t>
        <w:br/>
        <w:t>C.磁极对数越多，转速越低</w:t>
        <w:br/>
        <w:t>D.磁极对数越少，转速不变</w:t>
        <w:br/>
        <w:br/>
        <w:t xml:space="preserve">【答案】：C </w:t>
      </w:r>
    </w:p>
    <w:p>
      <w:r>
        <w:t>19、在拉伸的的开始阶段试件变形很小，此时若将拉力卸去，试件变形可完全消失并恢复原状，这个阶段称为（　　　）。</w:t>
        <w:br/>
        <w:t>A.弹性阶段</w:t>
        <w:br/>
        <w:t>B.屈服阶段</w:t>
        <w:br/>
        <w:t>C.强化阶段</w:t>
        <w:br/>
        <w:t>D.颈缩阶段</w:t>
        <w:br/>
        <w:br/>
        <w:t xml:space="preserve">【答案】：A </w:t>
      </w:r>
    </w:p>
    <w:p>
      <w:r>
        <w:t>20、设计单位指定建筑材料供应商违法行为的，处罚方式是责令改正并处以10万元到（　　　）万元以下的罚款。</w:t>
        <w:br/>
        <w:t>A.20</w:t>
        <w:br/>
        <w:t>B.30</w:t>
        <w:br/>
        <w:t>C.35</w:t>
        <w:br/>
        <w:t>D.40</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21、消火栓安装，首先要以栓阀位置和标高定出消火栓支管出口位置，经核定消火栓栓口距地面高度为（　　　）m，然后稳固消火栓箱。</w:t>
        <w:br/>
        <w:t>A.1.5</w:t>
        <w:br/>
        <w:t>B.1.2</w:t>
        <w:br/>
        <w:t>C.1.1</w:t>
        <w:br/>
        <w:t>D.1.0</w:t>
        <w:br/>
        <w:br/>
        <w:t>【答案】：C</w:t>
      </w:r>
      <w:r>
        <w:t xml:space="preserve"> </w:t>
      </w:r>
    </w:p>
    <w:p>
      <w:r>
        <w:t>22、若整个液体（或气体）被包围在液体之中，称为（　　　）。</w:t>
        <w:br/>
        <w:t>A.有压流</w:t>
        <w:br/>
        <w:t>B.无压流</w:t>
        <w:br/>
        <w:t>C.自由射流</w:t>
        <w:br/>
        <w:t>D.淹没射流</w:t>
        <w:br/>
        <w:br/>
        <w:t xml:space="preserve">【答案】：D </w:t>
      </w:r>
    </w:p>
    <w:p>
      <w:r>
        <w:t>23、（　　　）是流体运动中，各过流断面上相应点的流速（大小和方向）沿程不变的。</w:t>
        <w:br/>
        <w:t>A.均匀流</w:t>
        <w:br/>
        <w:t>B.非均匀流</w:t>
        <w:br/>
        <w:t>C.稳定流</w:t>
        <w:br/>
        <w:t>D.非稳定流</w:t>
        <w:br/>
        <w:br/>
        <w:t xml:space="preserve">【答案】：A </w:t>
      </w:r>
    </w:p>
    <w:p>
      <w:r>
        <w:t>24、有一批灯泡共1000箱，每箱200个，现随机抽取20箱并检查这些箱中的全部灯泡，此种检验属于（　　　）。</w:t>
        <w:br/>
        <w:t>A.纯随机抽样</w:t>
        <w:br/>
        <w:t>B.类型抽样</w:t>
        <w:br/>
        <w:t>C.整群抽样</w:t>
        <w:br/>
        <w:t>D.等距抽样</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25、下列的叙述，正确的是（　　　）。</w:t>
        <w:br/>
        <w:t>A.作用力和反作用力分别作用在两个物体上</w:t>
        <w:br/>
        <w:t>B.作用力和反作用力作用在同一物体上</w:t>
        <w:br/>
        <w:t>C.二力平衡中的二力是一对作用力和反作用力</w:t>
        <w:br/>
        <w:t>D.二力平衡中的二力分别作用在两个物体上</w:t>
        <w:br/>
        <w:br/>
        <w:t>【答案】：A</w:t>
      </w:r>
      <w:r>
        <w:t xml:space="preserve"> </w:t>
      </w:r>
    </w:p>
    <w:p>
      <w:r>
        <w:t>26、稳压管的稳压性能是利用（　　　）实现的。</w:t>
        <w:br/>
        <w:t>A.PN结的单向导电性</w:t>
        <w:br/>
        <w:t>B.PN结的反向击穿特性</w:t>
        <w:br/>
        <w:t>C.PN结的正向导通特性</w:t>
        <w:br/>
        <w:t>D.PN工艺特性</w:t>
        <w:br/>
        <w:br/>
        <w:t xml:space="preserve">【答案】：B </w:t>
      </w:r>
    </w:p>
    <w:p>
      <w:r>
        <w:t>27、下列属于计数值数据的是（　　　）。</w:t>
        <w:br/>
        <w:t>A.标高</w:t>
        <w:br/>
        <w:t>B.长度</w:t>
        <w:br/>
        <w:t>C.强度</w:t>
        <w:br/>
        <w:t>D.不合格品数</w:t>
        <w:br/>
        <w:br/>
        <w:t xml:space="preserve">【答案】：D </w:t>
      </w:r>
    </w:p>
    <w:p>
      <w:r>
        <w:t>28、生产经营单位的安全生产管理人员应当根据本单位的生产经营特点，对安全生产状况进行（　　　）检查；对检查中发现的安全问题，应当立即处理。</w:t>
        <w:br/>
        <w:t>A.间断性的</w:t>
        <w:br/>
        <w:t>B.有计划的</w:t>
        <w:br/>
        <w:t>C.经常性的</w:t>
        <w:br/>
        <w:t>D.周期性的</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29、流体运动时，流线彼此不平行或急剧弯曲的流动称为（　　　）。</w:t>
        <w:br/>
        <w:t>A.均匀流</w:t>
        <w:br/>
        <w:t>B.非均匀流</w:t>
        <w:br/>
        <w:t>C.渐变流</w:t>
        <w:br/>
        <w:t>D.急变流</w:t>
        <w:br/>
        <w:br/>
        <w:t>【答案】：D</w:t>
      </w:r>
      <w:r>
        <w:t xml:space="preserve"> </w:t>
      </w:r>
    </w:p>
    <w:p>
      <w:r>
        <w:t>30、阀门按驱动方式划分，可分为手动阀门、动力驱动阀门和（　　　）。</w:t>
        <w:br/>
        <w:t>A.自动阀门</w:t>
        <w:br/>
        <w:t>B.电磁阀门</w:t>
        <w:br/>
        <w:t>C.电动阀门</w:t>
        <w:br/>
        <w:t>D.链条驱动阀门</w:t>
        <w:br/>
        <w:br/>
        <w:t xml:space="preserve">【答案】：A </w:t>
      </w:r>
    </w:p>
    <w:p>
      <w:r>
        <w:t>31、流体沿流程的各过流断面有部分周界与固体表面接触，其余部分周界与大气相接触，具有自由表面，这种流动称为（　　　）。</w:t>
        <w:br/>
        <w:t>A.有压流</w:t>
        <w:br/>
        <w:t>B.无压流</w:t>
        <w:br/>
        <w:t>C.稳定流</w:t>
        <w:br/>
        <w:t>D.射流</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32、实行施工总承包的，由（　　　）统一组织编制建设工程生产安全事故应急救援预案。</w:t>
        <w:br/>
        <w:t>A.总承包单位</w:t>
        <w:br/>
        <w:t>B.建设单位</w:t>
        <w:br/>
        <w:t>C.分包单位</w:t>
        <w:br/>
        <w:t>D.监理单位</w:t>
        <w:br/>
        <w:br/>
        <w:t xml:space="preserve">【答案】：A </w:t>
      </w:r>
    </w:p>
    <w:p>
      <w:r>
        <w:t>33、抽样统计在建筑施工管理的根本目的是（　　　）。</w:t>
        <w:br/>
        <w:t>A.获取样本资料</w:t>
        <w:br/>
        <w:t>B.计算样本资料</w:t>
        <w:br/>
        <w:t>C.推断总体数量特征</w:t>
        <w:br/>
        <w:t>D.节约费用</w:t>
        <w:br/>
        <w:br/>
        <w:t xml:space="preserve">【答案】：A </w:t>
      </w:r>
    </w:p>
    <w:p>
      <w:r>
        <w:t>34、电缆的导体,在建筑电气工程中均为（）导体。（）</w:t>
        <w:br/>
        <w:t>A.铁芯</w:t>
        <w:br/>
        <w:t>B.钢芯</w:t>
        <w:br/>
        <w:t>C.铝芯</w:t>
        <w:br/>
        <w:t>D.铜芯</w:t>
        <w:br/>
        <w:br/>
        <w:t xml:space="preserve">【答案】：D </w:t>
      </w:r>
    </w:p>
    <w:p>
      <w:r>
        <w:t>35、面接触型二极管，可通过（　　　）电流，但其工作频率是（　　　）的。</w:t>
        <w:br/>
        <w:t>A.较小低频</w:t>
        <w:br/>
        <w:t>B.较小高频</w:t>
        <w:br/>
        <w:t>C.较大低频</w:t>
        <w:br/>
        <w:t>D.较大高频</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【答案】：C</w:t>
      </w:r>
      <w:r>
        <w:t xml:space="preserve"> </w:t>
      </w:r>
    </w:p>
    <w:p>
      <w:r>
        <w:t>37、排水栓及地漏的安装应平正、牢固，地漏的水封高度不得小于（　　　）mm。</w:t>
        <w:br/>
        <w:t>A.100</w:t>
        <w:br/>
        <w:t>B.80</w:t>
        <w:br/>
        <w:t>C.50</w:t>
        <w:br/>
        <w:t>D.25</w:t>
        <w:br/>
        <w:br/>
        <w:t xml:space="preserve">【答案】：C </w:t>
      </w:r>
    </w:p>
    <w:p>
      <w:r>
        <w:t>38、在二极管加反向电压时，会形成（　　　）的反向电流，且反相电压不超过某一范围时，反向电流大小（　　　）。</w:t>
        <w:br/>
        <w:t>A.很大基本不变</w:t>
        <w:br/>
        <w:t>B.很大线性变化</w:t>
        <w:br/>
        <w:t>C.很小基本不变</w:t>
        <w:br/>
        <w:t>D.很小线性变化</w:t>
        <w:br/>
        <w:br/>
        <w:t xml:space="preserve">【答案】：C </w:t>
      </w:r>
    </w:p>
    <w:p>
      <w:r>
        <w:t>39、杆件单位长度的纵向变形为（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40、对单位负责人的处罚方式包括刑事责任、行政处分、个人经济罚款、处（　　　）日以下拘留等处罚方式。</w:t>
        <w:br/>
        <w:t>A.10</w:t>
        <w:br/>
        <w:t>B.15</w:t>
        <w:br/>
        <w:t>C.20</w:t>
        <w:br/>
        <w:t>D.25</w:t>
        <w:br/>
        <w:br/>
        <w:t>【答案】：B</w:t>
      </w:r>
      <w:r>
        <w:t xml:space="preserve"> </w:t>
      </w:r>
    </w:p>
    <w:p>
      <w:r>
        <w:t>41、三相交流发电机中三个绕组，当发电机极对数为1时，绕组在空间上间隔（　　　），当发电机极对数为2时，绕组在空间上间隔（　　　）。</w:t>
        <w:br/>
        <w:t>A.240°120°</w:t>
        <w:br/>
        <w:t>B.120°240°</w:t>
        <w:br/>
        <w:t>C.120°60°</w:t>
        <w:br/>
        <w:t>D.60°120°</w:t>
        <w:br/>
        <w:br/>
        <w:t xml:space="preserve">【答案】：C </w:t>
      </w:r>
    </w:p>
    <w:p>
      <w:r>
        <w:t>42、流体的热胀性是指当空气的压强保持不变时，空气的体积随着温度的升高而（　　　）。</w:t>
        <w:br/>
        <w:t>A.减小</w:t>
        <w:br/>
        <w:t>B.增大</w:t>
        <w:br/>
        <w:t>C.先减小后增大</w:t>
        <w:br/>
        <w:t>D.先增大后减小</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43、将2个电阻均为3?的元件并联于电路上，电压为9V，则其总电流是（　　　）。</w:t>
        <w:br/>
        <w:t>A.1.5A</w:t>
        <w:br/>
        <w:t>B.3A</w:t>
        <w:br/>
        <w:t>C.6A</w:t>
        <w:br/>
        <w:t>D.9A</w:t>
        <w:br/>
        <w:br/>
        <w:t xml:space="preserve">【答案】：C </w:t>
      </w:r>
    </w:p>
    <w:p>
      <w:r>
        <w:t>44、当梁、通风管道、排管、桥架等障碍物的宽度大于（　　　）m时，其下方应增设喷头。</w:t>
        <w:br/>
        <w:t>A.1.5</w:t>
        <w:br/>
        <w:t>B.1.2</w:t>
        <w:br/>
        <w:t>C.1.1</w:t>
        <w:br/>
        <w:t>D.1.0</w:t>
        <w:br/>
        <w:br/>
        <w:t xml:space="preserve">【答案】：B </w:t>
      </w:r>
    </w:p>
    <w:p>
      <w:r>
        <w:t>45、《安全生产法》的施行时间是（　　　）</w:t>
        <w:br/>
        <w:t>A.2001年11月1日</w:t>
        <w:br/>
        <w:t>B.2000年11月1日</w:t>
        <w:br/>
        <w:t>C.2003年11月1日</w:t>
        <w:br/>
        <w:t>D.2002年11月1日</w:t>
        <w:br/>
        <w:br/>
        <w:t xml:space="preserve">【答案】：D </w:t>
      </w:r>
    </w:p>
    <w:p>
      <w:r>
        <w:t>46、下列方法中，不属于过盈配合件装配方法的是（　　　）。</w:t>
        <w:br/>
        <w:t>A.压入装配法</w:t>
        <w:br/>
        <w:t>B.低温冷装配法</w:t>
        <w:br/>
        <w:t>C.焊接固定法</w:t>
        <w:br/>
        <w:t>D.加热装pL4A</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47、地下管线工程测量必须在回填前，测量出起、止点，窨井的坐标和（　　　）。</w:t>
        <w:br/>
        <w:t>A.管顶标高</w:t>
        <w:br/>
        <w:t>B.管内底标高</w:t>
        <w:br/>
        <w:t>C.管外底标高</w:t>
        <w:br/>
        <w:t>D.管中心标高</w:t>
        <w:br/>
        <w:br/>
        <w:t>【答案】：A</w:t>
      </w:r>
      <w:r>
        <w:t xml:space="preserve"> </w:t>
      </w:r>
    </w:p>
    <w:p>
      <w:r>
        <w:t>48、用人单位对从事有职业危害作业的劳动者应当（　　　）。</w:t>
        <w:br/>
        <w:t>A.定期进行健康检查</w:t>
        <w:br/>
        <w:t>B.定期进行安全培训</w:t>
        <w:br/>
        <w:t>C.定期进行安全检查</w:t>
        <w:br/>
        <w:t>D.定期进行安全管理</w:t>
        <w:br/>
        <w:br/>
        <w:t xml:space="preserve">【答案】：A </w:t>
      </w:r>
    </w:p>
    <w:p>
      <w:r>
        <w:t>49、孔板流量计是按照孔口出流原理制成的，用于测量流体的（　　　）。</w:t>
        <w:br/>
        <w:t>A.流量</w:t>
        <w:br/>
        <w:t>B.流速</w:t>
        <w:br/>
        <w:t>C.压强</w:t>
        <w:br/>
        <w:t>D.动量</w:t>
        <w:br/>
        <w:br/>
        <w:t xml:space="preserve">【答案】：A </w:t>
      </w:r>
    </w:p>
    <w:p>
      <w:r>
        <w:t>50、安装风口时，应注意风口与房间的顶线和腰线协调一致。风管暗装时，风口应服从房间的线条。吸顶安装的散流器应（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51、开关的“开路”（open）表示（　　　）。</w:t>
        <w:br/>
        <w:t>A.电子接点导通，允许电流流过</w:t>
        <w:br/>
        <w:t>B.电子接点不导通，允许电流流过</w:t>
        <w:br/>
        <w:t>C.电子接点导通，不允许电流流过</w:t>
        <w:br/>
        <w:t>D.电子接点不导通，不允许电流流过</w:t>
        <w:br/>
        <w:br/>
        <w:t>【答案】：D</w:t>
      </w:r>
      <w:r>
        <w:t xml:space="preserve"> </w:t>
      </w:r>
    </w:p>
    <w:p>
      <w:r>
        <w:t>52、当架空配电线路中间需设置分支线时,一般用（）。</w:t>
        <w:br/>
        <w:t>A.直线杆塔</w:t>
        <w:br/>
        <w:t>B.分支杆塔</w:t>
        <w:br/>
        <w:t>C.耐张杆塔</w:t>
        <w:br/>
        <w:t xml:space="preserve">【答案】：B </w:t>
      </w:r>
    </w:p>
    <w:p>
      <w:r>
        <w:t>53、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 xml:space="preserve">【答案】：D </w:t>
      </w:r>
    </w:p>
    <w:p>
      <w:r>
        <w:t>54、下列权利不属于从业人员的基本权利的是（　　　）。</w:t>
        <w:br/>
        <w:t>A.知情权</w:t>
        <w:br/>
        <w:t>B.建议权</w:t>
        <w:br/>
        <w:t>C.拒绝权</w:t>
        <w:br/>
        <w:t>D.报告事故隐患的权利</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【答案】：A</w:t>
      </w:r>
      <w:r>
        <w:t xml:space="preserve"> </w:t>
      </w:r>
    </w:p>
    <w:p>
      <w:r>
        <w:t>56、对于塑性材料，（　　　）是极限应力。</w:t>
        <w:br/>
        <w:t>A.比例极限σP</w:t>
        <w:br/>
        <w:t>B.屈服极限σs</w:t>
        <w:br/>
        <w:t>C.强度极限σb</w:t>
        <w:br/>
        <w:t>D.刚度极限σg</w:t>
        <w:br/>
        <w:br/>
        <w:t xml:space="preserve">【答案】：B </w:t>
      </w:r>
    </w:p>
    <w:p>
      <w:r>
        <w:t>57、三相异步电动机的最大转矩与（　　　）。</w:t>
        <w:br/>
        <w:t>A.电压成正比</w:t>
        <w:br/>
        <w:t>B.电压平方成正比</w:t>
        <w:br/>
        <w:t>C.电压成反比</w:t>
        <w:br/>
        <w:t>D.电压平方成反比</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58、下列工程中，属于冶炼工程范围的是（　　　）。</w:t>
        <w:br/>
        <w:t>A.动力站安装工程</w:t>
        <w:br/>
        <w:t>B.化纤工程</w:t>
        <w:br/>
        <w:t>C.工业炉窑安装工程</w:t>
        <w:br/>
        <w:t>D.制氧工程</w:t>
        <w:br/>
        <w:br/>
        <w:t xml:space="preserve">【答案】：D </w:t>
      </w:r>
    </w:p>
    <w:p>
      <w:r>
        <w:t>59、具有重量轻、不结垢、不腐蚀、外壁光滑、容易切割、便于安装、投资省和节能等优点，常用于室内连续排放污水温度不大于40℃、瞬时温度不大于80℃的生活污水管道的是（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r>
        <w:t>60、（　　　）是用来连接电源和负载，起到能量传输和控制及保护电路的作用，如导线、开关及保护设备等都是。</w:t>
        <w:br/>
        <w:t>A.电源</w:t>
        <w:br/>
        <w:t>B.负载</w:t>
        <w:br/>
        <w:t>C.电容</w:t>
        <w:br/>
        <w:t>D.中间环节</w:t>
        <w:br/>
        <w:br/>
        <w:t xml:space="preserve">【答案】：D </w:t>
      </w:r>
    </w:p>
    <w:p>
      <w:r>
        <w:t>61、敷设导管，当线路明配时，电线保护管的弯曲半径不宜小于管外径的（　　　）倍。</w:t>
        <w:br/>
        <w:t>A.8</w:t>
        <w:br/>
        <w:t>B.6</w:t>
        <w:br/>
        <w:t>C.4</w:t>
        <w:br/>
        <w:t>D.3</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62、建设工程施工前，（　　　）负责项目管理技术人员应当对有关安全施工的技术要求向施工作业班组、作业人员作出详细说明，并由双方签字确认。</w:t>
        <w:br/>
        <w:t>A.施工单位</w:t>
        <w:br/>
        <w:t>B.建设单位</w:t>
        <w:br/>
        <w:t>C.监理单位</w:t>
        <w:br/>
        <w:t>D.政府有关部门</w:t>
        <w:br/>
        <w:br/>
        <w:t>【答案】：A</w:t>
      </w:r>
      <w:r>
        <w:t xml:space="preserve"> </w:t>
      </w:r>
    </w:p>
    <w:p>
      <w:r>
        <w:t>63、安装过程中，常用来测量标高的测量仪器是（　　　）。</w:t>
        <w:br/>
        <w:t>A.经纬仪</w:t>
        <w:br/>
        <w:t>B.全站仪</w:t>
        <w:br/>
        <w:t>C.水准仪</w:t>
        <w:br/>
        <w:t>D.激光平面仪</w:t>
        <w:br/>
        <w:br/>
        <w:t xml:space="preserve">【答案】：C </w:t>
      </w:r>
    </w:p>
    <w:p>
      <w:r>
        <w:t>64、风机压出端的测定面要选在（　　　）。</w:t>
        <w:br/>
        <w:t>A.通风机出口而气流比较稳定的直管段上。</w:t>
        <w:br/>
        <w:t>B.仅可能靠近入口处。</w:t>
        <w:br/>
        <w:t>C.仅可能靠近通风机出口。</w:t>
        <w:br/>
        <w:t>D.干管的弯管上。</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65、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【答案】：B</w:t>
      </w:r>
      <w:r>
        <w:t xml:space="preserve"> </w:t>
      </w:r>
    </w:p>
    <w:p>
      <w:r>
        <w:t>66、连续运输设备和金属结构上，找平工作面宜选在可调的部位，两测点间距不宜大于（　　　）m。</w:t>
        <w:br/>
        <w:t>A.10</w:t>
        <w:br/>
        <w:t>B.8</w:t>
        <w:br/>
        <w:t>C.6</w:t>
        <w:br/>
        <w:t>D.4</w:t>
        <w:br/>
        <w:br/>
        <w:t xml:space="preserve">【答案】：C </w:t>
      </w:r>
    </w:p>
    <w:p>
      <w:r>
        <w:t>67、欧拉法研究（　　　）的变化情况。</w:t>
        <w:br/>
        <w:t>A.每个质点的速度</w:t>
        <w:br/>
        <w:t>B.每个质点的轨迹</w:t>
        <w:br/>
        <w:t>C.每个空间点的流速</w:t>
        <w:br/>
        <w:t>D.每个空间点的质点轨迹</w:t>
        <w:br/>
        <w:br/>
        <w:t xml:space="preserve">【答案】：D </w:t>
      </w:r>
    </w:p>
    <w:p>
      <w:r>
        <w:t>68、电力电缆在桥架内敷设时，电力电缆的总截面积不应大于桥架横断面的（　　　）。</w:t>
        <w:br/>
        <w:t>A.80％</w:t>
        <w:br/>
        <w:t>B.60％</w:t>
        <w:br/>
        <w:t>C.50％</w:t>
        <w:br/>
        <w:t>D.40％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【答案】：B</w:t>
      </w:r>
      <w:r>
        <w:t xml:space="preserve"> </w:t>
      </w:r>
    </w:p>
    <w:p>
      <w:r>
        <w:t>70、视距法所用仪器主要为（　　　）。</w:t>
        <w:br/>
        <w:t>A.水准仪</w:t>
        <w:br/>
        <w:t>B.经纬仪</w:t>
        <w:br/>
        <w:t>C.全站仪</w:t>
        <w:br/>
        <w:t>D.水准仪和经纬仪</w:t>
        <w:br/>
        <w:br/>
        <w:t xml:space="preserve">【答案】：D </w:t>
      </w:r>
    </w:p>
    <w:p>
      <w:r>
        <w:t>71、电气设备和器材在安装前的保管期限应为（　　　）及以下。</w:t>
        <w:br/>
        <w:t>A.1年</w:t>
        <w:br/>
        <w:t>B.2年</w:t>
        <w:br/>
        <w:t>C.半年</w:t>
        <w:br/>
        <w:t>D.5年</w:t>
        <w:br/>
        <w:br/>
        <w:t xml:space="preserve">【答案】：A </w:t>
      </w:r>
    </w:p>
    <w:p>
      <w:r>
        <w:t>72、下列关于变形的叙述，错误的是（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73、照明配电箱应安装牢固，照明配电箱底边距地面高度不宜小于（　　　）。</w:t>
        <w:br/>
        <w:t>A.2.0</w:t>
        <w:br/>
        <w:t>B.1.8</w:t>
        <w:br/>
        <w:t>C.1.5</w:t>
        <w:br/>
        <w:t>D.1.2</w:t>
        <w:br/>
        <w:br/>
        <w:t>【答案】：B</w:t>
      </w:r>
      <w:r>
        <w:t xml:space="preserve"> </w:t>
      </w:r>
    </w:p>
    <w:p>
      <w:r>
        <w:t>74、我国水准仪系列标准的等级中，广泛用于一般水准测量的是（　　　）。</w:t>
        <w:br/>
        <w:t>A.DS05</w:t>
        <w:br/>
        <w:t>B.DSI</w:t>
        <w:br/>
        <w:t>C.DS3</w:t>
        <w:br/>
        <w:t>D.DS1O</w:t>
        <w:br/>
        <w:br/>
        <w:t xml:space="preserve">【答案】：C </w:t>
      </w:r>
    </w:p>
    <w:p>
      <w:r>
        <w:t>75、工业建筑空调系统主风管风速低于（　　　）。</w:t>
        <w:br/>
        <w:t>A.10m/s</w:t>
        <w:br/>
        <w:t>B.12m/s</w:t>
        <w:br/>
        <w:t>C.15m/s</w:t>
        <w:br/>
        <w:t>D.20m/s</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76、沉降观测应采用（　　　）等水准测量方法，每隔适当距离选定一个基准点与起算基准点组成水准环线。</w:t>
        <w:br/>
        <w:t>A.五</w:t>
        <w:br/>
        <w:t>B.四</w:t>
        <w:br/>
        <w:t>C.三</w:t>
        <w:br/>
        <w:t>D.二</w:t>
        <w:br/>
        <w:br/>
        <w:t xml:space="preserve">【答案】：D </w:t>
      </w:r>
    </w:p>
    <w:p>
      <w:r>
        <w:t>77、某供暖系统试验压力为0.6MPa，相当于（　　　）kPa。</w:t>
        <w:br/>
        <w:t>A.0.6</w:t>
        <w:br/>
        <w:t>B.60</w:t>
        <w:br/>
        <w:t>C.600</w:t>
        <w:br/>
        <w:t>D.6000</w:t>
        <w:br/>
        <w:br/>
        <w:t xml:space="preserve">【答案】：C </w:t>
      </w:r>
    </w:p>
    <w:p>
      <w:r>
        <w:t>78、常用于固定敷设交流50Hz、额定电压1000V及以下输配电线路，制造工艺简单、重量轻，但柔软性差、易老化的电力电缆是（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79、水准尺读数时，从望远镜内应（　　　）。</w:t>
        <w:br/>
        <w:t>A.由小数向大数读</w:t>
        <w:br/>
        <w:t>B.由大数向小数读</w:t>
        <w:br/>
        <w:t>C.由下向上读</w:t>
        <w:br/>
        <w:t>D.由中间向两侧读</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80、DN表示焊接钢管、阀门及管件的（　　　）。</w:t>
        <w:br/>
        <w:t>A.内径</w:t>
        <w:br/>
        <w:t>B.外径</w:t>
        <w:br/>
        <w:t>C.公称直径</w:t>
        <w:br/>
        <w:t>D.管壁厚度</w:t>
        <w:br/>
        <w:br/>
        <w:t>【答案】：C</w:t>
      </w:r>
      <w:r>
        <w:t xml:space="preserve"> </w:t>
      </w:r>
    </w:p>
    <w:p>
      <w:r>
        <w:t>81、配电线路标注的格式ab-c（dxe+fxg）i-jk中，字母e的含义为（　　　）。</w:t>
        <w:br/>
        <w:t>A.线缆敷设部位</w:t>
        <w:br/>
        <w:t>B.相线截面</w:t>
        <w:br/>
        <w:t>C.相线根数</w:t>
        <w:br/>
        <w:t>D.线缆敷设高度</w:t>
        <w:br/>
        <w:br/>
        <w:t xml:space="preserve">【答案】：B </w:t>
      </w:r>
    </w:p>
    <w:p>
      <w:r>
        <w:t>82、在产品质量数据中，凡是可以直接用各种物理量量度和表示的数据叫作（　　　）。</w:t>
        <w:br/>
        <w:t>A.计数值数据</w:t>
        <w:br/>
        <w:t>B.计量值数据</w:t>
        <w:br/>
        <w:t>C.优劣值</w:t>
        <w:br/>
        <w:t>D.评分值</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 xml:space="preserve">【答案】：D </w:t>
      </w:r>
    </w:p>
    <w:p>
      <w:r>
        <w:t>84、矩形风管制作时，当边长大于或等于（　　　）mm、管段大于1.2m时，均应采取加固措施。</w:t>
        <w:br/>
        <w:t>A.900</w:t>
        <w:br/>
        <w:t>B.800</w:t>
        <w:br/>
        <w:t>C.630</w:t>
        <w:br/>
        <w:t>D.500</w:t>
        <w:br/>
        <w:br/>
        <w:t xml:space="preserve">【答案】：C </w:t>
      </w:r>
    </w:p>
    <w:p>
      <w:r>
        <w:t>85、对于大柔度压杆，临界应力决定于（　　　）。</w:t>
        <w:br/>
        <w:t>A.比例极限σp</w:t>
        <w:br/>
        <w:t>B.屈服极限σs</w:t>
        <w:br/>
        <w:t>C.弹性模量E</w:t>
        <w:br/>
        <w:t>D.压杆材料组成</w:t>
        <w:br/>
        <w:br/>
        <w:t xml:space="preserve">【答案】：C </w:t>
      </w:r>
    </w:p>
    <w:p>
      <w:r>
        <w:t>86、在感性负载两端并接（　　　），可以提高线路的功率因数，也称并联补偿。</w:t>
        <w:br/>
        <w:t>A.电阻器</w:t>
        <w:br/>
        <w:t>B.电容器</w:t>
        <w:br/>
        <w:t>C.电感器</w:t>
        <w:br/>
        <w:t>D.电源</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87、利用建筑物外立面混凝土柱内的主钢筋作防雷引下线时，应在离地（　　　）处做接地测试点。</w:t>
        <w:br/>
        <w:t>A.O.5m</w:t>
        <w:br/>
        <w:t>B.1.0m</w:t>
        <w:br/>
        <w:t>C.1.5m</w:t>
        <w:br/>
        <w:t>D.1.8m</w:t>
        <w:br/>
        <w:br/>
        <w:t>【答案】：D</w:t>
      </w:r>
      <w:r>
        <w:t xml:space="preserve"> </w:t>
      </w:r>
    </w:p>
    <w:p>
      <w:r>
        <w:t>88、（　　　）是指卸去外力后不能消失而保留下来的变形。</w:t>
        <w:br/>
        <w:t>A.弹性变形</w:t>
        <w:br/>
        <w:t>B.塑性变形</w:t>
        <w:br/>
        <w:t>C.综合变形</w:t>
        <w:br/>
        <w:t>D.刚性变形</w:t>
        <w:br/>
        <w:br/>
        <w:t xml:space="preserve">【答案】：B </w:t>
      </w:r>
    </w:p>
    <w:p>
      <w:r>
        <w:t>89、管道安装一般应本着先主管后支管、先上部后下部、（　　　）的原则进行安装。</w:t>
        <w:br/>
        <w:t>A.先外后里</w:t>
        <w:br/>
        <w:t>B.先里后外</w:t>
        <w:br/>
        <w:t>C.先中间后两侧</w:t>
        <w:br/>
        <w:t>D.先两侧后中间</w:t>
        <w:br/>
        <w:br/>
        <w:t xml:space="preserve">【答案】：B </w:t>
      </w:r>
    </w:p>
    <w:p>
      <w:r>
        <w:t>90、高程控制测量常用的测量仪器是（　　　）。</w:t>
        <w:br/>
        <w:t>A.光学经纬仪</w:t>
        <w:br/>
        <w:t>B.光学水准仪</w:t>
        <w:br/>
        <w:t>C.全站仪</w:t>
        <w:br/>
        <w:t>D.光谱分析仪</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91、铜和铜合金管分为拉制管和挤制管，连接方式一般有扩口、压紧和（　　　）。</w:t>
        <w:br/>
        <w:t>A.热熔</w:t>
        <w:br/>
        <w:t>B.承插</w:t>
        <w:br/>
        <w:t>C.粘接</w:t>
        <w:br/>
        <w:t>D.钎焊</w:t>
        <w:br/>
        <w:br/>
        <w:t>【答案】：D</w:t>
      </w:r>
      <w:r>
        <w:t xml:space="preserve"> </w:t>
      </w:r>
    </w:p>
    <w:p>
      <w:r>
        <w:t>92、由于流体具有黏性，故紧贴管壁的流体质点的流速接近于（　　　），在管道中央的流体质点的流速（　　　）。</w:t>
        <w:br/>
        <w:t>A.最大为零</w:t>
        <w:br/>
        <w:t>B.最小为零</w:t>
        <w:br/>
        <w:t>C.零最小</w:t>
        <w:br/>
        <w:t>D.零最大</w:t>
        <w:br/>
        <w:br/>
        <w:t xml:space="preserve">【答案】：D </w:t>
      </w:r>
    </w:p>
    <w:p>
      <w:r>
        <w:t>93、专业承包二级企业可承担投资额（　　　）万元及以下的一般工业和公用、民用建设项目的设备、线路、管道的安装。</w:t>
        <w:br/>
        <w:t>A.2000</w:t>
        <w:br/>
        <w:t>B.1500</w:t>
        <w:br/>
        <w:t>C.1000</w:t>
        <w:br/>
        <w:t>D.800</w:t>
        <w:br/>
        <w:br/>
        <w:t xml:space="preserve">【答案】：B </w:t>
      </w:r>
    </w:p>
    <w:p>
      <w:r>
        <w:t>94、白炽灯额定工作电压为220V时，允许承受的最大电压是（　　　）。</w:t>
        <w:br/>
        <w:t>A.220V</w:t>
        <w:br/>
        <w:t>B.311v</w:t>
        <w:br/>
        <w:t>C.380v</w:t>
        <w:br/>
        <w:t>D.440v</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95、利用水准仪望远镜测量两点的水平距离公式中L=Kl中，K通常为（　　　）。</w:t>
        <w:br/>
        <w:t>A.50</w:t>
        <w:br/>
        <w:t>B.100</w:t>
        <w:br/>
        <w:t>C.150</w:t>
        <w:br/>
        <w:t>D.200</w:t>
        <w:br/>
        <w:br/>
        <w:t>【答案】：B</w:t>
      </w:r>
      <w:r>
        <w:t xml:space="preserve"> </w:t>
      </w:r>
    </w:p>
    <w:p>
      <w:r>
        <w:t>96、保冷结构的组成，以下由内至外顺序正确的是（　　　）。</w:t>
        <w:br/>
        <w:t>A.防锈层、保冷层、防潮层、保护层、防腐蚀及识别层</w:t>
        <w:br/>
        <w:t>B.防锈层、防潮层、保冷层、保护层、防腐蚀及识别层</w:t>
        <w:br/>
        <w:t>C.保冷层、防潮层、防锈层、保护层、防腐蚀及识别层</w:t>
        <w:br/>
        <w:t>D.防锈层、保冷层、保护层、防潮层、防腐蚀及识别层</w:t>
        <w:br/>
        <w:br/>
        <w:t xml:space="preserve">【答案】：A </w:t>
      </w:r>
    </w:p>
    <w:p>
      <w:r>
        <w:t>97、电压控制在35-110kV的时候，导线的边线延伸距离为（　　　）。</w:t>
        <w:br/>
        <w:t>A.5m</w:t>
        <w:br/>
        <w:t>B.10m</w:t>
        <w:br/>
        <w:t>C.15m</w:t>
        <w:br/>
        <w:t>D.20m</w:t>
        <w:br/>
        <w:br/>
        <w:t xml:space="preserve">【答案】：B </w:t>
      </w:r>
    </w:p>
    <w:p>
      <w:r>
        <w:t>98、塑性材料是指延伸率为（　　　）的材料。</w:t>
        <w:br/>
        <w:t>A.&lt;5%</w:t>
        <w:br/>
        <w:t>B.≥5%</w:t>
        <w:br/>
        <w:t>C.≥10%</w:t>
        <w:br/>
        <w:t>D.≥20%</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https://d.book118.com/037123146065006042</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37123146065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