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自动人行道项目建设方案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07" w:history="1">
        <w:r>
          <w:rPr>
            <w:rFonts w:ascii="仿宋" w:eastAsia="仿宋" w:hAnsi="仿宋" w:cs="仿宋" w:hint="eastAsia"/>
            <w:lang w:eastAsia="zh-CN"/>
          </w:rPr>
          <w:t>前言</w:t>
        </w:r>
        <w:r>
          <w:tab/>
        </w:r>
        <w:r>
          <w:fldChar w:fldCharType="begin"/>
        </w:r>
        <w:r>
          <w:instrText xml:space="preserve"> PAGEREF _Toc5707 \h </w:instrText>
        </w:r>
        <w:r>
          <w:fldChar w:fldCharType="separate"/>
        </w:r>
        <w:r>
          <w:t>3</w:t>
        </w:r>
        <w:r>
          <w:fldChar w:fldCharType="end"/>
        </w:r>
      </w:hyperlink>
    </w:p>
    <w:p>
      <w:pPr>
        <w:pStyle w:val="TOC1"/>
        <w:tabs>
          <w:tab w:val="right" w:leader="dot" w:pos="8306"/>
        </w:tabs>
      </w:pPr>
      <w:hyperlink w:anchor="_Toc30773" w:history="1">
        <w:r>
          <w:rPr>
            <w:rFonts w:ascii="仿宋" w:eastAsia="仿宋" w:hAnsi="仿宋" w:cs="仿宋" w:hint="eastAsia"/>
            <w:lang w:eastAsia="zh-CN"/>
          </w:rPr>
          <w:t>一、经济影响分析</w:t>
        </w:r>
        <w:r>
          <w:tab/>
        </w:r>
        <w:r>
          <w:fldChar w:fldCharType="begin"/>
        </w:r>
        <w:r>
          <w:instrText xml:space="preserve"> PAGEREF _Toc30773 \h </w:instrText>
        </w:r>
        <w:r>
          <w:fldChar w:fldCharType="separate"/>
        </w:r>
        <w:r>
          <w:t>3</w:t>
        </w:r>
        <w:r>
          <w:fldChar w:fldCharType="end"/>
        </w:r>
      </w:hyperlink>
    </w:p>
    <w:p>
      <w:pPr>
        <w:pStyle w:val="TOC2"/>
        <w:tabs>
          <w:tab w:val="right" w:leader="dot" w:pos="8306"/>
        </w:tabs>
      </w:pPr>
      <w:hyperlink w:anchor="_Toc22434" w:history="1">
        <w:r>
          <w:rPr>
            <w:rFonts w:ascii="仿宋" w:eastAsia="仿宋" w:hAnsi="仿宋" w:cs="仿宋" w:hint="eastAsia"/>
            <w:lang w:eastAsia="zh-CN"/>
          </w:rPr>
          <w:t>(一)、经济费用效益或费用效果分析</w:t>
        </w:r>
        <w:r>
          <w:tab/>
        </w:r>
        <w:r>
          <w:fldChar w:fldCharType="begin"/>
        </w:r>
        <w:r>
          <w:instrText xml:space="preserve"> PAGEREF _Toc22434 \h </w:instrText>
        </w:r>
        <w:r>
          <w:fldChar w:fldCharType="separate"/>
        </w:r>
        <w:r>
          <w:t>3</w:t>
        </w:r>
        <w:r>
          <w:fldChar w:fldCharType="end"/>
        </w:r>
      </w:hyperlink>
    </w:p>
    <w:p>
      <w:pPr>
        <w:pStyle w:val="TOC2"/>
        <w:tabs>
          <w:tab w:val="right" w:leader="dot" w:pos="8306"/>
        </w:tabs>
      </w:pPr>
      <w:hyperlink w:anchor="_Toc18957" w:history="1">
        <w:r>
          <w:rPr>
            <w:rFonts w:ascii="仿宋" w:eastAsia="仿宋" w:hAnsi="仿宋" w:cs="仿宋" w:hint="eastAsia"/>
            <w:lang w:eastAsia="zh-CN"/>
          </w:rPr>
          <w:t>(二)、行业影响分析</w:t>
        </w:r>
        <w:r>
          <w:tab/>
        </w:r>
        <w:r>
          <w:fldChar w:fldCharType="begin"/>
        </w:r>
        <w:r>
          <w:instrText xml:space="preserve"> PAGEREF _Toc18957 \h </w:instrText>
        </w:r>
        <w:r>
          <w:fldChar w:fldCharType="separate"/>
        </w:r>
        <w:r>
          <w:t>5</w:t>
        </w:r>
        <w:r>
          <w:fldChar w:fldCharType="end"/>
        </w:r>
      </w:hyperlink>
    </w:p>
    <w:p>
      <w:pPr>
        <w:pStyle w:val="TOC2"/>
        <w:tabs>
          <w:tab w:val="right" w:leader="dot" w:pos="8306"/>
        </w:tabs>
      </w:pPr>
      <w:hyperlink w:anchor="_Toc8234" w:history="1">
        <w:r>
          <w:rPr>
            <w:rFonts w:ascii="仿宋" w:eastAsia="仿宋" w:hAnsi="仿宋" w:cs="仿宋" w:hint="eastAsia"/>
            <w:lang w:eastAsia="zh-CN"/>
          </w:rPr>
          <w:t>(三)、区域经济影响分析</w:t>
        </w:r>
        <w:r>
          <w:tab/>
        </w:r>
        <w:r>
          <w:fldChar w:fldCharType="begin"/>
        </w:r>
        <w:r>
          <w:instrText xml:space="preserve"> PAGEREF _Toc8234 \h </w:instrText>
        </w:r>
        <w:r>
          <w:fldChar w:fldCharType="separate"/>
        </w:r>
        <w:r>
          <w:t>7</w:t>
        </w:r>
        <w:r>
          <w:fldChar w:fldCharType="end"/>
        </w:r>
      </w:hyperlink>
    </w:p>
    <w:p>
      <w:pPr>
        <w:pStyle w:val="TOC2"/>
        <w:tabs>
          <w:tab w:val="right" w:leader="dot" w:pos="8306"/>
        </w:tabs>
      </w:pPr>
      <w:hyperlink w:anchor="_Toc14188" w:history="1">
        <w:r>
          <w:rPr>
            <w:rFonts w:ascii="仿宋" w:eastAsia="仿宋" w:hAnsi="仿宋" w:cs="仿宋" w:hint="eastAsia"/>
            <w:lang w:eastAsia="zh-CN"/>
          </w:rPr>
          <w:t>(四)、宏观经济影响分析</w:t>
        </w:r>
        <w:r>
          <w:tab/>
        </w:r>
        <w:r>
          <w:fldChar w:fldCharType="begin"/>
        </w:r>
        <w:r>
          <w:instrText xml:space="preserve"> PAGEREF _Toc14188 \h </w:instrText>
        </w:r>
        <w:r>
          <w:fldChar w:fldCharType="separate"/>
        </w:r>
        <w:r>
          <w:t>8</w:t>
        </w:r>
        <w:r>
          <w:fldChar w:fldCharType="end"/>
        </w:r>
      </w:hyperlink>
    </w:p>
    <w:p>
      <w:pPr>
        <w:pStyle w:val="TOC1"/>
        <w:tabs>
          <w:tab w:val="right" w:leader="dot" w:pos="8306"/>
        </w:tabs>
      </w:pPr>
      <w:hyperlink w:anchor="_Toc32712" w:history="1">
        <w:r>
          <w:rPr>
            <w:rFonts w:ascii="仿宋" w:eastAsia="仿宋" w:hAnsi="仿宋" w:cs="仿宋" w:hint="eastAsia"/>
            <w:lang w:eastAsia="zh-CN"/>
          </w:rPr>
          <w:t>二、财务管理与成本控制</w:t>
        </w:r>
        <w:r>
          <w:tab/>
        </w:r>
        <w:r>
          <w:fldChar w:fldCharType="begin"/>
        </w:r>
        <w:r>
          <w:instrText xml:space="preserve"> PAGEREF _Toc32712 \h </w:instrText>
        </w:r>
        <w:r>
          <w:fldChar w:fldCharType="separate"/>
        </w:r>
        <w:r>
          <w:t>9</w:t>
        </w:r>
        <w:r>
          <w:fldChar w:fldCharType="end"/>
        </w:r>
      </w:hyperlink>
    </w:p>
    <w:p>
      <w:pPr>
        <w:pStyle w:val="TOC2"/>
        <w:tabs>
          <w:tab w:val="right" w:leader="dot" w:pos="8306"/>
        </w:tabs>
      </w:pPr>
      <w:hyperlink w:anchor="_Toc11135" w:history="1">
        <w:r>
          <w:rPr>
            <w:rFonts w:ascii="仿宋" w:eastAsia="仿宋" w:hAnsi="仿宋" w:cs="仿宋" w:hint="eastAsia"/>
            <w:lang w:eastAsia="zh-CN"/>
          </w:rPr>
          <w:t>(一)、财务管理体系建设</w:t>
        </w:r>
        <w:r>
          <w:tab/>
        </w:r>
        <w:r>
          <w:fldChar w:fldCharType="begin"/>
        </w:r>
        <w:r>
          <w:instrText xml:space="preserve"> PAGEREF _Toc11135 \h </w:instrText>
        </w:r>
        <w:r>
          <w:fldChar w:fldCharType="separate"/>
        </w:r>
        <w:r>
          <w:t>9</w:t>
        </w:r>
        <w:r>
          <w:fldChar w:fldCharType="end"/>
        </w:r>
      </w:hyperlink>
    </w:p>
    <w:p>
      <w:pPr>
        <w:pStyle w:val="TOC2"/>
        <w:tabs>
          <w:tab w:val="right" w:leader="dot" w:pos="8306"/>
        </w:tabs>
      </w:pPr>
      <w:hyperlink w:anchor="_Toc19564" w:history="1">
        <w:r>
          <w:rPr>
            <w:rFonts w:ascii="仿宋" w:eastAsia="仿宋" w:hAnsi="仿宋" w:cs="仿宋" w:hint="eastAsia"/>
            <w:lang w:eastAsia="zh-CN"/>
          </w:rPr>
          <w:t>(二)、成本控制措施</w:t>
        </w:r>
        <w:r>
          <w:tab/>
        </w:r>
        <w:r>
          <w:fldChar w:fldCharType="begin"/>
        </w:r>
        <w:r>
          <w:instrText xml:space="preserve"> PAGEREF _Toc19564 \h </w:instrText>
        </w:r>
        <w:r>
          <w:fldChar w:fldCharType="separate"/>
        </w:r>
        <w:r>
          <w:t>11</w:t>
        </w:r>
        <w:r>
          <w:fldChar w:fldCharType="end"/>
        </w:r>
      </w:hyperlink>
    </w:p>
    <w:p>
      <w:pPr>
        <w:pStyle w:val="TOC1"/>
        <w:tabs>
          <w:tab w:val="right" w:leader="dot" w:pos="8306"/>
        </w:tabs>
      </w:pPr>
      <w:hyperlink w:anchor="_Toc9758" w:history="1">
        <w:r>
          <w:rPr>
            <w:rFonts w:ascii="仿宋" w:eastAsia="仿宋" w:hAnsi="仿宋" w:cs="仿宋" w:hint="eastAsia"/>
            <w:lang w:eastAsia="zh-CN"/>
          </w:rPr>
          <w:t>三、建设风险评估分析</w:t>
        </w:r>
        <w:r>
          <w:tab/>
        </w:r>
        <w:r>
          <w:fldChar w:fldCharType="begin"/>
        </w:r>
        <w:r>
          <w:instrText xml:space="preserve"> PAGEREF _Toc9758 \h </w:instrText>
        </w:r>
        <w:r>
          <w:fldChar w:fldCharType="separate"/>
        </w:r>
        <w:r>
          <w:t>12</w:t>
        </w:r>
        <w:r>
          <w:fldChar w:fldCharType="end"/>
        </w:r>
      </w:hyperlink>
    </w:p>
    <w:p>
      <w:pPr>
        <w:pStyle w:val="TOC2"/>
        <w:tabs>
          <w:tab w:val="right" w:leader="dot" w:pos="8306"/>
        </w:tabs>
      </w:pPr>
      <w:hyperlink w:anchor="_Toc10638" w:history="1">
        <w:r>
          <w:rPr>
            <w:rFonts w:ascii="仿宋" w:eastAsia="仿宋" w:hAnsi="仿宋" w:cs="仿宋" w:hint="eastAsia"/>
            <w:lang w:eastAsia="zh-CN"/>
          </w:rPr>
          <w:t>(一)、政策风险分析</w:t>
        </w:r>
        <w:r>
          <w:tab/>
        </w:r>
        <w:r>
          <w:fldChar w:fldCharType="begin"/>
        </w:r>
        <w:r>
          <w:instrText xml:space="preserve"> PAGEREF _Toc10638 \h </w:instrText>
        </w:r>
        <w:r>
          <w:fldChar w:fldCharType="separate"/>
        </w:r>
        <w:r>
          <w:t>12</w:t>
        </w:r>
        <w:r>
          <w:fldChar w:fldCharType="end"/>
        </w:r>
      </w:hyperlink>
    </w:p>
    <w:p>
      <w:pPr>
        <w:pStyle w:val="TOC2"/>
        <w:tabs>
          <w:tab w:val="right" w:leader="dot" w:pos="8306"/>
        </w:tabs>
      </w:pPr>
      <w:hyperlink w:anchor="_Toc23516" w:history="1">
        <w:r>
          <w:rPr>
            <w:rFonts w:ascii="仿宋" w:eastAsia="仿宋" w:hAnsi="仿宋" w:cs="仿宋" w:hint="eastAsia"/>
            <w:lang w:eastAsia="zh-CN"/>
          </w:rPr>
          <w:t>(二)、社会风险分析</w:t>
        </w:r>
        <w:r>
          <w:tab/>
        </w:r>
        <w:r>
          <w:fldChar w:fldCharType="begin"/>
        </w:r>
        <w:r>
          <w:instrText xml:space="preserve"> PAGEREF _Toc23516 \h </w:instrText>
        </w:r>
        <w:r>
          <w:fldChar w:fldCharType="separate"/>
        </w:r>
        <w:r>
          <w:t>13</w:t>
        </w:r>
        <w:r>
          <w:fldChar w:fldCharType="end"/>
        </w:r>
      </w:hyperlink>
    </w:p>
    <w:p>
      <w:pPr>
        <w:pStyle w:val="TOC2"/>
        <w:tabs>
          <w:tab w:val="right" w:leader="dot" w:pos="8306"/>
        </w:tabs>
      </w:pPr>
      <w:hyperlink w:anchor="_Toc1156" w:history="1">
        <w:r>
          <w:rPr>
            <w:rFonts w:ascii="仿宋" w:eastAsia="仿宋" w:hAnsi="仿宋" w:cs="仿宋" w:hint="eastAsia"/>
            <w:lang w:eastAsia="zh-CN"/>
          </w:rPr>
          <w:t>(三)、市场风险分析</w:t>
        </w:r>
        <w:r>
          <w:tab/>
        </w:r>
        <w:r>
          <w:fldChar w:fldCharType="begin"/>
        </w:r>
        <w:r>
          <w:instrText xml:space="preserve"> PAGEREF _Toc1156 \h </w:instrText>
        </w:r>
        <w:r>
          <w:fldChar w:fldCharType="separate"/>
        </w:r>
        <w:r>
          <w:t>15</w:t>
        </w:r>
        <w:r>
          <w:fldChar w:fldCharType="end"/>
        </w:r>
      </w:hyperlink>
    </w:p>
    <w:p>
      <w:pPr>
        <w:pStyle w:val="TOC2"/>
        <w:tabs>
          <w:tab w:val="right" w:leader="dot" w:pos="8306"/>
        </w:tabs>
      </w:pPr>
      <w:hyperlink w:anchor="_Toc29861" w:history="1">
        <w:r>
          <w:rPr>
            <w:rFonts w:ascii="仿宋" w:eastAsia="仿宋" w:hAnsi="仿宋" w:cs="仿宋" w:hint="eastAsia"/>
            <w:lang w:eastAsia="zh-CN"/>
          </w:rPr>
          <w:t>(四)、资金风险分析</w:t>
        </w:r>
        <w:r>
          <w:tab/>
        </w:r>
        <w:r>
          <w:fldChar w:fldCharType="begin"/>
        </w:r>
        <w:r>
          <w:instrText xml:space="preserve"> PAGEREF _Toc29861 \h </w:instrText>
        </w:r>
        <w:r>
          <w:fldChar w:fldCharType="separate"/>
        </w:r>
        <w:r>
          <w:t>15</w:t>
        </w:r>
        <w:r>
          <w:fldChar w:fldCharType="end"/>
        </w:r>
      </w:hyperlink>
    </w:p>
    <w:p>
      <w:pPr>
        <w:pStyle w:val="TOC2"/>
        <w:tabs>
          <w:tab w:val="right" w:leader="dot" w:pos="8306"/>
        </w:tabs>
      </w:pPr>
      <w:hyperlink w:anchor="_Toc15395" w:history="1">
        <w:r>
          <w:rPr>
            <w:rFonts w:ascii="仿宋" w:eastAsia="仿宋" w:hAnsi="仿宋" w:cs="仿宋" w:hint="eastAsia"/>
            <w:lang w:eastAsia="zh-CN"/>
          </w:rPr>
          <w:t>(五)、技术风险分析</w:t>
        </w:r>
        <w:r>
          <w:tab/>
        </w:r>
        <w:r>
          <w:fldChar w:fldCharType="begin"/>
        </w:r>
        <w:r>
          <w:instrText xml:space="preserve"> PAGEREF _Toc15395 \h </w:instrText>
        </w:r>
        <w:r>
          <w:fldChar w:fldCharType="separate"/>
        </w:r>
        <w:r>
          <w:t>16</w:t>
        </w:r>
        <w:r>
          <w:fldChar w:fldCharType="end"/>
        </w:r>
      </w:hyperlink>
    </w:p>
    <w:p>
      <w:pPr>
        <w:pStyle w:val="TOC2"/>
        <w:tabs>
          <w:tab w:val="right" w:leader="dot" w:pos="8306"/>
        </w:tabs>
      </w:pPr>
      <w:hyperlink w:anchor="_Toc9547" w:history="1">
        <w:r>
          <w:rPr>
            <w:rFonts w:ascii="仿宋" w:eastAsia="仿宋" w:hAnsi="仿宋" w:cs="仿宋" w:hint="eastAsia"/>
            <w:lang w:eastAsia="zh-CN"/>
          </w:rPr>
          <w:t>(六)、财务风险分析</w:t>
        </w:r>
        <w:r>
          <w:tab/>
        </w:r>
        <w:r>
          <w:fldChar w:fldCharType="begin"/>
        </w:r>
        <w:r>
          <w:instrText xml:space="preserve"> PAGEREF _Toc9547 \h </w:instrText>
        </w:r>
        <w:r>
          <w:fldChar w:fldCharType="separate"/>
        </w:r>
        <w:r>
          <w:t>18</w:t>
        </w:r>
        <w:r>
          <w:fldChar w:fldCharType="end"/>
        </w:r>
      </w:hyperlink>
    </w:p>
    <w:p>
      <w:pPr>
        <w:pStyle w:val="TOC2"/>
        <w:tabs>
          <w:tab w:val="right" w:leader="dot" w:pos="8306"/>
        </w:tabs>
      </w:pPr>
      <w:hyperlink w:anchor="_Toc29084" w:history="1">
        <w:r>
          <w:rPr>
            <w:rFonts w:ascii="仿宋" w:eastAsia="仿宋" w:hAnsi="仿宋" w:cs="仿宋" w:hint="eastAsia"/>
            <w:lang w:eastAsia="zh-CN"/>
          </w:rPr>
          <w:t>(七)、管理风险分析</w:t>
        </w:r>
        <w:r>
          <w:tab/>
        </w:r>
        <w:r>
          <w:fldChar w:fldCharType="begin"/>
        </w:r>
        <w:r>
          <w:instrText xml:space="preserve"> PAGEREF _Toc29084 \h </w:instrText>
        </w:r>
        <w:r>
          <w:fldChar w:fldCharType="separate"/>
        </w:r>
        <w:r>
          <w:t>19</w:t>
        </w:r>
        <w:r>
          <w:fldChar w:fldCharType="end"/>
        </w:r>
      </w:hyperlink>
    </w:p>
    <w:p>
      <w:pPr>
        <w:pStyle w:val="TOC2"/>
        <w:tabs>
          <w:tab w:val="right" w:leader="dot" w:pos="8306"/>
        </w:tabs>
      </w:pPr>
      <w:hyperlink w:anchor="_Toc24892" w:history="1">
        <w:r>
          <w:rPr>
            <w:rFonts w:ascii="仿宋" w:eastAsia="仿宋" w:hAnsi="仿宋" w:cs="仿宋" w:hint="eastAsia"/>
            <w:lang w:eastAsia="zh-CN"/>
          </w:rPr>
          <w:t>(八)、其它风险分析</w:t>
        </w:r>
        <w:r>
          <w:tab/>
        </w:r>
        <w:r>
          <w:fldChar w:fldCharType="begin"/>
        </w:r>
        <w:r>
          <w:instrText xml:space="preserve"> PAGEREF _Toc24892 \h </w:instrText>
        </w:r>
        <w:r>
          <w:fldChar w:fldCharType="separate"/>
        </w:r>
        <w:r>
          <w:t>21</w:t>
        </w:r>
        <w:r>
          <w:fldChar w:fldCharType="end"/>
        </w:r>
      </w:hyperlink>
    </w:p>
    <w:p>
      <w:pPr>
        <w:pStyle w:val="TOC2"/>
        <w:tabs>
          <w:tab w:val="right" w:leader="dot" w:pos="8306"/>
        </w:tabs>
      </w:pPr>
      <w:hyperlink w:anchor="_Toc4312" w:history="1">
        <w:r>
          <w:rPr>
            <w:rFonts w:ascii="仿宋" w:eastAsia="仿宋" w:hAnsi="仿宋" w:cs="仿宋" w:hint="eastAsia"/>
            <w:lang w:eastAsia="zh-CN"/>
          </w:rPr>
          <w:t>(九)、社会影响评估</w:t>
        </w:r>
        <w:r>
          <w:tab/>
        </w:r>
        <w:r>
          <w:fldChar w:fldCharType="begin"/>
        </w:r>
        <w:r>
          <w:instrText xml:space="preserve"> PAGEREF _Toc4312 \h </w:instrText>
        </w:r>
        <w:r>
          <w:fldChar w:fldCharType="separate"/>
        </w:r>
        <w:r>
          <w:t>22</w:t>
        </w:r>
        <w:r>
          <w:fldChar w:fldCharType="end"/>
        </w:r>
      </w:hyperlink>
    </w:p>
    <w:p>
      <w:pPr>
        <w:pStyle w:val="TOC1"/>
        <w:tabs>
          <w:tab w:val="right" w:leader="dot" w:pos="8306"/>
        </w:tabs>
      </w:pPr>
      <w:hyperlink w:anchor="_Toc20990" w:history="1">
        <w:r>
          <w:rPr>
            <w:rFonts w:ascii="仿宋" w:eastAsia="仿宋" w:hAnsi="仿宋" w:cs="仿宋" w:hint="eastAsia"/>
            <w:lang w:eastAsia="zh-CN"/>
          </w:rPr>
          <w:t>四、环境和生态影响分析</w:t>
        </w:r>
        <w:r>
          <w:tab/>
        </w:r>
        <w:r>
          <w:fldChar w:fldCharType="begin"/>
        </w:r>
        <w:r>
          <w:instrText xml:space="preserve"> PAGEREF _Toc20990 \h </w:instrText>
        </w:r>
        <w:r>
          <w:fldChar w:fldCharType="separate"/>
        </w:r>
        <w:r>
          <w:t>24</w:t>
        </w:r>
        <w:r>
          <w:fldChar w:fldCharType="end"/>
        </w:r>
      </w:hyperlink>
    </w:p>
    <w:p>
      <w:pPr>
        <w:pStyle w:val="TOC2"/>
        <w:tabs>
          <w:tab w:val="right" w:leader="dot" w:pos="8306"/>
        </w:tabs>
      </w:pPr>
      <w:hyperlink w:anchor="_Toc31817" w:history="1">
        <w:r>
          <w:rPr>
            <w:rFonts w:ascii="仿宋" w:eastAsia="仿宋" w:hAnsi="仿宋" w:cs="仿宋" w:hint="eastAsia"/>
            <w:lang w:eastAsia="zh-CN"/>
          </w:rPr>
          <w:t>(一)、环境和生态现状</w:t>
        </w:r>
        <w:r>
          <w:tab/>
        </w:r>
        <w:r>
          <w:fldChar w:fldCharType="begin"/>
        </w:r>
        <w:r>
          <w:instrText xml:space="preserve"> PAGEREF _Toc31817 \h </w:instrText>
        </w:r>
        <w:r>
          <w:fldChar w:fldCharType="separate"/>
        </w:r>
        <w:r>
          <w:t>24</w:t>
        </w:r>
        <w:r>
          <w:fldChar w:fldCharType="end"/>
        </w:r>
      </w:hyperlink>
    </w:p>
    <w:p>
      <w:pPr>
        <w:pStyle w:val="TOC2"/>
        <w:tabs>
          <w:tab w:val="right" w:leader="dot" w:pos="8306"/>
        </w:tabs>
      </w:pPr>
      <w:hyperlink w:anchor="_Toc23329" w:history="1">
        <w:r>
          <w:rPr>
            <w:rFonts w:ascii="仿宋" w:eastAsia="仿宋" w:hAnsi="仿宋" w:cs="仿宋" w:hint="eastAsia"/>
            <w:lang w:eastAsia="zh-CN"/>
          </w:rPr>
          <w:t>(二)、生态环境影响分析</w:t>
        </w:r>
        <w:r>
          <w:tab/>
        </w:r>
        <w:r>
          <w:fldChar w:fldCharType="begin"/>
        </w:r>
        <w:r>
          <w:instrText xml:space="preserve"> PAGEREF _Toc23329 \h </w:instrText>
        </w:r>
        <w:r>
          <w:fldChar w:fldCharType="separate"/>
        </w:r>
        <w:r>
          <w:t>26</w:t>
        </w:r>
        <w:r>
          <w:fldChar w:fldCharType="end"/>
        </w:r>
      </w:hyperlink>
    </w:p>
    <w:p>
      <w:pPr>
        <w:pStyle w:val="TOC2"/>
        <w:tabs>
          <w:tab w:val="right" w:leader="dot" w:pos="8306"/>
        </w:tabs>
      </w:pPr>
      <w:hyperlink w:anchor="_Toc28831" w:history="1">
        <w:r>
          <w:rPr>
            <w:rFonts w:ascii="仿宋" w:eastAsia="仿宋" w:hAnsi="仿宋" w:cs="仿宋" w:hint="eastAsia"/>
            <w:lang w:eastAsia="zh-CN"/>
          </w:rPr>
          <w:t>(三)、生态环境保护措施</w:t>
        </w:r>
        <w:r>
          <w:tab/>
        </w:r>
        <w:r>
          <w:fldChar w:fldCharType="begin"/>
        </w:r>
        <w:r>
          <w:instrText xml:space="preserve"> PAGEREF _Toc28831 \h </w:instrText>
        </w:r>
        <w:r>
          <w:fldChar w:fldCharType="separate"/>
        </w:r>
        <w:r>
          <w:t>27</w:t>
        </w:r>
        <w:r>
          <w:fldChar w:fldCharType="end"/>
        </w:r>
      </w:hyperlink>
    </w:p>
    <w:p>
      <w:pPr>
        <w:pStyle w:val="TOC2"/>
        <w:tabs>
          <w:tab w:val="right" w:leader="dot" w:pos="8306"/>
        </w:tabs>
      </w:pPr>
      <w:hyperlink w:anchor="_Toc30854" w:history="1">
        <w:r>
          <w:rPr>
            <w:rFonts w:ascii="仿宋" w:eastAsia="仿宋" w:hAnsi="仿宋" w:cs="仿宋" w:hint="eastAsia"/>
            <w:lang w:eastAsia="zh-CN"/>
          </w:rPr>
          <w:t>(四)、地质灾害影响分析</w:t>
        </w:r>
        <w:r>
          <w:tab/>
        </w:r>
        <w:r>
          <w:fldChar w:fldCharType="begin"/>
        </w:r>
        <w:r>
          <w:instrText xml:space="preserve"> PAGEREF _Toc30854 \h </w:instrText>
        </w:r>
        <w:r>
          <w:fldChar w:fldCharType="separate"/>
        </w:r>
        <w:r>
          <w:t>29</w:t>
        </w:r>
        <w:r>
          <w:fldChar w:fldCharType="end"/>
        </w:r>
      </w:hyperlink>
    </w:p>
    <w:p>
      <w:pPr>
        <w:pStyle w:val="TOC2"/>
        <w:tabs>
          <w:tab w:val="right" w:leader="dot" w:pos="8306"/>
        </w:tabs>
      </w:pPr>
      <w:hyperlink w:anchor="_Toc11355" w:history="1">
        <w:r>
          <w:rPr>
            <w:rFonts w:ascii="仿宋" w:eastAsia="仿宋" w:hAnsi="仿宋" w:cs="仿宋" w:hint="eastAsia"/>
            <w:lang w:eastAsia="zh-CN"/>
          </w:rPr>
          <w:t>(五)、特殊环境影响</w:t>
        </w:r>
        <w:r>
          <w:tab/>
        </w:r>
        <w:r>
          <w:fldChar w:fldCharType="begin"/>
        </w:r>
        <w:r>
          <w:instrText xml:space="preserve"> PAGEREF _Toc11355 \h </w:instrText>
        </w:r>
        <w:r>
          <w:fldChar w:fldCharType="separate"/>
        </w:r>
        <w:r>
          <w:t>30</w:t>
        </w:r>
        <w:r>
          <w:fldChar w:fldCharType="end"/>
        </w:r>
      </w:hyperlink>
    </w:p>
    <w:p>
      <w:pPr>
        <w:pStyle w:val="TOC1"/>
        <w:tabs>
          <w:tab w:val="right" w:leader="dot" w:pos="8306"/>
        </w:tabs>
      </w:pPr>
      <w:hyperlink w:anchor="_Toc41" w:history="1">
        <w:r>
          <w:rPr>
            <w:rFonts w:ascii="仿宋" w:eastAsia="仿宋" w:hAnsi="仿宋" w:cs="仿宋" w:hint="eastAsia"/>
            <w:lang w:eastAsia="zh-CN"/>
          </w:rPr>
          <w:t>五、发展规划、产业政策和行业准入分析</w:t>
        </w:r>
        <w:r>
          <w:tab/>
        </w:r>
        <w:r>
          <w:fldChar w:fldCharType="begin"/>
        </w:r>
        <w:r>
          <w:instrText xml:space="preserve"> PAGEREF _Toc41 \h </w:instrText>
        </w:r>
        <w:r>
          <w:fldChar w:fldCharType="separate"/>
        </w:r>
        <w:r>
          <w:t>31</w:t>
        </w:r>
        <w:r>
          <w:fldChar w:fldCharType="end"/>
        </w:r>
      </w:hyperlink>
    </w:p>
    <w:p>
      <w:pPr>
        <w:pStyle w:val="TOC2"/>
        <w:tabs>
          <w:tab w:val="right" w:leader="dot" w:pos="8306"/>
        </w:tabs>
      </w:pPr>
      <w:hyperlink w:anchor="_Toc265" w:history="1">
        <w:r>
          <w:rPr>
            <w:rFonts w:ascii="仿宋" w:eastAsia="仿宋" w:hAnsi="仿宋" w:cs="仿宋" w:hint="eastAsia"/>
            <w:lang w:eastAsia="zh-CN"/>
          </w:rPr>
          <w:t>(一)、发展规划分析</w:t>
        </w:r>
        <w:r>
          <w:tab/>
        </w:r>
        <w:r>
          <w:fldChar w:fldCharType="begin"/>
        </w:r>
        <w:r>
          <w:instrText xml:space="preserve"> PAGEREF _Toc265 \h </w:instrText>
        </w:r>
        <w:r>
          <w:fldChar w:fldCharType="separate"/>
        </w:r>
        <w:r>
          <w:t>31</w:t>
        </w:r>
        <w:r>
          <w:fldChar w:fldCharType="end"/>
        </w:r>
      </w:hyperlink>
    </w:p>
    <w:p>
      <w:pPr>
        <w:pStyle w:val="TOC2"/>
        <w:tabs>
          <w:tab w:val="right" w:leader="dot" w:pos="8306"/>
        </w:tabs>
      </w:pPr>
      <w:hyperlink w:anchor="_Toc27389" w:history="1">
        <w:r>
          <w:rPr>
            <w:rFonts w:ascii="仿宋" w:eastAsia="仿宋" w:hAnsi="仿宋" w:cs="仿宋" w:hint="eastAsia"/>
            <w:lang w:eastAsia="zh-CN"/>
          </w:rPr>
          <w:t>(二)、产业政策分析</w:t>
        </w:r>
        <w:r>
          <w:tab/>
        </w:r>
        <w:r>
          <w:fldChar w:fldCharType="begin"/>
        </w:r>
        <w:r>
          <w:instrText xml:space="preserve"> PAGEREF _Toc27389 \h </w:instrText>
        </w:r>
        <w:r>
          <w:fldChar w:fldCharType="separate"/>
        </w:r>
        <w:r>
          <w:t>33</w:t>
        </w:r>
        <w:r>
          <w:fldChar w:fldCharType="end"/>
        </w:r>
      </w:hyperlink>
    </w:p>
    <w:p>
      <w:pPr>
        <w:pStyle w:val="TOC2"/>
        <w:tabs>
          <w:tab w:val="right" w:leader="dot" w:pos="8306"/>
        </w:tabs>
      </w:pPr>
      <w:hyperlink w:anchor="_Toc792" w:history="1">
        <w:r>
          <w:rPr>
            <w:rFonts w:ascii="仿宋" w:eastAsia="仿宋" w:hAnsi="仿宋" w:cs="仿宋" w:hint="eastAsia"/>
            <w:lang w:eastAsia="zh-CN"/>
          </w:rPr>
          <w:t>(三)、行业准入分析</w:t>
        </w:r>
        <w:r>
          <w:tab/>
        </w:r>
        <w:r>
          <w:fldChar w:fldCharType="begin"/>
        </w:r>
        <w:r>
          <w:instrText xml:space="preserve"> PAGEREF _Toc792 \h </w:instrText>
        </w:r>
        <w:r>
          <w:fldChar w:fldCharType="separate"/>
        </w:r>
        <w:r>
          <w:t>35</w:t>
        </w:r>
        <w:r>
          <w:fldChar w:fldCharType="end"/>
        </w:r>
      </w:hyperlink>
    </w:p>
    <w:p>
      <w:pPr>
        <w:pStyle w:val="TOC1"/>
        <w:tabs>
          <w:tab w:val="right" w:leader="dot" w:pos="8306"/>
        </w:tabs>
      </w:pPr>
      <w:hyperlink w:anchor="_Toc9683" w:history="1">
        <w:r>
          <w:rPr>
            <w:rFonts w:ascii="仿宋" w:eastAsia="仿宋" w:hAnsi="仿宋" w:cs="仿宋" w:hint="eastAsia"/>
            <w:lang w:eastAsia="zh-CN"/>
          </w:rPr>
          <w:t>六、社会影响分析</w:t>
        </w:r>
        <w:r>
          <w:tab/>
        </w:r>
        <w:r>
          <w:fldChar w:fldCharType="begin"/>
        </w:r>
        <w:r>
          <w:instrText xml:space="preserve"> PAGEREF _Toc9683 \h </w:instrText>
        </w:r>
        <w:r>
          <w:fldChar w:fldCharType="separate"/>
        </w:r>
        <w:r>
          <w:t>36</w:t>
        </w:r>
        <w:r>
          <w:fldChar w:fldCharType="end"/>
        </w:r>
      </w:hyperlink>
    </w:p>
    <w:p>
      <w:pPr>
        <w:pStyle w:val="TOC2"/>
        <w:tabs>
          <w:tab w:val="right" w:leader="dot" w:pos="8306"/>
        </w:tabs>
      </w:pPr>
      <w:hyperlink w:anchor="_Toc30126" w:history="1">
        <w:r>
          <w:rPr>
            <w:rFonts w:ascii="仿宋" w:eastAsia="仿宋" w:hAnsi="仿宋" w:cs="仿宋" w:hint="eastAsia"/>
            <w:lang w:eastAsia="zh-CN"/>
          </w:rPr>
          <w:t>(一)、社会影响效果分析</w:t>
        </w:r>
        <w:r>
          <w:tab/>
        </w:r>
        <w:r>
          <w:fldChar w:fldCharType="begin"/>
        </w:r>
        <w:r>
          <w:instrText xml:space="preserve"> PAGEREF _Toc30126 \h </w:instrText>
        </w:r>
        <w:r>
          <w:fldChar w:fldCharType="separate"/>
        </w:r>
        <w:r>
          <w:t>36</w:t>
        </w:r>
        <w:r>
          <w:fldChar w:fldCharType="end"/>
        </w:r>
      </w:hyperlink>
    </w:p>
    <w:p>
      <w:pPr>
        <w:pStyle w:val="TOC2"/>
        <w:tabs>
          <w:tab w:val="right" w:leader="dot" w:pos="8306"/>
        </w:tabs>
      </w:pPr>
      <w:hyperlink w:anchor="_Toc12909" w:history="1">
        <w:r>
          <w:rPr>
            <w:rFonts w:ascii="仿宋" w:eastAsia="仿宋" w:hAnsi="仿宋" w:cs="仿宋" w:hint="eastAsia"/>
            <w:lang w:eastAsia="zh-CN"/>
          </w:rPr>
          <w:t>(二)、社会适应性分析</w:t>
        </w:r>
        <w:r>
          <w:tab/>
        </w:r>
        <w:r>
          <w:fldChar w:fldCharType="begin"/>
        </w:r>
        <w:r>
          <w:instrText xml:space="preserve"> PAGEREF _Toc12909 \h </w:instrText>
        </w:r>
        <w:r>
          <w:fldChar w:fldCharType="separate"/>
        </w:r>
        <w:r>
          <w:t>38</w:t>
        </w:r>
        <w:r>
          <w:fldChar w:fldCharType="end"/>
        </w:r>
      </w:hyperlink>
    </w:p>
    <w:p>
      <w:pPr>
        <w:pStyle w:val="TOC2"/>
        <w:tabs>
          <w:tab w:val="right" w:leader="dot" w:pos="8306"/>
        </w:tabs>
      </w:pPr>
      <w:hyperlink w:anchor="_Toc14828" w:history="1">
        <w:r>
          <w:rPr>
            <w:rFonts w:ascii="仿宋" w:eastAsia="仿宋" w:hAnsi="仿宋" w:cs="仿宋" w:hint="eastAsia"/>
            <w:lang w:eastAsia="zh-CN"/>
          </w:rPr>
          <w:t>(三)、社会风险及对策分析</w:t>
        </w:r>
        <w:r>
          <w:tab/>
        </w:r>
        <w:r>
          <w:fldChar w:fldCharType="begin"/>
        </w:r>
        <w:r>
          <w:instrText xml:space="preserve"> PAGEREF _Toc14828 \h </w:instrText>
        </w:r>
        <w:r>
          <w:fldChar w:fldCharType="separate"/>
        </w:r>
        <w:r>
          <w:t>40</w:t>
        </w:r>
        <w:r>
          <w:fldChar w:fldCharType="end"/>
        </w:r>
      </w:hyperlink>
    </w:p>
    <w:p>
      <w:pPr>
        <w:pStyle w:val="TOC1"/>
        <w:tabs>
          <w:tab w:val="right" w:leader="dot" w:pos="8306"/>
        </w:tabs>
      </w:pPr>
      <w:hyperlink w:anchor="_Toc25128" w:history="1">
        <w:r>
          <w:rPr>
            <w:rFonts w:ascii="仿宋" w:eastAsia="仿宋" w:hAnsi="仿宋" w:cs="仿宋" w:hint="eastAsia"/>
            <w:lang w:eastAsia="zh-CN"/>
          </w:rPr>
          <w:t>七、项目变更管理</w:t>
        </w:r>
        <w:r>
          <w:tab/>
        </w:r>
        <w:r>
          <w:fldChar w:fldCharType="begin"/>
        </w:r>
        <w:r>
          <w:instrText xml:space="preserve"> PAGEREF _Toc25128 \h </w:instrText>
        </w:r>
        <w:r>
          <w:fldChar w:fldCharType="separate"/>
        </w:r>
        <w:r>
          <w:t>43</w:t>
        </w:r>
        <w:r>
          <w:fldChar w:fldCharType="end"/>
        </w:r>
      </w:hyperlink>
    </w:p>
    <w:p>
      <w:pPr>
        <w:pStyle w:val="TOC2"/>
        <w:tabs>
          <w:tab w:val="right" w:leader="dot" w:pos="8306"/>
        </w:tabs>
      </w:pPr>
      <w:hyperlink w:anchor="_Toc1404" w:history="1">
        <w:r>
          <w:rPr>
            <w:rFonts w:ascii="仿宋" w:eastAsia="仿宋" w:hAnsi="仿宋" w:cs="仿宋" w:hint="eastAsia"/>
            <w:lang w:eastAsia="zh-CN"/>
          </w:rPr>
          <w:t>(一)、变更控制流程</w:t>
        </w:r>
        <w:r>
          <w:tab/>
        </w:r>
        <w:r>
          <w:fldChar w:fldCharType="begin"/>
        </w:r>
        <w:r>
          <w:instrText xml:space="preserve"> PAGEREF _Toc1404 \h </w:instrText>
        </w:r>
        <w:r>
          <w:fldChar w:fldCharType="separate"/>
        </w:r>
        <w:r>
          <w:t>43</w:t>
        </w:r>
        <w:r>
          <w:fldChar w:fldCharType="end"/>
        </w:r>
      </w:hyperlink>
    </w:p>
    <w:p>
      <w:pPr>
        <w:pStyle w:val="TOC2"/>
        <w:tabs>
          <w:tab w:val="right" w:leader="dot" w:pos="8306"/>
        </w:tabs>
      </w:pPr>
      <w:hyperlink w:anchor="_Toc32475" w:history="1">
        <w:r>
          <w:rPr>
            <w:rFonts w:ascii="仿宋" w:eastAsia="仿宋" w:hAnsi="仿宋" w:cs="仿宋" w:hint="eastAsia"/>
            <w:lang w:eastAsia="zh-CN"/>
          </w:rPr>
          <w:t>(二)、影响评估与处理</w:t>
        </w:r>
        <w:r>
          <w:tab/>
        </w:r>
        <w:r>
          <w:fldChar w:fldCharType="begin"/>
        </w:r>
        <w:r>
          <w:instrText xml:space="preserve"> PAGEREF _Toc32475 \h </w:instrText>
        </w:r>
        <w:r>
          <w:fldChar w:fldCharType="separate"/>
        </w:r>
        <w:r>
          <w:t>44</w:t>
        </w:r>
        <w:r>
          <w:fldChar w:fldCharType="end"/>
        </w:r>
      </w:hyperlink>
    </w:p>
    <w:p>
      <w:pPr>
        <w:pStyle w:val="TOC2"/>
        <w:tabs>
          <w:tab w:val="right" w:leader="dot" w:pos="8306"/>
        </w:tabs>
      </w:pPr>
      <w:hyperlink w:anchor="_Toc606" w:history="1">
        <w:r>
          <w:rPr>
            <w:rFonts w:ascii="仿宋" w:eastAsia="仿宋" w:hAnsi="仿宋" w:cs="仿宋" w:hint="eastAsia"/>
            <w:lang w:eastAsia="zh-CN"/>
          </w:rPr>
          <w:t>(三)、变更记录与追踪</w:t>
        </w:r>
        <w:r>
          <w:tab/>
        </w:r>
        <w:r>
          <w:fldChar w:fldCharType="begin"/>
        </w:r>
        <w:r>
          <w:instrText xml:space="preserve"> PAGEREF _Toc606 \h </w:instrText>
        </w:r>
        <w:r>
          <w:fldChar w:fldCharType="separate"/>
        </w:r>
        <w:r>
          <w:t>46</w:t>
        </w:r>
        <w:r>
          <w:fldChar w:fldCharType="end"/>
        </w:r>
      </w:hyperlink>
    </w:p>
    <w:p>
      <w:pPr>
        <w:pStyle w:val="TOC2"/>
        <w:tabs>
          <w:tab w:val="right" w:leader="dot" w:pos="8306"/>
        </w:tabs>
      </w:pPr>
      <w:hyperlink w:anchor="_Toc7141" w:history="1">
        <w:r>
          <w:rPr>
            <w:rFonts w:ascii="仿宋" w:eastAsia="仿宋" w:hAnsi="仿宋" w:cs="仿宋" w:hint="eastAsia"/>
            <w:lang w:eastAsia="zh-CN"/>
          </w:rPr>
          <w:t>(四)、变更管理策略</w:t>
        </w:r>
        <w:r>
          <w:tab/>
        </w:r>
        <w:r>
          <w:fldChar w:fldCharType="begin"/>
        </w:r>
        <w:r>
          <w:instrText xml:space="preserve"> PAGEREF _Toc7141 \h </w:instrText>
        </w:r>
        <w:r>
          <w:fldChar w:fldCharType="separate"/>
        </w:r>
        <w:r>
          <w:t>47</w:t>
        </w:r>
        <w:r>
          <w:fldChar w:fldCharType="end"/>
        </w:r>
      </w:hyperlink>
    </w:p>
    <w:p>
      <w:pPr>
        <w:pStyle w:val="TOC1"/>
        <w:tabs>
          <w:tab w:val="right" w:leader="dot" w:pos="8306"/>
        </w:tabs>
      </w:pPr>
      <w:hyperlink w:anchor="_Toc19022" w:history="1">
        <w:r>
          <w:rPr>
            <w:rFonts w:ascii="仿宋" w:eastAsia="仿宋" w:hAnsi="仿宋" w:cs="仿宋" w:hint="eastAsia"/>
            <w:lang w:eastAsia="zh-CN"/>
          </w:rPr>
          <w:t>八、经济效益与社会效益优化</w:t>
        </w:r>
        <w:r>
          <w:tab/>
        </w:r>
        <w:r>
          <w:fldChar w:fldCharType="begin"/>
        </w:r>
        <w:r>
          <w:instrText xml:space="preserve"> PAGEREF _Toc19022 \h </w:instrText>
        </w:r>
        <w:r>
          <w:fldChar w:fldCharType="separate"/>
        </w:r>
        <w:r>
          <w:t>49</w:t>
        </w:r>
        <w:r>
          <w:fldChar w:fldCharType="end"/>
        </w:r>
      </w:hyperlink>
    </w:p>
    <w:p>
      <w:pPr>
        <w:pStyle w:val="TOC2"/>
        <w:tabs>
          <w:tab w:val="right" w:leader="dot" w:pos="8306"/>
        </w:tabs>
      </w:pPr>
      <w:hyperlink w:anchor="_Toc22660" w:history="1">
        <w:r>
          <w:rPr>
            <w:rFonts w:ascii="仿宋" w:eastAsia="仿宋" w:hAnsi="仿宋" w:cs="仿宋" w:hint="eastAsia"/>
            <w:lang w:eastAsia="zh-CN"/>
          </w:rPr>
          <w:t>(一)、经济效益提升策略</w:t>
        </w:r>
        <w:r>
          <w:tab/>
        </w:r>
        <w:r>
          <w:fldChar w:fldCharType="begin"/>
        </w:r>
        <w:r>
          <w:instrText xml:space="preserve"> PAGEREF _Toc22660 \h </w:instrText>
        </w:r>
        <w:r>
          <w:fldChar w:fldCharType="separate"/>
        </w:r>
        <w:r>
          <w:t>49</w:t>
        </w:r>
        <w:r>
          <w:fldChar w:fldCharType="end"/>
        </w:r>
      </w:hyperlink>
    </w:p>
    <w:p>
      <w:pPr>
        <w:pStyle w:val="TOC2"/>
        <w:tabs>
          <w:tab w:val="right" w:leader="dot" w:pos="8306"/>
        </w:tabs>
      </w:pPr>
      <w:hyperlink w:anchor="_Toc577" w:history="1">
        <w:r>
          <w:rPr>
            <w:rFonts w:ascii="仿宋" w:eastAsia="仿宋" w:hAnsi="仿宋" w:cs="仿宋" w:hint="eastAsia"/>
            <w:lang w:eastAsia="zh-CN"/>
          </w:rPr>
          <w:t>(二)、社会效益增强方案</w:t>
        </w:r>
        <w:r>
          <w:tab/>
        </w:r>
        <w:r>
          <w:fldChar w:fldCharType="begin"/>
        </w:r>
        <w:r>
          <w:instrText xml:space="preserve"> PAGEREF _Toc577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76" w:history="1">
        <w:r>
          <w:rPr>
            <w:rFonts w:ascii="仿宋" w:eastAsia="仿宋" w:hAnsi="仿宋" w:cs="仿宋" w:hint="eastAsia"/>
            <w:lang w:eastAsia="zh-CN"/>
          </w:rPr>
          <w:t>九、环境保护与绿色发展</w:t>
        </w:r>
        <w:r>
          <w:tab/>
        </w:r>
        <w:r>
          <w:fldChar w:fldCharType="begin"/>
        </w:r>
        <w:r>
          <w:instrText xml:space="preserve"> PAGEREF _Toc26076 \h </w:instrText>
        </w:r>
        <w:r>
          <w:fldChar w:fldCharType="separate"/>
        </w:r>
        <w:r>
          <w:t>51</w:t>
        </w:r>
        <w:r>
          <w:fldChar w:fldCharType="end"/>
        </w:r>
      </w:hyperlink>
    </w:p>
    <w:p>
      <w:pPr>
        <w:pStyle w:val="TOC2"/>
        <w:tabs>
          <w:tab w:val="right" w:leader="dot" w:pos="8306"/>
        </w:tabs>
      </w:pPr>
      <w:hyperlink w:anchor="_Toc16064" w:history="1">
        <w:r>
          <w:rPr>
            <w:rFonts w:ascii="仿宋" w:eastAsia="仿宋" w:hAnsi="仿宋" w:cs="仿宋" w:hint="eastAsia"/>
            <w:lang w:eastAsia="zh-CN"/>
          </w:rPr>
          <w:t>(一)、环境保护措施</w:t>
        </w:r>
        <w:r>
          <w:tab/>
        </w:r>
        <w:r>
          <w:fldChar w:fldCharType="begin"/>
        </w:r>
        <w:r>
          <w:instrText xml:space="preserve"> PAGEREF _Toc16064 \h </w:instrText>
        </w:r>
        <w:r>
          <w:fldChar w:fldCharType="separate"/>
        </w:r>
        <w:r>
          <w:t>51</w:t>
        </w:r>
        <w:r>
          <w:fldChar w:fldCharType="end"/>
        </w:r>
      </w:hyperlink>
    </w:p>
    <w:p>
      <w:pPr>
        <w:pStyle w:val="TOC2"/>
        <w:tabs>
          <w:tab w:val="right" w:leader="dot" w:pos="8306"/>
        </w:tabs>
      </w:pPr>
      <w:hyperlink w:anchor="_Toc30310" w:history="1">
        <w:r>
          <w:rPr>
            <w:rFonts w:ascii="仿宋" w:eastAsia="仿宋" w:hAnsi="仿宋" w:cs="仿宋" w:hint="eastAsia"/>
            <w:lang w:eastAsia="zh-CN"/>
          </w:rPr>
          <w:t>(二)、绿色发展与可持续发展策略</w:t>
        </w:r>
        <w:r>
          <w:tab/>
        </w:r>
        <w:r>
          <w:fldChar w:fldCharType="begin"/>
        </w:r>
        <w:r>
          <w:instrText xml:space="preserve"> PAGEREF _Toc30310 \h </w:instrText>
        </w:r>
        <w:r>
          <w:fldChar w:fldCharType="separate"/>
        </w:r>
        <w:r>
          <w:t>53</w:t>
        </w:r>
        <w:r>
          <w:fldChar w:fldCharType="end"/>
        </w:r>
      </w:hyperlink>
    </w:p>
    <w:p>
      <w:pPr>
        <w:pStyle w:val="TOC1"/>
        <w:tabs>
          <w:tab w:val="right" w:leader="dot" w:pos="8306"/>
        </w:tabs>
      </w:pPr>
      <w:hyperlink w:anchor="_Toc24623" w:history="1">
        <w:r>
          <w:rPr>
            <w:rFonts w:ascii="仿宋" w:eastAsia="仿宋" w:hAnsi="仿宋" w:cs="仿宋" w:hint="eastAsia"/>
            <w:lang w:eastAsia="zh-CN"/>
          </w:rPr>
          <w:t>十、土地利用与规划方案</w:t>
        </w:r>
        <w:r>
          <w:tab/>
        </w:r>
        <w:r>
          <w:fldChar w:fldCharType="begin"/>
        </w:r>
        <w:r>
          <w:instrText xml:space="preserve"> PAGEREF _Toc24623 \h </w:instrText>
        </w:r>
        <w:r>
          <w:fldChar w:fldCharType="separate"/>
        </w:r>
        <w:r>
          <w:t>54</w:t>
        </w:r>
        <w:r>
          <w:fldChar w:fldCharType="end"/>
        </w:r>
      </w:hyperlink>
    </w:p>
    <w:p>
      <w:pPr>
        <w:pStyle w:val="TOC2"/>
        <w:tabs>
          <w:tab w:val="right" w:leader="dot" w:pos="8306"/>
        </w:tabs>
      </w:pPr>
      <w:hyperlink w:anchor="_Toc10648" w:history="1">
        <w:r>
          <w:rPr>
            <w:rFonts w:ascii="仿宋" w:eastAsia="仿宋" w:hAnsi="仿宋" w:cs="仿宋" w:hint="eastAsia"/>
            <w:lang w:eastAsia="zh-CN"/>
          </w:rPr>
          <w:t>(一)、项目用地情况分析</w:t>
        </w:r>
        <w:r>
          <w:tab/>
        </w:r>
        <w:r>
          <w:fldChar w:fldCharType="begin"/>
        </w:r>
        <w:r>
          <w:instrText xml:space="preserve"> PAGEREF _Toc10648 \h </w:instrText>
        </w:r>
        <w:r>
          <w:fldChar w:fldCharType="separate"/>
        </w:r>
        <w:r>
          <w:t>54</w:t>
        </w:r>
        <w:r>
          <w:fldChar w:fldCharType="end"/>
        </w:r>
      </w:hyperlink>
    </w:p>
    <w:p>
      <w:pPr>
        <w:pStyle w:val="TOC2"/>
        <w:tabs>
          <w:tab w:val="right" w:leader="dot" w:pos="8306"/>
        </w:tabs>
      </w:pPr>
      <w:hyperlink w:anchor="_Toc20034" w:history="1">
        <w:r>
          <w:rPr>
            <w:rFonts w:ascii="仿宋" w:eastAsia="仿宋" w:hAnsi="仿宋" w:cs="仿宋" w:hint="eastAsia"/>
            <w:lang w:eastAsia="zh-CN"/>
          </w:rPr>
          <w:t>(二)、土地利用规划方案</w:t>
        </w:r>
        <w:r>
          <w:tab/>
        </w:r>
        <w:r>
          <w:fldChar w:fldCharType="begin"/>
        </w:r>
        <w:r>
          <w:instrText xml:space="preserve"> PAGEREF _Toc20034 \h </w:instrText>
        </w:r>
        <w:r>
          <w:fldChar w:fldCharType="separate"/>
        </w:r>
        <w:r>
          <w:t>55</w:t>
        </w:r>
        <w:r>
          <w:fldChar w:fldCharType="end"/>
        </w:r>
      </w:hyperlink>
    </w:p>
    <w:p>
      <w:pPr>
        <w:pStyle w:val="TOC1"/>
        <w:tabs>
          <w:tab w:val="right" w:leader="dot" w:pos="8306"/>
        </w:tabs>
      </w:pPr>
      <w:hyperlink w:anchor="_Toc24066" w:history="1">
        <w:r>
          <w:rPr>
            <w:rFonts w:ascii="仿宋" w:eastAsia="仿宋" w:hAnsi="仿宋" w:cs="仿宋" w:hint="eastAsia"/>
            <w:lang w:eastAsia="zh-CN"/>
          </w:rPr>
          <w:t>十一、技术创新与产业升级</w:t>
        </w:r>
        <w:r>
          <w:tab/>
        </w:r>
        <w:r>
          <w:fldChar w:fldCharType="begin"/>
        </w:r>
        <w:r>
          <w:instrText xml:space="preserve"> PAGEREF _Toc24066 \h </w:instrText>
        </w:r>
        <w:r>
          <w:fldChar w:fldCharType="separate"/>
        </w:r>
        <w:r>
          <w:t>56</w:t>
        </w:r>
        <w:r>
          <w:fldChar w:fldCharType="end"/>
        </w:r>
      </w:hyperlink>
    </w:p>
    <w:p>
      <w:pPr>
        <w:pStyle w:val="TOC2"/>
        <w:tabs>
          <w:tab w:val="right" w:leader="dot" w:pos="8306"/>
        </w:tabs>
      </w:pPr>
      <w:hyperlink w:anchor="_Toc29747" w:history="1">
        <w:r>
          <w:rPr>
            <w:rFonts w:ascii="仿宋" w:eastAsia="仿宋" w:hAnsi="仿宋" w:cs="仿宋" w:hint="eastAsia"/>
            <w:lang w:eastAsia="zh-CN"/>
          </w:rPr>
          <w:t>(一)、技术创新方向与目标</w:t>
        </w:r>
        <w:r>
          <w:tab/>
        </w:r>
        <w:r>
          <w:fldChar w:fldCharType="begin"/>
        </w:r>
        <w:r>
          <w:instrText xml:space="preserve"> PAGEREF _Toc29747 \h </w:instrText>
        </w:r>
        <w:r>
          <w:fldChar w:fldCharType="separate"/>
        </w:r>
        <w:r>
          <w:t>56</w:t>
        </w:r>
        <w:r>
          <w:fldChar w:fldCharType="end"/>
        </w:r>
      </w:hyperlink>
    </w:p>
    <w:p>
      <w:pPr>
        <w:pStyle w:val="TOC2"/>
        <w:tabs>
          <w:tab w:val="right" w:leader="dot" w:pos="8306"/>
        </w:tabs>
      </w:pPr>
      <w:hyperlink w:anchor="_Toc25920" w:history="1">
        <w:r>
          <w:rPr>
            <w:rFonts w:ascii="仿宋" w:eastAsia="仿宋" w:hAnsi="仿宋" w:cs="仿宋" w:hint="eastAsia"/>
            <w:lang w:eastAsia="zh-CN"/>
          </w:rPr>
          <w:t>(二)、产业升级路径与措施</w:t>
        </w:r>
        <w:r>
          <w:tab/>
        </w:r>
        <w:r>
          <w:fldChar w:fldCharType="begin"/>
        </w:r>
        <w:r>
          <w:instrText xml:space="preserve"> PAGEREF _Toc25920 \h </w:instrText>
        </w:r>
        <w:r>
          <w:fldChar w:fldCharType="separate"/>
        </w:r>
        <w:r>
          <w:t>58</w:t>
        </w:r>
        <w:r>
          <w:fldChar w:fldCharType="end"/>
        </w:r>
      </w:hyperlink>
    </w:p>
    <w:p>
      <w:pPr>
        <w:pStyle w:val="TOC1"/>
        <w:tabs>
          <w:tab w:val="right" w:leader="dot" w:pos="8306"/>
        </w:tabs>
      </w:pPr>
      <w:hyperlink w:anchor="_Toc11116" w:history="1">
        <w:r>
          <w:rPr>
            <w:rFonts w:ascii="仿宋" w:eastAsia="仿宋" w:hAnsi="仿宋" w:cs="仿宋" w:hint="eastAsia"/>
            <w:lang w:eastAsia="zh-CN"/>
          </w:rPr>
          <w:t>十二、项目实施与管理方案</w:t>
        </w:r>
        <w:r>
          <w:tab/>
        </w:r>
        <w:r>
          <w:fldChar w:fldCharType="begin"/>
        </w:r>
        <w:r>
          <w:instrText xml:space="preserve"> PAGEREF _Toc11116 \h </w:instrText>
        </w:r>
        <w:r>
          <w:fldChar w:fldCharType="separate"/>
        </w:r>
        <w:r>
          <w:t>59</w:t>
        </w:r>
        <w:r>
          <w:fldChar w:fldCharType="end"/>
        </w:r>
      </w:hyperlink>
    </w:p>
    <w:p>
      <w:pPr>
        <w:pStyle w:val="TOC2"/>
        <w:tabs>
          <w:tab w:val="right" w:leader="dot" w:pos="8306"/>
        </w:tabs>
      </w:pPr>
      <w:hyperlink w:anchor="_Toc12385" w:history="1">
        <w:r>
          <w:rPr>
            <w:rFonts w:ascii="仿宋" w:eastAsia="仿宋" w:hAnsi="仿宋" w:cs="仿宋" w:hint="eastAsia"/>
            <w:lang w:eastAsia="zh-CN"/>
          </w:rPr>
          <w:t>(一)、项目实施计划</w:t>
        </w:r>
        <w:r>
          <w:tab/>
        </w:r>
        <w:r>
          <w:fldChar w:fldCharType="begin"/>
        </w:r>
        <w:r>
          <w:instrText xml:space="preserve"> PAGEREF _Toc12385 \h </w:instrText>
        </w:r>
        <w:r>
          <w:fldChar w:fldCharType="separate"/>
        </w:r>
        <w:r>
          <w:t>59</w:t>
        </w:r>
        <w:r>
          <w:fldChar w:fldCharType="end"/>
        </w:r>
      </w:hyperlink>
    </w:p>
    <w:p>
      <w:pPr>
        <w:pStyle w:val="TOC2"/>
        <w:tabs>
          <w:tab w:val="right" w:leader="dot" w:pos="8306"/>
        </w:tabs>
      </w:pPr>
      <w:hyperlink w:anchor="_Toc28870" w:history="1">
        <w:r>
          <w:rPr>
            <w:rFonts w:ascii="仿宋" w:eastAsia="仿宋" w:hAnsi="仿宋" w:cs="仿宋" w:hint="eastAsia"/>
            <w:lang w:eastAsia="zh-CN"/>
          </w:rPr>
          <w:t>(二)、项目组织机构与职责</w:t>
        </w:r>
        <w:r>
          <w:tab/>
        </w:r>
        <w:r>
          <w:fldChar w:fldCharType="begin"/>
        </w:r>
        <w:r>
          <w:instrText xml:space="preserve"> PAGEREF _Toc28870 \h </w:instrText>
        </w:r>
        <w:r>
          <w:fldChar w:fldCharType="separate"/>
        </w:r>
        <w:r>
          <w:t>60</w:t>
        </w:r>
        <w:r>
          <w:fldChar w:fldCharType="end"/>
        </w:r>
      </w:hyperlink>
    </w:p>
    <w:p>
      <w:pPr>
        <w:pStyle w:val="TOC2"/>
        <w:tabs>
          <w:tab w:val="right" w:leader="dot" w:pos="8306"/>
        </w:tabs>
      </w:pPr>
      <w:hyperlink w:anchor="_Toc189" w:history="1">
        <w:r>
          <w:rPr>
            <w:rFonts w:ascii="仿宋" w:eastAsia="仿宋" w:hAnsi="仿宋" w:cs="仿宋" w:hint="eastAsia"/>
            <w:lang w:eastAsia="zh-CN"/>
          </w:rPr>
          <w:t>(三)、项目管理与监控体系</w:t>
        </w:r>
        <w:r>
          <w:tab/>
        </w:r>
        <w:r>
          <w:fldChar w:fldCharType="begin"/>
        </w:r>
        <w:r>
          <w:instrText xml:space="preserve"> PAGEREF _Toc189 \h </w:instrText>
        </w:r>
        <w:r>
          <w:fldChar w:fldCharType="separate"/>
        </w:r>
        <w:r>
          <w:t>63</w:t>
        </w:r>
        <w:r>
          <w:fldChar w:fldCharType="end"/>
        </w:r>
      </w:hyperlink>
    </w:p>
    <w:p>
      <w:pPr>
        <w:pStyle w:val="TOC1"/>
        <w:tabs>
          <w:tab w:val="right" w:leader="dot" w:pos="8306"/>
        </w:tabs>
      </w:pPr>
      <w:hyperlink w:anchor="_Toc24722" w:history="1">
        <w:r>
          <w:rPr>
            <w:rFonts w:ascii="仿宋" w:eastAsia="仿宋" w:hAnsi="仿宋" w:cs="仿宋" w:hint="eastAsia"/>
            <w:lang w:eastAsia="zh-CN"/>
          </w:rPr>
          <w:t>十三、创新驱动与持续发展</w:t>
        </w:r>
        <w:r>
          <w:tab/>
        </w:r>
        <w:r>
          <w:fldChar w:fldCharType="begin"/>
        </w:r>
        <w:r>
          <w:instrText xml:space="preserve"> PAGEREF _Toc24722 \h </w:instrText>
        </w:r>
        <w:r>
          <w:fldChar w:fldCharType="separate"/>
        </w:r>
        <w:r>
          <w:t>65</w:t>
        </w:r>
        <w:r>
          <w:fldChar w:fldCharType="end"/>
        </w:r>
      </w:hyperlink>
    </w:p>
    <w:p>
      <w:pPr>
        <w:pStyle w:val="TOC2"/>
        <w:tabs>
          <w:tab w:val="right" w:leader="dot" w:pos="8306"/>
        </w:tabs>
      </w:pPr>
      <w:hyperlink w:anchor="_Toc18517" w:history="1">
        <w:r>
          <w:rPr>
            <w:rFonts w:ascii="仿宋" w:eastAsia="仿宋" w:hAnsi="仿宋" w:cs="仿宋" w:hint="eastAsia"/>
            <w:lang w:eastAsia="zh-CN"/>
          </w:rPr>
          <w:t>(一)、创新驱动战略实施</w:t>
        </w:r>
        <w:r>
          <w:tab/>
        </w:r>
        <w:r>
          <w:fldChar w:fldCharType="begin"/>
        </w:r>
        <w:r>
          <w:instrText xml:space="preserve"> PAGEREF _Toc18517 \h </w:instrText>
        </w:r>
        <w:r>
          <w:fldChar w:fldCharType="separate"/>
        </w:r>
        <w:r>
          <w:t>65</w:t>
        </w:r>
        <w:r>
          <w:fldChar w:fldCharType="end"/>
        </w:r>
      </w:hyperlink>
    </w:p>
    <w:p>
      <w:pPr>
        <w:pStyle w:val="TOC2"/>
        <w:tabs>
          <w:tab w:val="right" w:leader="dot" w:pos="8306"/>
        </w:tabs>
      </w:pPr>
      <w:hyperlink w:anchor="_Toc6141" w:history="1">
        <w:r>
          <w:rPr>
            <w:rFonts w:ascii="仿宋" w:eastAsia="仿宋" w:hAnsi="仿宋" w:cs="仿宋" w:hint="eastAsia"/>
            <w:lang w:eastAsia="zh-CN"/>
          </w:rPr>
          <w:t>(二)、持续发展路径探索</w:t>
        </w:r>
        <w:r>
          <w:tab/>
        </w:r>
        <w:r>
          <w:fldChar w:fldCharType="begin"/>
        </w:r>
        <w:r>
          <w:instrText xml:space="preserve"> PAGEREF _Toc6141 \h </w:instrText>
        </w:r>
        <w:r>
          <w:fldChar w:fldCharType="separate"/>
        </w:r>
        <w:r>
          <w:t>66</w:t>
        </w:r>
        <w:r>
          <w:fldChar w:fldCharType="end"/>
        </w:r>
      </w:hyperlink>
    </w:p>
    <w:p>
      <w:pPr>
        <w:pStyle w:val="TOC1"/>
        <w:tabs>
          <w:tab w:val="right" w:leader="dot" w:pos="8306"/>
        </w:tabs>
      </w:pPr>
      <w:hyperlink w:anchor="_Toc32287" w:history="1">
        <w:r>
          <w:rPr>
            <w:rFonts w:ascii="仿宋" w:eastAsia="仿宋" w:hAnsi="仿宋" w:cs="仿宋" w:hint="eastAsia"/>
            <w:lang w:eastAsia="zh-CN"/>
          </w:rPr>
          <w:t>十四、设施与设备管理</w:t>
        </w:r>
        <w:r>
          <w:tab/>
        </w:r>
        <w:r>
          <w:fldChar w:fldCharType="begin"/>
        </w:r>
        <w:r>
          <w:instrText xml:space="preserve"> PAGEREF _Toc32287 \h </w:instrText>
        </w:r>
        <w:r>
          <w:fldChar w:fldCharType="separate"/>
        </w:r>
        <w:r>
          <w:t>70</w:t>
        </w:r>
        <w:r>
          <w:fldChar w:fldCharType="end"/>
        </w:r>
      </w:hyperlink>
    </w:p>
    <w:p>
      <w:pPr>
        <w:pStyle w:val="TOC2"/>
        <w:tabs>
          <w:tab w:val="right" w:leader="dot" w:pos="8306"/>
        </w:tabs>
      </w:pPr>
      <w:hyperlink w:anchor="_Toc20119" w:history="1">
        <w:r>
          <w:rPr>
            <w:rFonts w:ascii="仿宋" w:eastAsia="仿宋" w:hAnsi="仿宋" w:cs="仿宋" w:hint="eastAsia"/>
            <w:lang w:eastAsia="zh-CN"/>
          </w:rPr>
          <w:t>(一)、设施规划与配置</w:t>
        </w:r>
        <w:r>
          <w:tab/>
        </w:r>
        <w:r>
          <w:fldChar w:fldCharType="begin"/>
        </w:r>
        <w:r>
          <w:instrText xml:space="preserve"> PAGEREF _Toc20119 \h </w:instrText>
        </w:r>
        <w:r>
          <w:fldChar w:fldCharType="separate"/>
        </w:r>
        <w:r>
          <w:t>70</w:t>
        </w:r>
        <w:r>
          <w:fldChar w:fldCharType="end"/>
        </w:r>
      </w:hyperlink>
    </w:p>
    <w:p>
      <w:pPr>
        <w:pStyle w:val="TOC2"/>
        <w:tabs>
          <w:tab w:val="right" w:leader="dot" w:pos="8306"/>
        </w:tabs>
      </w:pPr>
      <w:hyperlink w:anchor="_Toc3585" w:history="1">
        <w:r>
          <w:rPr>
            <w:rFonts w:ascii="仿宋" w:eastAsia="仿宋" w:hAnsi="仿宋" w:cs="仿宋" w:hint="eastAsia"/>
            <w:lang w:eastAsia="zh-CN"/>
          </w:rPr>
          <w:t>(二)、设备采购与维护管理</w:t>
        </w:r>
        <w:r>
          <w:tab/>
        </w:r>
        <w:r>
          <w:fldChar w:fldCharType="begin"/>
        </w:r>
        <w:r>
          <w:instrText xml:space="preserve"> PAGEREF _Toc3585 \h </w:instrText>
        </w:r>
        <w:r>
          <w:fldChar w:fldCharType="separate"/>
        </w:r>
        <w:r>
          <w:t>71</w:t>
        </w:r>
        <w:r>
          <w:fldChar w:fldCharType="end"/>
        </w:r>
      </w:hyperlink>
    </w:p>
    <w:p>
      <w:pPr>
        <w:pStyle w:val="TOC2"/>
        <w:tabs>
          <w:tab w:val="right" w:leader="dot" w:pos="8306"/>
        </w:tabs>
      </w:pPr>
      <w:hyperlink w:anchor="_Toc20736" w:history="1">
        <w:r>
          <w:rPr>
            <w:rFonts w:ascii="仿宋" w:eastAsia="仿宋" w:hAnsi="仿宋" w:cs="仿宋" w:hint="eastAsia"/>
            <w:lang w:eastAsia="zh-CN"/>
          </w:rPr>
          <w:t>(三)、设施设备升级策略</w:t>
        </w:r>
        <w:r>
          <w:tab/>
        </w:r>
        <w:r>
          <w:fldChar w:fldCharType="begin"/>
        </w:r>
        <w:r>
          <w:instrText xml:space="preserve"> PAGEREF _Toc20736 \h </w:instrText>
        </w:r>
        <w:r>
          <w:fldChar w:fldCharType="separate"/>
        </w:r>
        <w:r>
          <w:t>72</w:t>
        </w:r>
        <w:r>
          <w:fldChar w:fldCharType="end"/>
        </w:r>
      </w:hyperlink>
    </w:p>
    <w:p>
      <w:pPr>
        <w:pStyle w:val="TOC1"/>
        <w:tabs>
          <w:tab w:val="right" w:leader="dot" w:pos="8306"/>
        </w:tabs>
      </w:pPr>
      <w:hyperlink w:anchor="_Toc2365" w:history="1">
        <w:r>
          <w:rPr>
            <w:rFonts w:ascii="仿宋" w:eastAsia="仿宋" w:hAnsi="仿宋" w:cs="仿宋" w:hint="eastAsia"/>
            <w:lang w:eastAsia="zh-CN"/>
          </w:rPr>
          <w:t>十五、质量管理与控制</w:t>
        </w:r>
        <w:r>
          <w:tab/>
        </w:r>
        <w:r>
          <w:fldChar w:fldCharType="begin"/>
        </w:r>
        <w:r>
          <w:instrText xml:space="preserve"> PAGEREF _Toc2365 \h </w:instrText>
        </w:r>
        <w:r>
          <w:fldChar w:fldCharType="separate"/>
        </w:r>
        <w:r>
          <w:t>72</w:t>
        </w:r>
        <w:r>
          <w:fldChar w:fldCharType="end"/>
        </w:r>
      </w:hyperlink>
    </w:p>
    <w:p>
      <w:pPr>
        <w:pStyle w:val="TOC2"/>
        <w:tabs>
          <w:tab w:val="right" w:leader="dot" w:pos="8306"/>
        </w:tabs>
      </w:pPr>
      <w:hyperlink w:anchor="_Toc3590" w:history="1">
        <w:r>
          <w:rPr>
            <w:rFonts w:ascii="仿宋" w:eastAsia="仿宋" w:hAnsi="仿宋" w:cs="仿宋" w:hint="eastAsia"/>
            <w:lang w:eastAsia="zh-CN"/>
          </w:rPr>
          <w:t>(一)、质量管理体系建设</w:t>
        </w:r>
        <w:r>
          <w:tab/>
        </w:r>
        <w:r>
          <w:fldChar w:fldCharType="begin"/>
        </w:r>
        <w:r>
          <w:instrText xml:space="preserve"> PAGEREF _Toc3590 \h </w:instrText>
        </w:r>
        <w:r>
          <w:fldChar w:fldCharType="separate"/>
        </w:r>
        <w:r>
          <w:t>72</w:t>
        </w:r>
        <w:r>
          <w:fldChar w:fldCharType="end"/>
        </w:r>
      </w:hyperlink>
    </w:p>
    <w:p>
      <w:pPr>
        <w:pStyle w:val="TOC2"/>
        <w:tabs>
          <w:tab w:val="right" w:leader="dot" w:pos="8306"/>
        </w:tabs>
      </w:pPr>
      <w:hyperlink w:anchor="_Toc9115" w:history="1">
        <w:r>
          <w:rPr>
            <w:rFonts w:ascii="仿宋" w:eastAsia="仿宋" w:hAnsi="仿宋" w:cs="仿宋" w:hint="eastAsia"/>
            <w:lang w:eastAsia="zh-CN"/>
          </w:rPr>
          <w:t>(二)、质量控制措施</w:t>
        </w:r>
        <w:r>
          <w:tab/>
        </w:r>
        <w:r>
          <w:fldChar w:fldCharType="begin"/>
        </w:r>
        <w:r>
          <w:instrText xml:space="preserve"> PAGEREF _Toc9115 \h </w:instrText>
        </w:r>
        <w:r>
          <w:fldChar w:fldCharType="separate"/>
        </w:r>
        <w:r>
          <w:t>74</w:t>
        </w:r>
        <w:r>
          <w:fldChar w:fldCharType="end"/>
        </w:r>
      </w:hyperlink>
    </w:p>
    <w:p>
      <w:pPr>
        <w:pStyle w:val="TOC1"/>
        <w:tabs>
          <w:tab w:val="right" w:leader="dot" w:pos="8306"/>
        </w:tabs>
      </w:pPr>
      <w:hyperlink w:anchor="_Toc12734" w:history="1">
        <w:r>
          <w:rPr>
            <w:rFonts w:ascii="仿宋" w:eastAsia="仿宋" w:hAnsi="仿宋" w:cs="仿宋" w:hint="eastAsia"/>
            <w:lang w:eastAsia="zh-CN"/>
          </w:rPr>
          <w:t>十六、法律法规与政策遵循</w:t>
        </w:r>
        <w:r>
          <w:tab/>
        </w:r>
        <w:r>
          <w:fldChar w:fldCharType="begin"/>
        </w:r>
        <w:r>
          <w:instrText xml:space="preserve"> PAGEREF _Toc12734 \h </w:instrText>
        </w:r>
        <w:r>
          <w:fldChar w:fldCharType="separate"/>
        </w:r>
        <w:r>
          <w:t>75</w:t>
        </w:r>
        <w:r>
          <w:fldChar w:fldCharType="end"/>
        </w:r>
      </w:hyperlink>
    </w:p>
    <w:p>
      <w:pPr>
        <w:pStyle w:val="TOC2"/>
        <w:tabs>
          <w:tab w:val="right" w:leader="dot" w:pos="8306"/>
        </w:tabs>
      </w:pPr>
      <w:hyperlink w:anchor="_Toc10908" w:history="1">
        <w:r>
          <w:rPr>
            <w:rFonts w:ascii="仿宋" w:eastAsia="仿宋" w:hAnsi="仿宋" w:cs="仿宋" w:hint="eastAsia"/>
            <w:lang w:eastAsia="zh-CN"/>
          </w:rPr>
          <w:t>(一)、法律法规遵守</w:t>
        </w:r>
        <w:r>
          <w:tab/>
        </w:r>
        <w:r>
          <w:fldChar w:fldCharType="begin"/>
        </w:r>
        <w:r>
          <w:instrText xml:space="preserve"> PAGEREF _Toc10908 \h </w:instrText>
        </w:r>
        <w:r>
          <w:fldChar w:fldCharType="separate"/>
        </w:r>
        <w:r>
          <w:t>75</w:t>
        </w:r>
        <w:r>
          <w:fldChar w:fldCharType="end"/>
        </w:r>
      </w:hyperlink>
    </w:p>
    <w:p>
      <w:pPr>
        <w:pStyle w:val="TOC2"/>
        <w:tabs>
          <w:tab w:val="right" w:leader="dot" w:pos="8306"/>
        </w:tabs>
      </w:pPr>
      <w:hyperlink w:anchor="_Toc26206" w:history="1">
        <w:r>
          <w:rPr>
            <w:rFonts w:ascii="仿宋" w:eastAsia="仿宋" w:hAnsi="仿宋" w:cs="仿宋" w:hint="eastAsia"/>
            <w:lang w:eastAsia="zh-CN"/>
          </w:rPr>
          <w:t>(二)、政策导向与利用</w:t>
        </w:r>
        <w:r>
          <w:tab/>
        </w:r>
        <w:r>
          <w:fldChar w:fldCharType="begin"/>
        </w:r>
        <w:r>
          <w:instrText xml:space="preserve"> PAGEREF _Toc26206 \h </w:instrText>
        </w:r>
        <w:r>
          <w:fldChar w:fldCharType="separate"/>
        </w:r>
        <w:r>
          <w:t>76</w:t>
        </w:r>
        <w:r>
          <w:fldChar w:fldCharType="end"/>
        </w:r>
      </w:hyperlink>
    </w:p>
    <w:p>
      <w:pPr>
        <w:pStyle w:val="TOC1"/>
        <w:tabs>
          <w:tab w:val="right" w:leader="dot" w:pos="8306"/>
        </w:tabs>
      </w:pPr>
      <w:hyperlink w:anchor="_Toc20337" w:history="1">
        <w:r>
          <w:rPr>
            <w:rFonts w:ascii="仿宋" w:eastAsia="仿宋" w:hAnsi="仿宋" w:cs="仿宋" w:hint="eastAsia"/>
            <w:lang w:eastAsia="zh-CN"/>
          </w:rPr>
          <w:t>十七、项目施工方案</w:t>
        </w:r>
        <w:r>
          <w:tab/>
        </w:r>
        <w:r>
          <w:fldChar w:fldCharType="begin"/>
        </w:r>
        <w:r>
          <w:instrText xml:space="preserve"> PAGEREF _Toc20337 \h </w:instrText>
        </w:r>
        <w:r>
          <w:fldChar w:fldCharType="separate"/>
        </w:r>
        <w:r>
          <w:t>77</w:t>
        </w:r>
        <w:r>
          <w:fldChar w:fldCharType="end"/>
        </w:r>
      </w:hyperlink>
    </w:p>
    <w:p>
      <w:pPr>
        <w:pStyle w:val="TOC2"/>
        <w:tabs>
          <w:tab w:val="right" w:leader="dot" w:pos="8306"/>
        </w:tabs>
      </w:pPr>
      <w:hyperlink w:anchor="_Toc20703" w:history="1">
        <w:r>
          <w:rPr>
            <w:rFonts w:ascii="仿宋" w:eastAsia="仿宋" w:hAnsi="仿宋" w:cs="仿宋" w:hint="eastAsia"/>
            <w:lang w:eastAsia="zh-CN"/>
          </w:rPr>
          <w:t>(一)、施工组织设计</w:t>
        </w:r>
        <w:r>
          <w:tab/>
        </w:r>
        <w:r>
          <w:fldChar w:fldCharType="begin"/>
        </w:r>
        <w:r>
          <w:instrText xml:space="preserve"> PAGEREF _Toc20703 \h </w:instrText>
        </w:r>
        <w:r>
          <w:fldChar w:fldCharType="separate"/>
        </w:r>
        <w:r>
          <w:t>77</w:t>
        </w:r>
        <w:r>
          <w:fldChar w:fldCharType="end"/>
        </w:r>
      </w:hyperlink>
    </w:p>
    <w:p>
      <w:pPr>
        <w:pStyle w:val="TOC2"/>
        <w:tabs>
          <w:tab w:val="right" w:leader="dot" w:pos="8306"/>
        </w:tabs>
      </w:pPr>
      <w:hyperlink w:anchor="_Toc8595" w:history="1">
        <w:r>
          <w:rPr>
            <w:rFonts w:ascii="仿宋" w:eastAsia="仿宋" w:hAnsi="仿宋" w:cs="仿宋" w:hint="eastAsia"/>
            <w:lang w:eastAsia="zh-CN"/>
          </w:rPr>
          <w:t>(二)、施工工艺与技术路线</w:t>
        </w:r>
        <w:r>
          <w:tab/>
        </w:r>
        <w:r>
          <w:fldChar w:fldCharType="begin"/>
        </w:r>
        <w:r>
          <w:instrText xml:space="preserve"> PAGEREF _Toc8595 \h </w:instrText>
        </w:r>
        <w:r>
          <w:fldChar w:fldCharType="separate"/>
        </w:r>
        <w:r>
          <w:t>79</w:t>
        </w:r>
        <w:r>
          <w:fldChar w:fldCharType="end"/>
        </w:r>
      </w:hyperlink>
    </w:p>
    <w:p>
      <w:pPr>
        <w:pStyle w:val="TOC2"/>
        <w:tabs>
          <w:tab w:val="right" w:leader="dot" w:pos="8306"/>
        </w:tabs>
      </w:pPr>
      <w:hyperlink w:anchor="_Toc20398" w:history="1">
        <w:r>
          <w:rPr>
            <w:rFonts w:ascii="仿宋" w:eastAsia="仿宋" w:hAnsi="仿宋" w:cs="仿宋" w:hint="eastAsia"/>
            <w:lang w:eastAsia="zh-CN"/>
          </w:rPr>
          <w:t>(三)、关键节点施工计划</w:t>
        </w:r>
        <w:r>
          <w:tab/>
        </w:r>
        <w:r>
          <w:fldChar w:fldCharType="begin"/>
        </w:r>
        <w:r>
          <w:instrText xml:space="preserve"> PAGEREF _Toc20398 \h </w:instrText>
        </w:r>
        <w:r>
          <w:fldChar w:fldCharType="separate"/>
        </w:r>
        <w:r>
          <w:t>80</w:t>
        </w:r>
        <w:r>
          <w:fldChar w:fldCharType="end"/>
        </w:r>
      </w:hyperlink>
    </w:p>
    <w:p>
      <w:pPr>
        <w:pStyle w:val="TOC2"/>
        <w:tabs>
          <w:tab w:val="right" w:leader="dot" w:pos="8306"/>
        </w:tabs>
      </w:pPr>
      <w:hyperlink w:anchor="_Toc18218" w:history="1">
        <w:r>
          <w:rPr>
            <w:rFonts w:ascii="仿宋" w:eastAsia="仿宋" w:hAnsi="仿宋" w:cs="仿宋" w:hint="eastAsia"/>
            <w:lang w:eastAsia="zh-CN"/>
          </w:rPr>
          <w:t>(四)、施工现场管理</w:t>
        </w:r>
        <w:r>
          <w:tab/>
        </w:r>
        <w:r>
          <w:fldChar w:fldCharType="begin"/>
        </w:r>
        <w:r>
          <w:instrText xml:space="preserve"> PAGEREF _Toc18218 \h </w:instrText>
        </w:r>
        <w:r>
          <w:fldChar w:fldCharType="separate"/>
        </w:r>
        <w:r>
          <w:t>81</w:t>
        </w:r>
        <w:r>
          <w:fldChar w:fldCharType="end"/>
        </w:r>
      </w:hyperlink>
    </w:p>
    <w:p>
      <w:pPr>
        <w:pStyle w:val="TOC1"/>
        <w:tabs>
          <w:tab w:val="right" w:leader="dot" w:pos="8306"/>
        </w:tabs>
      </w:pPr>
      <w:hyperlink w:anchor="_Toc29690" w:history="1">
        <w:r>
          <w:rPr>
            <w:rFonts w:ascii="仿宋" w:eastAsia="仿宋" w:hAnsi="仿宋" w:cs="仿宋" w:hint="eastAsia"/>
            <w:lang w:eastAsia="zh-CN"/>
          </w:rPr>
          <w:t>十八、产业协同与集群发展</w:t>
        </w:r>
        <w:r>
          <w:tab/>
        </w:r>
        <w:r>
          <w:fldChar w:fldCharType="begin"/>
        </w:r>
        <w:r>
          <w:instrText xml:space="preserve"> PAGEREF _Toc29690 \h </w:instrText>
        </w:r>
        <w:r>
          <w:fldChar w:fldCharType="separate"/>
        </w:r>
        <w:r>
          <w:t>83</w:t>
        </w:r>
        <w:r>
          <w:fldChar w:fldCharType="end"/>
        </w:r>
      </w:hyperlink>
    </w:p>
    <w:p>
      <w:pPr>
        <w:pStyle w:val="TOC2"/>
        <w:tabs>
          <w:tab w:val="right" w:leader="dot" w:pos="8306"/>
        </w:tabs>
      </w:pPr>
      <w:hyperlink w:anchor="_Toc10668" w:history="1">
        <w:r>
          <w:rPr>
            <w:rFonts w:ascii="仿宋" w:eastAsia="仿宋" w:hAnsi="仿宋" w:cs="仿宋" w:hint="eastAsia"/>
            <w:lang w:eastAsia="zh-CN"/>
          </w:rPr>
          <w:t>(一)、产业协同机制建设</w:t>
        </w:r>
        <w:r>
          <w:tab/>
        </w:r>
        <w:r>
          <w:fldChar w:fldCharType="begin"/>
        </w:r>
        <w:r>
          <w:instrText xml:space="preserve"> PAGEREF _Toc10668 \h </w:instrText>
        </w:r>
        <w:r>
          <w:fldChar w:fldCharType="separate"/>
        </w:r>
        <w:r>
          <w:t>83</w:t>
        </w:r>
        <w:r>
          <w:fldChar w:fldCharType="end"/>
        </w:r>
      </w:hyperlink>
    </w:p>
    <w:p>
      <w:pPr>
        <w:pStyle w:val="TOC2"/>
        <w:tabs>
          <w:tab w:val="right" w:leader="dot" w:pos="8306"/>
        </w:tabs>
      </w:pPr>
      <w:hyperlink w:anchor="_Toc12898" w:history="1">
        <w:r>
          <w:rPr>
            <w:rFonts w:ascii="仿宋" w:eastAsia="仿宋" w:hAnsi="仿宋" w:cs="仿宋" w:hint="eastAsia"/>
            <w:lang w:eastAsia="zh-CN"/>
          </w:rPr>
          <w:t>(二)、产业集群培育与发展</w:t>
        </w:r>
        <w:r>
          <w:tab/>
        </w:r>
        <w:r>
          <w:fldChar w:fldCharType="begin"/>
        </w:r>
        <w:r>
          <w:instrText xml:space="preserve"> PAGEREF _Toc12898 \h </w:instrText>
        </w:r>
        <w:r>
          <w:fldChar w:fldCharType="separate"/>
        </w:r>
        <w:r>
          <w:t>85</w:t>
        </w:r>
        <w:r>
          <w:fldChar w:fldCharType="end"/>
        </w:r>
      </w:hyperlink>
    </w:p>
    <w:p>
      <w:pPr>
        <w:pStyle w:val="TOC1"/>
        <w:tabs>
          <w:tab w:val="right" w:leader="dot" w:pos="8306"/>
        </w:tabs>
      </w:pPr>
      <w:hyperlink w:anchor="_Toc16463" w:history="1">
        <w:r>
          <w:rPr>
            <w:rFonts w:ascii="仿宋" w:eastAsia="仿宋" w:hAnsi="仿宋" w:cs="仿宋" w:hint="eastAsia"/>
            <w:lang w:eastAsia="zh-CN"/>
          </w:rPr>
          <w:t>十九、成果转化与推广应用</w:t>
        </w:r>
        <w:r>
          <w:tab/>
        </w:r>
        <w:r>
          <w:fldChar w:fldCharType="begin"/>
        </w:r>
        <w:r>
          <w:instrText xml:space="preserve"> PAGEREF _Toc16463 \h </w:instrText>
        </w:r>
        <w:r>
          <w:fldChar w:fldCharType="separate"/>
        </w:r>
        <w:r>
          <w:t>85</w:t>
        </w:r>
        <w:r>
          <w:fldChar w:fldCharType="end"/>
        </w:r>
      </w:hyperlink>
    </w:p>
    <w:p>
      <w:pPr>
        <w:pStyle w:val="TOC2"/>
        <w:tabs>
          <w:tab w:val="right" w:leader="dot" w:pos="8306"/>
        </w:tabs>
      </w:pPr>
      <w:hyperlink w:anchor="_Toc28169" w:history="1">
        <w:r>
          <w:rPr>
            <w:rFonts w:ascii="仿宋" w:eastAsia="仿宋" w:hAnsi="仿宋" w:cs="仿宋" w:hint="eastAsia"/>
            <w:lang w:eastAsia="zh-CN"/>
          </w:rPr>
          <w:t>(一)、成果转化策略制定</w:t>
        </w:r>
        <w:r>
          <w:tab/>
        </w:r>
        <w:r>
          <w:fldChar w:fldCharType="begin"/>
        </w:r>
        <w:r>
          <w:instrText xml:space="preserve"> PAGEREF _Toc28169 \h </w:instrText>
        </w:r>
        <w:r>
          <w:fldChar w:fldCharType="separate"/>
        </w:r>
        <w:r>
          <w:t>85</w:t>
        </w:r>
        <w:r>
          <w:fldChar w:fldCharType="end"/>
        </w:r>
      </w:hyperlink>
    </w:p>
    <w:p>
      <w:pPr>
        <w:pStyle w:val="TOC2"/>
        <w:tabs>
          <w:tab w:val="right" w:leader="dot" w:pos="8306"/>
        </w:tabs>
      </w:pPr>
      <w:hyperlink w:anchor="_Toc12108" w:history="1">
        <w:r>
          <w:rPr>
            <w:rFonts w:ascii="仿宋" w:eastAsia="仿宋" w:hAnsi="仿宋" w:cs="仿宋" w:hint="eastAsia"/>
            <w:lang w:eastAsia="zh-CN"/>
          </w:rPr>
          <w:t>(二)、成果推广应用方案</w:t>
        </w:r>
        <w:r>
          <w:tab/>
        </w:r>
        <w:r>
          <w:fldChar w:fldCharType="begin"/>
        </w:r>
        <w:r>
          <w:instrText xml:space="preserve"> PAGEREF _Toc12108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77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243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直接收益：假设自动人行道项目的产品或服务年销售收入为XX万元。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895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自动人行道项目通过引入先进的人工智能技术优化生产流程，例如自动化的物流系统和智能数据分析，可能大幅提高产品的质量和生产效率。这可能迫使竞争对手也必须投资于类似技术，以保持市场竞争力。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人行道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若自动人行道项目成功推广新型环保产品，比如采用可回收材料的包装，可能会激发消费者对可持续产品的需求。这种需求的增长可能迫使整个行业转向更环保的产品设计和生产方法。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自动人行道项目在减少环境影响方面的努力，如实施零废物生产和减少二氧化碳排放，可能会促使行业设立更高的环保标准。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自动人行道项目对新原料和技术的需求可能促使供应商调整生产策略，比如采用更环保的生产方法或开发新型原材料。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823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自动人行道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人行道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自动人行道项目对于所在区域的经济发展、就业机会的创造、当地企业的成长以及社区福祉的提升都有着积极而深远的影响。通过这些多方面的经济活动，项目有望成为推动区域经济增长和社会进步的重要力量。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418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自动人行道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人行道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自动人行道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自动人行道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自动人行道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2712"/>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11135"/>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自动人行道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19564"/>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https://d.book118.com/037124001130006042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自动人行道项目建设方案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自动人行道项目建设方案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自动人行道项目建设方案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自动人行道项目建设方案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自动人行道项目建设方案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自动人行道项目建设方案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自动人行道项目建设方案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自动人行道项目建设方案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自动人行道项目建设方案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自动人行道项目建设方案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自动人行道项目建设方案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自动人行道项目建设方案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2E08A9"/>
    <w:rsid w:val="642E08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7124001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2024-02-02T09:36:00Z</dcterms:created>
  <dcterms:modified xsi:type="dcterms:W3CDTF">2024-02-02T09:36:32Z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93E76A905E8343ED86165B0E0963168F_11</vt:lpwstr>
  </property>
  <property fmtid="{D5CDD505-2E9C-101B-9397-08002B2CF9AE}" pid="3" name="KSOProductBuildVer">
    <vt:lpwstr>2052-12.1.0.16250</vt:lpwstr>
  </property>
</Properties>
</file>