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2024年石油焦炭行业分析报告及未来五到十年行业发展趋势报告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53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_Toc28753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8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_Toc5388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1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7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_Toc11376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4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0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_Toc16506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8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_Toc16780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7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_Toc23276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_Toc15736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48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_Toc15483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_Toc29543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8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_Toc31480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0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_Toc18108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_Toc17852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_Toc17606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3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_Toc10932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_Toc2616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49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_Toc1360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1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_Toc32319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9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_Toc28896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8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6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_Toc13260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6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_Toc19561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17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_Toc8175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5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_Toc28153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6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_Toc18766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_Toc30610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1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_Toc26717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0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_Toc20503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3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_Toc30535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3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_Toc23136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51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_Toc21851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_Toc20181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5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_Toc22557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2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_Toc31824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_Toc11266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7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_Toc29371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2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_Toc23828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6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_Toc25265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6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_Toc20165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41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_Toc24415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17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_Toc9172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_Toc1567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6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_Toc22767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9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_Toc6492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59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_Toc31659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3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_Toc16235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5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6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_Toc22661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5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_Toc25051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60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_Toc10260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67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_Toc21867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8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_Toc6481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39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0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_Toc480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02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_Toc17902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1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石油焦炭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_Toc6741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68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35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_Toc25535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26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_Toc19226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27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02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_Toc30002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96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22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石油焦炭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_Toc5022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https://d.book118.com/037150045165006024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37150045165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