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凝胶材料项目计划设计方案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7" w:history="1">
        <w:r>
          <w:rPr>
            <w:rFonts w:ascii="仿宋" w:eastAsia="仿宋" w:hAnsi="仿宋" w:cs="仿宋" w:hint="eastAsia"/>
            <w:lang w:eastAsia="zh-CN"/>
          </w:rPr>
          <w:t>前言</w:t>
        </w:r>
        <w:r>
          <w:tab/>
        </w:r>
        <w:r>
          <w:fldChar w:fldCharType="begin"/>
        </w:r>
        <w:r>
          <w:instrText xml:space="preserve"> PAGEREF _Toc21187 \h </w:instrText>
        </w:r>
        <w:r>
          <w:fldChar w:fldCharType="separate"/>
        </w:r>
        <w:r>
          <w:t>3</w:t>
        </w:r>
        <w:r>
          <w:fldChar w:fldCharType="end"/>
        </w:r>
      </w:hyperlink>
    </w:p>
    <w:p>
      <w:pPr>
        <w:pStyle w:val="TOC1"/>
        <w:tabs>
          <w:tab w:val="right" w:leader="dot" w:pos="8306"/>
        </w:tabs>
      </w:pPr>
      <w:hyperlink w:anchor="_Toc2405" w:history="1">
        <w:r>
          <w:rPr>
            <w:rFonts w:ascii="仿宋" w:eastAsia="仿宋" w:hAnsi="仿宋" w:cs="仿宋" w:hint="eastAsia"/>
            <w:lang w:eastAsia="zh-CN"/>
          </w:rPr>
          <w:t>一、凝胶材料项目选址可行性分析</w:t>
        </w:r>
        <w:r>
          <w:tab/>
        </w:r>
        <w:r>
          <w:fldChar w:fldCharType="begin"/>
        </w:r>
        <w:r>
          <w:instrText xml:space="preserve"> PAGEREF _Toc2405 \h </w:instrText>
        </w:r>
        <w:r>
          <w:fldChar w:fldCharType="separate"/>
        </w:r>
        <w:r>
          <w:t>3</w:t>
        </w:r>
        <w:r>
          <w:fldChar w:fldCharType="end"/>
        </w:r>
      </w:hyperlink>
    </w:p>
    <w:p>
      <w:pPr>
        <w:pStyle w:val="TOC2"/>
        <w:tabs>
          <w:tab w:val="right" w:leader="dot" w:pos="8306"/>
        </w:tabs>
      </w:pPr>
      <w:hyperlink w:anchor="_Toc23723" w:history="1">
        <w:r>
          <w:rPr>
            <w:rFonts w:ascii="仿宋" w:eastAsia="仿宋" w:hAnsi="仿宋" w:cs="仿宋" w:hint="eastAsia"/>
            <w:lang w:eastAsia="zh-CN"/>
          </w:rPr>
          <w:t>(一)、凝胶材料项目选址</w:t>
        </w:r>
        <w:r>
          <w:tab/>
        </w:r>
        <w:r>
          <w:fldChar w:fldCharType="begin"/>
        </w:r>
        <w:r>
          <w:instrText xml:space="preserve"> PAGEREF _Toc23723 \h </w:instrText>
        </w:r>
        <w:r>
          <w:fldChar w:fldCharType="separate"/>
        </w:r>
        <w:r>
          <w:t>3</w:t>
        </w:r>
        <w:r>
          <w:fldChar w:fldCharType="end"/>
        </w:r>
      </w:hyperlink>
    </w:p>
    <w:p>
      <w:pPr>
        <w:pStyle w:val="TOC2"/>
        <w:tabs>
          <w:tab w:val="right" w:leader="dot" w:pos="8306"/>
        </w:tabs>
      </w:pPr>
      <w:hyperlink w:anchor="_Toc27654" w:history="1">
        <w:r>
          <w:rPr>
            <w:rFonts w:ascii="仿宋" w:eastAsia="仿宋" w:hAnsi="仿宋" w:cs="仿宋" w:hint="eastAsia"/>
            <w:lang w:eastAsia="zh-CN"/>
          </w:rPr>
          <w:t>(二)、用地控制指标</w:t>
        </w:r>
        <w:r>
          <w:tab/>
        </w:r>
        <w:r>
          <w:fldChar w:fldCharType="begin"/>
        </w:r>
        <w:r>
          <w:instrText xml:space="preserve"> PAGEREF _Toc27654 \h </w:instrText>
        </w:r>
        <w:r>
          <w:fldChar w:fldCharType="separate"/>
        </w:r>
        <w:r>
          <w:t>3</w:t>
        </w:r>
        <w:r>
          <w:fldChar w:fldCharType="end"/>
        </w:r>
      </w:hyperlink>
    </w:p>
    <w:p>
      <w:pPr>
        <w:pStyle w:val="TOC2"/>
        <w:tabs>
          <w:tab w:val="right" w:leader="dot" w:pos="8306"/>
        </w:tabs>
      </w:pPr>
      <w:hyperlink w:anchor="_Toc5727" w:history="1">
        <w:r>
          <w:rPr>
            <w:rFonts w:ascii="仿宋" w:eastAsia="仿宋" w:hAnsi="仿宋" w:cs="仿宋" w:hint="eastAsia"/>
            <w:lang w:eastAsia="zh-CN"/>
          </w:rPr>
          <w:t>(三)、节约用地措施</w:t>
        </w:r>
        <w:r>
          <w:tab/>
        </w:r>
        <w:r>
          <w:fldChar w:fldCharType="begin"/>
        </w:r>
        <w:r>
          <w:instrText xml:space="preserve"> PAGEREF _Toc5727 \h </w:instrText>
        </w:r>
        <w:r>
          <w:fldChar w:fldCharType="separate"/>
        </w:r>
        <w:r>
          <w:t>5</w:t>
        </w:r>
        <w:r>
          <w:fldChar w:fldCharType="end"/>
        </w:r>
      </w:hyperlink>
    </w:p>
    <w:p>
      <w:pPr>
        <w:pStyle w:val="TOC2"/>
        <w:tabs>
          <w:tab w:val="right" w:leader="dot" w:pos="8306"/>
        </w:tabs>
      </w:pPr>
      <w:hyperlink w:anchor="_Toc29252" w:history="1">
        <w:r>
          <w:rPr>
            <w:rFonts w:ascii="仿宋" w:eastAsia="仿宋" w:hAnsi="仿宋" w:cs="仿宋" w:hint="eastAsia"/>
            <w:lang w:eastAsia="zh-CN"/>
          </w:rPr>
          <w:t>(四)、总图布置方案</w:t>
        </w:r>
        <w:r>
          <w:tab/>
        </w:r>
        <w:r>
          <w:fldChar w:fldCharType="begin"/>
        </w:r>
        <w:r>
          <w:instrText xml:space="preserve"> PAGEREF _Toc29252 \h </w:instrText>
        </w:r>
        <w:r>
          <w:fldChar w:fldCharType="separate"/>
        </w:r>
        <w:r>
          <w:t>6</w:t>
        </w:r>
        <w:r>
          <w:fldChar w:fldCharType="end"/>
        </w:r>
      </w:hyperlink>
    </w:p>
    <w:p>
      <w:pPr>
        <w:pStyle w:val="TOC2"/>
        <w:tabs>
          <w:tab w:val="right" w:leader="dot" w:pos="8306"/>
        </w:tabs>
      </w:pPr>
      <w:hyperlink w:anchor="_Toc24890" w:history="1">
        <w:r>
          <w:rPr>
            <w:rFonts w:ascii="仿宋" w:eastAsia="仿宋" w:hAnsi="仿宋" w:cs="仿宋" w:hint="eastAsia"/>
            <w:lang w:eastAsia="zh-CN"/>
          </w:rPr>
          <w:t>(五)、选址综合评价</w:t>
        </w:r>
        <w:r>
          <w:tab/>
        </w:r>
        <w:r>
          <w:fldChar w:fldCharType="begin"/>
        </w:r>
        <w:r>
          <w:instrText xml:space="preserve"> PAGEREF _Toc24890 \h </w:instrText>
        </w:r>
        <w:r>
          <w:fldChar w:fldCharType="separate"/>
        </w:r>
        <w:r>
          <w:t>7</w:t>
        </w:r>
        <w:r>
          <w:fldChar w:fldCharType="end"/>
        </w:r>
      </w:hyperlink>
    </w:p>
    <w:p>
      <w:pPr>
        <w:pStyle w:val="TOC1"/>
        <w:tabs>
          <w:tab w:val="right" w:leader="dot" w:pos="8306"/>
        </w:tabs>
      </w:pPr>
      <w:hyperlink w:anchor="_Toc4631" w:history="1">
        <w:r>
          <w:rPr>
            <w:rFonts w:ascii="仿宋" w:eastAsia="仿宋" w:hAnsi="仿宋" w:cs="仿宋" w:hint="eastAsia"/>
            <w:lang w:eastAsia="zh-CN"/>
          </w:rPr>
          <w:t>二、市场分析、调研</w:t>
        </w:r>
        <w:r>
          <w:tab/>
        </w:r>
        <w:r>
          <w:fldChar w:fldCharType="begin"/>
        </w:r>
        <w:r>
          <w:instrText xml:space="preserve"> PAGEREF _Toc4631 \h </w:instrText>
        </w:r>
        <w:r>
          <w:fldChar w:fldCharType="separate"/>
        </w:r>
        <w:r>
          <w:t>8</w:t>
        </w:r>
        <w:r>
          <w:fldChar w:fldCharType="end"/>
        </w:r>
      </w:hyperlink>
    </w:p>
    <w:p>
      <w:pPr>
        <w:pStyle w:val="TOC2"/>
        <w:tabs>
          <w:tab w:val="right" w:leader="dot" w:pos="8306"/>
        </w:tabs>
      </w:pPr>
      <w:hyperlink w:anchor="_Toc13619" w:history="1">
        <w:r>
          <w:rPr>
            <w:rFonts w:ascii="仿宋" w:eastAsia="仿宋" w:hAnsi="仿宋" w:cs="仿宋" w:hint="eastAsia"/>
            <w:lang w:eastAsia="zh-CN"/>
          </w:rPr>
          <w:t>(一)、凝胶材料行业分析</w:t>
        </w:r>
        <w:r>
          <w:tab/>
        </w:r>
        <w:r>
          <w:fldChar w:fldCharType="begin"/>
        </w:r>
        <w:r>
          <w:instrText xml:space="preserve"> PAGEREF _Toc13619 \h </w:instrText>
        </w:r>
        <w:r>
          <w:fldChar w:fldCharType="separate"/>
        </w:r>
        <w:r>
          <w:t>8</w:t>
        </w:r>
        <w:r>
          <w:fldChar w:fldCharType="end"/>
        </w:r>
      </w:hyperlink>
    </w:p>
    <w:p>
      <w:pPr>
        <w:pStyle w:val="TOC2"/>
        <w:tabs>
          <w:tab w:val="right" w:leader="dot" w:pos="8306"/>
        </w:tabs>
      </w:pPr>
      <w:hyperlink w:anchor="_Toc24053" w:history="1">
        <w:r>
          <w:rPr>
            <w:rFonts w:ascii="仿宋" w:eastAsia="仿宋" w:hAnsi="仿宋" w:cs="仿宋" w:hint="eastAsia"/>
            <w:lang w:eastAsia="zh-CN"/>
          </w:rPr>
          <w:t>(二)、凝胶材料市场分析预测</w:t>
        </w:r>
        <w:r>
          <w:tab/>
        </w:r>
        <w:r>
          <w:fldChar w:fldCharType="begin"/>
        </w:r>
        <w:r>
          <w:instrText xml:space="preserve"> PAGEREF _Toc24053 \h </w:instrText>
        </w:r>
        <w:r>
          <w:fldChar w:fldCharType="separate"/>
        </w:r>
        <w:r>
          <w:t>9</w:t>
        </w:r>
        <w:r>
          <w:fldChar w:fldCharType="end"/>
        </w:r>
      </w:hyperlink>
    </w:p>
    <w:p>
      <w:pPr>
        <w:pStyle w:val="TOC1"/>
        <w:tabs>
          <w:tab w:val="right" w:leader="dot" w:pos="8306"/>
        </w:tabs>
      </w:pPr>
      <w:hyperlink w:anchor="_Toc21468" w:history="1">
        <w:r>
          <w:rPr>
            <w:rFonts w:ascii="仿宋" w:eastAsia="仿宋" w:hAnsi="仿宋" w:cs="仿宋" w:hint="eastAsia"/>
            <w:lang w:eastAsia="zh-CN"/>
          </w:rPr>
          <w:t>三、凝胶材料项目土建工程</w:t>
        </w:r>
        <w:r>
          <w:tab/>
        </w:r>
        <w:r>
          <w:fldChar w:fldCharType="begin"/>
        </w:r>
        <w:r>
          <w:instrText xml:space="preserve"> PAGEREF _Toc21468 \h </w:instrText>
        </w:r>
        <w:r>
          <w:fldChar w:fldCharType="separate"/>
        </w:r>
        <w:r>
          <w:t>10</w:t>
        </w:r>
        <w:r>
          <w:fldChar w:fldCharType="end"/>
        </w:r>
      </w:hyperlink>
    </w:p>
    <w:p>
      <w:pPr>
        <w:pStyle w:val="TOC2"/>
        <w:tabs>
          <w:tab w:val="right" w:leader="dot" w:pos="8306"/>
        </w:tabs>
      </w:pPr>
      <w:hyperlink w:anchor="_Toc28244" w:history="1">
        <w:r>
          <w:rPr>
            <w:rFonts w:ascii="仿宋" w:eastAsia="仿宋" w:hAnsi="仿宋" w:cs="仿宋" w:hint="eastAsia"/>
            <w:lang w:eastAsia="zh-CN"/>
          </w:rPr>
          <w:t>(一)、建筑工程设计原则</w:t>
        </w:r>
        <w:r>
          <w:tab/>
        </w:r>
        <w:r>
          <w:fldChar w:fldCharType="begin"/>
        </w:r>
        <w:r>
          <w:instrText xml:space="preserve"> PAGEREF _Toc28244 \h </w:instrText>
        </w:r>
        <w:r>
          <w:fldChar w:fldCharType="separate"/>
        </w:r>
        <w:r>
          <w:t>10</w:t>
        </w:r>
        <w:r>
          <w:fldChar w:fldCharType="end"/>
        </w:r>
      </w:hyperlink>
    </w:p>
    <w:p>
      <w:pPr>
        <w:pStyle w:val="TOC2"/>
        <w:tabs>
          <w:tab w:val="right" w:leader="dot" w:pos="8306"/>
        </w:tabs>
      </w:pPr>
      <w:hyperlink w:anchor="_Toc1108" w:history="1">
        <w:r>
          <w:rPr>
            <w:rFonts w:ascii="仿宋" w:eastAsia="仿宋" w:hAnsi="仿宋" w:cs="仿宋" w:hint="eastAsia"/>
            <w:lang w:eastAsia="zh-CN"/>
          </w:rPr>
          <w:t>(二)、土建工程设计年限及安全等级</w:t>
        </w:r>
        <w:r>
          <w:tab/>
        </w:r>
        <w:r>
          <w:fldChar w:fldCharType="begin"/>
        </w:r>
        <w:r>
          <w:instrText xml:space="preserve"> PAGEREF _Toc1108 \h </w:instrText>
        </w:r>
        <w:r>
          <w:fldChar w:fldCharType="separate"/>
        </w:r>
        <w:r>
          <w:t>11</w:t>
        </w:r>
        <w:r>
          <w:fldChar w:fldCharType="end"/>
        </w:r>
      </w:hyperlink>
    </w:p>
    <w:p>
      <w:pPr>
        <w:pStyle w:val="TOC2"/>
        <w:tabs>
          <w:tab w:val="right" w:leader="dot" w:pos="8306"/>
        </w:tabs>
      </w:pPr>
      <w:hyperlink w:anchor="_Toc17488" w:history="1">
        <w:r>
          <w:rPr>
            <w:rFonts w:ascii="仿宋" w:eastAsia="仿宋" w:hAnsi="仿宋" w:cs="仿宋" w:hint="eastAsia"/>
            <w:lang w:eastAsia="zh-CN"/>
          </w:rPr>
          <w:t>(三)、建筑工程设计总体要求</w:t>
        </w:r>
        <w:r>
          <w:tab/>
        </w:r>
        <w:r>
          <w:fldChar w:fldCharType="begin"/>
        </w:r>
        <w:r>
          <w:instrText xml:space="preserve"> PAGEREF _Toc17488 \h </w:instrText>
        </w:r>
        <w:r>
          <w:fldChar w:fldCharType="separate"/>
        </w:r>
        <w:r>
          <w:t>12</w:t>
        </w:r>
        <w:r>
          <w:fldChar w:fldCharType="end"/>
        </w:r>
      </w:hyperlink>
    </w:p>
    <w:p>
      <w:pPr>
        <w:pStyle w:val="TOC2"/>
        <w:tabs>
          <w:tab w:val="right" w:leader="dot" w:pos="8306"/>
        </w:tabs>
      </w:pPr>
      <w:hyperlink w:anchor="_Toc10200" w:history="1">
        <w:r>
          <w:rPr>
            <w:rFonts w:ascii="仿宋" w:eastAsia="仿宋" w:hAnsi="仿宋" w:cs="仿宋" w:hint="eastAsia"/>
            <w:lang w:eastAsia="zh-CN"/>
          </w:rPr>
          <w:t>(四)、土建工程建设指标</w:t>
        </w:r>
        <w:r>
          <w:tab/>
        </w:r>
        <w:r>
          <w:fldChar w:fldCharType="begin"/>
        </w:r>
        <w:r>
          <w:instrText xml:space="preserve"> PAGEREF _Toc10200 \h </w:instrText>
        </w:r>
        <w:r>
          <w:fldChar w:fldCharType="separate"/>
        </w:r>
        <w:r>
          <w:t>13</w:t>
        </w:r>
        <w:r>
          <w:fldChar w:fldCharType="end"/>
        </w:r>
      </w:hyperlink>
    </w:p>
    <w:p>
      <w:pPr>
        <w:pStyle w:val="TOC1"/>
        <w:tabs>
          <w:tab w:val="right" w:leader="dot" w:pos="8306"/>
        </w:tabs>
      </w:pPr>
      <w:hyperlink w:anchor="_Toc22137" w:history="1">
        <w:r>
          <w:rPr>
            <w:rFonts w:ascii="仿宋" w:eastAsia="仿宋" w:hAnsi="仿宋" w:cs="仿宋" w:hint="eastAsia"/>
            <w:lang w:eastAsia="zh-CN"/>
          </w:rPr>
          <w:t>四、凝胶材料项目概论</w:t>
        </w:r>
        <w:r>
          <w:tab/>
        </w:r>
        <w:r>
          <w:fldChar w:fldCharType="begin"/>
        </w:r>
        <w:r>
          <w:instrText xml:space="preserve"> PAGEREF _Toc22137 \h </w:instrText>
        </w:r>
        <w:r>
          <w:fldChar w:fldCharType="separate"/>
        </w:r>
        <w:r>
          <w:t>13</w:t>
        </w:r>
        <w:r>
          <w:fldChar w:fldCharType="end"/>
        </w:r>
      </w:hyperlink>
    </w:p>
    <w:p>
      <w:pPr>
        <w:pStyle w:val="TOC2"/>
        <w:tabs>
          <w:tab w:val="right" w:leader="dot" w:pos="8306"/>
        </w:tabs>
      </w:pPr>
      <w:hyperlink w:anchor="_Toc13275" w:history="1">
        <w:r>
          <w:rPr>
            <w:rFonts w:ascii="仿宋" w:eastAsia="仿宋" w:hAnsi="仿宋" w:cs="仿宋" w:hint="eastAsia"/>
            <w:lang w:eastAsia="zh-CN"/>
          </w:rPr>
          <w:t>(一)、凝胶材料项目概况</w:t>
        </w:r>
        <w:r>
          <w:tab/>
        </w:r>
        <w:r>
          <w:fldChar w:fldCharType="begin"/>
        </w:r>
        <w:r>
          <w:instrText xml:space="preserve"> PAGEREF _Toc13275 \h </w:instrText>
        </w:r>
        <w:r>
          <w:fldChar w:fldCharType="separate"/>
        </w:r>
        <w:r>
          <w:t>13</w:t>
        </w:r>
        <w:r>
          <w:fldChar w:fldCharType="end"/>
        </w:r>
      </w:hyperlink>
    </w:p>
    <w:p>
      <w:pPr>
        <w:pStyle w:val="TOC2"/>
        <w:tabs>
          <w:tab w:val="right" w:leader="dot" w:pos="8306"/>
        </w:tabs>
      </w:pPr>
      <w:hyperlink w:anchor="_Toc16658" w:history="1">
        <w:r>
          <w:rPr>
            <w:rFonts w:ascii="仿宋" w:eastAsia="仿宋" w:hAnsi="仿宋" w:cs="仿宋" w:hint="eastAsia"/>
            <w:lang w:eastAsia="zh-CN"/>
          </w:rPr>
          <w:t>(二)、凝胶材料项目目标</w:t>
        </w:r>
        <w:r>
          <w:tab/>
        </w:r>
        <w:r>
          <w:fldChar w:fldCharType="begin"/>
        </w:r>
        <w:r>
          <w:instrText xml:space="preserve"> PAGEREF _Toc16658 \h </w:instrText>
        </w:r>
        <w:r>
          <w:fldChar w:fldCharType="separate"/>
        </w:r>
        <w:r>
          <w:t>15</w:t>
        </w:r>
        <w:r>
          <w:fldChar w:fldCharType="end"/>
        </w:r>
      </w:hyperlink>
    </w:p>
    <w:p>
      <w:pPr>
        <w:pStyle w:val="TOC2"/>
        <w:tabs>
          <w:tab w:val="right" w:leader="dot" w:pos="8306"/>
        </w:tabs>
      </w:pPr>
      <w:hyperlink w:anchor="_Toc17863" w:history="1">
        <w:r>
          <w:rPr>
            <w:rFonts w:ascii="仿宋" w:eastAsia="仿宋" w:hAnsi="仿宋" w:cs="仿宋" w:hint="eastAsia"/>
            <w:lang w:eastAsia="zh-CN"/>
          </w:rPr>
          <w:t>(三)、凝胶材料项目提出的理由</w:t>
        </w:r>
        <w:r>
          <w:tab/>
        </w:r>
        <w:r>
          <w:fldChar w:fldCharType="begin"/>
        </w:r>
        <w:r>
          <w:instrText xml:space="preserve"> PAGEREF _Toc17863 \h </w:instrText>
        </w:r>
        <w:r>
          <w:fldChar w:fldCharType="separate"/>
        </w:r>
        <w:r>
          <w:t>16</w:t>
        </w:r>
        <w:r>
          <w:fldChar w:fldCharType="end"/>
        </w:r>
      </w:hyperlink>
    </w:p>
    <w:p>
      <w:pPr>
        <w:pStyle w:val="TOC2"/>
        <w:tabs>
          <w:tab w:val="right" w:leader="dot" w:pos="8306"/>
        </w:tabs>
      </w:pPr>
      <w:hyperlink w:anchor="_Toc7498" w:history="1">
        <w:r>
          <w:rPr>
            <w:rFonts w:ascii="仿宋" w:eastAsia="仿宋" w:hAnsi="仿宋" w:cs="仿宋" w:hint="eastAsia"/>
            <w:lang w:eastAsia="zh-CN"/>
          </w:rPr>
          <w:t>(四)、凝胶材料项目意义</w:t>
        </w:r>
        <w:r>
          <w:tab/>
        </w:r>
        <w:r>
          <w:fldChar w:fldCharType="begin"/>
        </w:r>
        <w:r>
          <w:instrText xml:space="preserve"> PAGEREF _Toc7498 \h </w:instrText>
        </w:r>
        <w:r>
          <w:fldChar w:fldCharType="separate"/>
        </w:r>
        <w:r>
          <w:t>18</w:t>
        </w:r>
        <w:r>
          <w:fldChar w:fldCharType="end"/>
        </w:r>
      </w:hyperlink>
    </w:p>
    <w:p>
      <w:pPr>
        <w:pStyle w:val="TOC2"/>
        <w:tabs>
          <w:tab w:val="right" w:leader="dot" w:pos="8306"/>
        </w:tabs>
      </w:pPr>
      <w:hyperlink w:anchor="_Toc26067" w:history="1">
        <w:r>
          <w:rPr>
            <w:rFonts w:ascii="仿宋" w:eastAsia="仿宋" w:hAnsi="仿宋" w:cs="仿宋" w:hint="eastAsia"/>
            <w:lang w:eastAsia="zh-CN"/>
          </w:rPr>
          <w:t>(五)、凝胶材料项目背景</w:t>
        </w:r>
        <w:r>
          <w:tab/>
        </w:r>
        <w:r>
          <w:fldChar w:fldCharType="begin"/>
        </w:r>
        <w:r>
          <w:instrText xml:space="preserve"> PAGEREF _Toc26067 \h </w:instrText>
        </w:r>
        <w:r>
          <w:fldChar w:fldCharType="separate"/>
        </w:r>
        <w:r>
          <w:t>19</w:t>
        </w:r>
        <w:r>
          <w:fldChar w:fldCharType="end"/>
        </w:r>
      </w:hyperlink>
    </w:p>
    <w:p>
      <w:pPr>
        <w:pStyle w:val="TOC1"/>
        <w:tabs>
          <w:tab w:val="right" w:leader="dot" w:pos="8306"/>
        </w:tabs>
      </w:pPr>
      <w:hyperlink w:anchor="_Toc24369" w:history="1">
        <w:r>
          <w:rPr>
            <w:rFonts w:ascii="仿宋" w:eastAsia="仿宋" w:hAnsi="仿宋" w:cs="仿宋" w:hint="eastAsia"/>
            <w:lang w:eastAsia="zh-CN"/>
          </w:rPr>
          <w:t>五、凝胶材料项目绩效评估</w:t>
        </w:r>
        <w:r>
          <w:tab/>
        </w:r>
        <w:r>
          <w:fldChar w:fldCharType="begin"/>
        </w:r>
        <w:r>
          <w:instrText xml:space="preserve"> PAGEREF _Toc24369 \h </w:instrText>
        </w:r>
        <w:r>
          <w:fldChar w:fldCharType="separate"/>
        </w:r>
        <w:r>
          <w:t>19</w:t>
        </w:r>
        <w:r>
          <w:fldChar w:fldCharType="end"/>
        </w:r>
      </w:hyperlink>
    </w:p>
    <w:p>
      <w:pPr>
        <w:pStyle w:val="TOC2"/>
        <w:tabs>
          <w:tab w:val="right" w:leader="dot" w:pos="8306"/>
        </w:tabs>
      </w:pPr>
      <w:hyperlink w:anchor="_Toc31130" w:history="1">
        <w:r>
          <w:rPr>
            <w:rFonts w:ascii="仿宋" w:eastAsia="仿宋" w:hAnsi="仿宋" w:cs="仿宋" w:hint="eastAsia"/>
            <w:lang w:eastAsia="zh-CN"/>
          </w:rPr>
          <w:t>(一)、绩效评估指标</w:t>
        </w:r>
        <w:r>
          <w:tab/>
        </w:r>
        <w:r>
          <w:fldChar w:fldCharType="begin"/>
        </w:r>
        <w:r>
          <w:instrText xml:space="preserve"> PAGEREF _Toc31130 \h </w:instrText>
        </w:r>
        <w:r>
          <w:fldChar w:fldCharType="separate"/>
        </w:r>
        <w:r>
          <w:t>19</w:t>
        </w:r>
        <w:r>
          <w:fldChar w:fldCharType="end"/>
        </w:r>
      </w:hyperlink>
    </w:p>
    <w:p>
      <w:pPr>
        <w:pStyle w:val="TOC2"/>
        <w:tabs>
          <w:tab w:val="right" w:leader="dot" w:pos="8306"/>
        </w:tabs>
      </w:pPr>
      <w:hyperlink w:anchor="_Toc22658" w:history="1">
        <w:r>
          <w:rPr>
            <w:rFonts w:ascii="仿宋" w:eastAsia="仿宋" w:hAnsi="仿宋" w:cs="仿宋" w:hint="eastAsia"/>
            <w:lang w:eastAsia="zh-CN"/>
          </w:rPr>
          <w:t>(二)、绩效评估方法</w:t>
        </w:r>
        <w:r>
          <w:tab/>
        </w:r>
        <w:r>
          <w:fldChar w:fldCharType="begin"/>
        </w:r>
        <w:r>
          <w:instrText xml:space="preserve"> PAGEREF _Toc22658 \h </w:instrText>
        </w:r>
        <w:r>
          <w:fldChar w:fldCharType="separate"/>
        </w:r>
        <w:r>
          <w:t>21</w:t>
        </w:r>
        <w:r>
          <w:fldChar w:fldCharType="end"/>
        </w:r>
      </w:hyperlink>
    </w:p>
    <w:p>
      <w:pPr>
        <w:pStyle w:val="TOC2"/>
        <w:tabs>
          <w:tab w:val="right" w:leader="dot" w:pos="8306"/>
        </w:tabs>
      </w:pPr>
      <w:hyperlink w:anchor="_Toc11349" w:history="1">
        <w:r>
          <w:rPr>
            <w:rFonts w:ascii="仿宋" w:eastAsia="仿宋" w:hAnsi="仿宋" w:cs="仿宋" w:hint="eastAsia"/>
            <w:lang w:eastAsia="zh-CN"/>
          </w:rPr>
          <w:t>(三)、绩效评估周期</w:t>
        </w:r>
        <w:r>
          <w:tab/>
        </w:r>
        <w:r>
          <w:fldChar w:fldCharType="begin"/>
        </w:r>
        <w:r>
          <w:instrText xml:space="preserve"> PAGEREF _Toc11349 \h </w:instrText>
        </w:r>
        <w:r>
          <w:fldChar w:fldCharType="separate"/>
        </w:r>
        <w:r>
          <w:t>22</w:t>
        </w:r>
        <w:r>
          <w:fldChar w:fldCharType="end"/>
        </w:r>
      </w:hyperlink>
    </w:p>
    <w:p>
      <w:pPr>
        <w:pStyle w:val="TOC1"/>
        <w:tabs>
          <w:tab w:val="right" w:leader="dot" w:pos="8306"/>
        </w:tabs>
      </w:pPr>
      <w:hyperlink w:anchor="_Toc11885" w:history="1">
        <w:r>
          <w:rPr>
            <w:rFonts w:ascii="仿宋" w:eastAsia="仿宋" w:hAnsi="仿宋" w:cs="仿宋" w:hint="eastAsia"/>
            <w:lang w:eastAsia="zh-CN"/>
          </w:rPr>
          <w:t>六、工艺说明</w:t>
        </w:r>
        <w:r>
          <w:tab/>
        </w:r>
        <w:r>
          <w:fldChar w:fldCharType="begin"/>
        </w:r>
        <w:r>
          <w:instrText xml:space="preserve"> PAGEREF _Toc11885 \h </w:instrText>
        </w:r>
        <w:r>
          <w:fldChar w:fldCharType="separate"/>
        </w:r>
        <w:r>
          <w:t>23</w:t>
        </w:r>
        <w:r>
          <w:fldChar w:fldCharType="end"/>
        </w:r>
      </w:hyperlink>
    </w:p>
    <w:p>
      <w:pPr>
        <w:pStyle w:val="TOC2"/>
        <w:tabs>
          <w:tab w:val="right" w:leader="dot" w:pos="8306"/>
        </w:tabs>
      </w:pPr>
      <w:hyperlink w:anchor="_Toc478" w:history="1">
        <w:r>
          <w:rPr>
            <w:rFonts w:ascii="仿宋" w:eastAsia="仿宋" w:hAnsi="仿宋" w:cs="仿宋" w:hint="eastAsia"/>
            <w:lang w:eastAsia="zh-CN"/>
          </w:rPr>
          <w:t>(一)、技术管理特点</w:t>
        </w:r>
        <w:r>
          <w:tab/>
        </w:r>
        <w:r>
          <w:fldChar w:fldCharType="begin"/>
        </w:r>
        <w:r>
          <w:instrText xml:space="preserve"> PAGEREF _Toc478 \h </w:instrText>
        </w:r>
        <w:r>
          <w:fldChar w:fldCharType="separate"/>
        </w:r>
        <w:r>
          <w:t>23</w:t>
        </w:r>
        <w:r>
          <w:fldChar w:fldCharType="end"/>
        </w:r>
      </w:hyperlink>
    </w:p>
    <w:p>
      <w:pPr>
        <w:pStyle w:val="TOC2"/>
        <w:tabs>
          <w:tab w:val="right" w:leader="dot" w:pos="8306"/>
        </w:tabs>
      </w:pPr>
      <w:hyperlink w:anchor="_Toc17164" w:history="1">
        <w:r>
          <w:rPr>
            <w:rFonts w:ascii="仿宋" w:eastAsia="仿宋" w:hAnsi="仿宋" w:cs="仿宋" w:hint="eastAsia"/>
            <w:lang w:eastAsia="zh-CN"/>
          </w:rPr>
          <w:t>(二)、凝胶材料项目工艺技术设计方案</w:t>
        </w:r>
        <w:r>
          <w:tab/>
        </w:r>
        <w:r>
          <w:fldChar w:fldCharType="begin"/>
        </w:r>
        <w:r>
          <w:instrText xml:space="preserve"> PAGEREF _Toc17164 \h </w:instrText>
        </w:r>
        <w:r>
          <w:fldChar w:fldCharType="separate"/>
        </w:r>
        <w:r>
          <w:t>24</w:t>
        </w:r>
        <w:r>
          <w:fldChar w:fldCharType="end"/>
        </w:r>
      </w:hyperlink>
    </w:p>
    <w:p>
      <w:pPr>
        <w:pStyle w:val="TOC2"/>
        <w:tabs>
          <w:tab w:val="right" w:leader="dot" w:pos="8306"/>
        </w:tabs>
      </w:pPr>
      <w:hyperlink w:anchor="_Toc13041" w:history="1">
        <w:r>
          <w:rPr>
            <w:rFonts w:ascii="仿宋" w:eastAsia="仿宋" w:hAnsi="仿宋" w:cs="仿宋" w:hint="eastAsia"/>
            <w:lang w:eastAsia="zh-CN"/>
          </w:rPr>
          <w:t>(三)、设备选型方案</w:t>
        </w:r>
        <w:r>
          <w:tab/>
        </w:r>
        <w:r>
          <w:fldChar w:fldCharType="begin"/>
        </w:r>
        <w:r>
          <w:instrText xml:space="preserve"> PAGEREF _Toc13041 \h </w:instrText>
        </w:r>
        <w:r>
          <w:fldChar w:fldCharType="separate"/>
        </w:r>
        <w:r>
          <w:t>25</w:t>
        </w:r>
        <w:r>
          <w:fldChar w:fldCharType="end"/>
        </w:r>
      </w:hyperlink>
    </w:p>
    <w:p>
      <w:pPr>
        <w:pStyle w:val="TOC1"/>
        <w:tabs>
          <w:tab w:val="right" w:leader="dot" w:pos="8306"/>
        </w:tabs>
      </w:pPr>
      <w:hyperlink w:anchor="_Toc22312" w:history="1">
        <w:r>
          <w:rPr>
            <w:rFonts w:ascii="仿宋" w:eastAsia="仿宋" w:hAnsi="仿宋" w:cs="仿宋" w:hint="eastAsia"/>
            <w:lang w:eastAsia="zh-CN"/>
          </w:rPr>
          <w:t>七、凝胶材料项目计划安排</w:t>
        </w:r>
        <w:r>
          <w:tab/>
        </w:r>
        <w:r>
          <w:fldChar w:fldCharType="begin"/>
        </w:r>
        <w:r>
          <w:instrText xml:space="preserve"> PAGEREF _Toc22312 \h </w:instrText>
        </w:r>
        <w:r>
          <w:fldChar w:fldCharType="separate"/>
        </w:r>
        <w:r>
          <w:t>26</w:t>
        </w:r>
        <w:r>
          <w:fldChar w:fldCharType="end"/>
        </w:r>
      </w:hyperlink>
    </w:p>
    <w:p>
      <w:pPr>
        <w:pStyle w:val="TOC2"/>
        <w:tabs>
          <w:tab w:val="right" w:leader="dot" w:pos="8306"/>
        </w:tabs>
      </w:pPr>
      <w:hyperlink w:anchor="_Toc9279" w:history="1">
        <w:r>
          <w:rPr>
            <w:rFonts w:ascii="仿宋" w:eastAsia="仿宋" w:hAnsi="仿宋" w:cs="仿宋" w:hint="eastAsia"/>
            <w:lang w:eastAsia="zh-CN"/>
          </w:rPr>
          <w:t>(一)、建设周期</w:t>
        </w:r>
        <w:r>
          <w:tab/>
        </w:r>
        <w:r>
          <w:fldChar w:fldCharType="begin"/>
        </w:r>
        <w:r>
          <w:instrText xml:space="preserve"> PAGEREF _Toc9279 \h </w:instrText>
        </w:r>
        <w:r>
          <w:fldChar w:fldCharType="separate"/>
        </w:r>
        <w:r>
          <w:t>26</w:t>
        </w:r>
        <w:r>
          <w:fldChar w:fldCharType="end"/>
        </w:r>
      </w:hyperlink>
    </w:p>
    <w:p>
      <w:pPr>
        <w:pStyle w:val="TOC2"/>
        <w:tabs>
          <w:tab w:val="right" w:leader="dot" w:pos="8306"/>
        </w:tabs>
      </w:pPr>
      <w:hyperlink w:anchor="_Toc3957" w:history="1">
        <w:r>
          <w:rPr>
            <w:rFonts w:ascii="仿宋" w:eastAsia="仿宋" w:hAnsi="仿宋" w:cs="仿宋" w:hint="eastAsia"/>
            <w:lang w:eastAsia="zh-CN"/>
          </w:rPr>
          <w:t>(二)、建设进度</w:t>
        </w:r>
        <w:r>
          <w:tab/>
        </w:r>
        <w:r>
          <w:fldChar w:fldCharType="begin"/>
        </w:r>
        <w:r>
          <w:instrText xml:space="preserve"> PAGEREF _Toc3957 \h </w:instrText>
        </w:r>
        <w:r>
          <w:fldChar w:fldCharType="separate"/>
        </w:r>
        <w:r>
          <w:t>27</w:t>
        </w:r>
        <w:r>
          <w:fldChar w:fldCharType="end"/>
        </w:r>
      </w:hyperlink>
    </w:p>
    <w:p>
      <w:pPr>
        <w:pStyle w:val="TOC2"/>
        <w:tabs>
          <w:tab w:val="right" w:leader="dot" w:pos="8306"/>
        </w:tabs>
      </w:pPr>
      <w:hyperlink w:anchor="_Toc5968" w:history="1">
        <w:r>
          <w:rPr>
            <w:rFonts w:ascii="仿宋" w:eastAsia="仿宋" w:hAnsi="仿宋" w:cs="仿宋" w:hint="eastAsia"/>
            <w:lang w:eastAsia="zh-CN"/>
          </w:rPr>
          <w:t>(三)、进度安排注意事项</w:t>
        </w:r>
        <w:r>
          <w:tab/>
        </w:r>
        <w:r>
          <w:fldChar w:fldCharType="begin"/>
        </w:r>
        <w:r>
          <w:instrText xml:space="preserve"> PAGEREF _Toc5968 \h </w:instrText>
        </w:r>
        <w:r>
          <w:fldChar w:fldCharType="separate"/>
        </w:r>
        <w:r>
          <w:t>28</w:t>
        </w:r>
        <w:r>
          <w:fldChar w:fldCharType="end"/>
        </w:r>
      </w:hyperlink>
    </w:p>
    <w:p>
      <w:pPr>
        <w:pStyle w:val="TOC2"/>
        <w:tabs>
          <w:tab w:val="right" w:leader="dot" w:pos="8306"/>
        </w:tabs>
      </w:pPr>
      <w:hyperlink w:anchor="_Toc8311" w:history="1">
        <w:r>
          <w:rPr>
            <w:rFonts w:ascii="仿宋" w:eastAsia="仿宋" w:hAnsi="仿宋" w:cs="仿宋" w:hint="eastAsia"/>
            <w:lang w:eastAsia="zh-CN"/>
          </w:rPr>
          <w:t>(四)、人力资源配置</w:t>
        </w:r>
        <w:r>
          <w:tab/>
        </w:r>
        <w:r>
          <w:fldChar w:fldCharType="begin"/>
        </w:r>
        <w:r>
          <w:instrText xml:space="preserve"> PAGEREF _Toc8311 \h </w:instrText>
        </w:r>
        <w:r>
          <w:fldChar w:fldCharType="separate"/>
        </w:r>
        <w:r>
          <w:t>30</w:t>
        </w:r>
        <w:r>
          <w:fldChar w:fldCharType="end"/>
        </w:r>
      </w:hyperlink>
    </w:p>
    <w:p>
      <w:pPr>
        <w:pStyle w:val="TOC1"/>
        <w:tabs>
          <w:tab w:val="right" w:leader="dot" w:pos="8306"/>
        </w:tabs>
      </w:pPr>
      <w:hyperlink w:anchor="_Toc27467" w:history="1">
        <w:r>
          <w:rPr>
            <w:rFonts w:ascii="仿宋" w:eastAsia="仿宋" w:hAnsi="仿宋" w:cs="仿宋" w:hint="eastAsia"/>
            <w:lang w:eastAsia="zh-CN"/>
          </w:rPr>
          <w:t>八、凝胶材料项目风险管理</w:t>
        </w:r>
        <w:r>
          <w:tab/>
        </w:r>
        <w:r>
          <w:fldChar w:fldCharType="begin"/>
        </w:r>
        <w:r>
          <w:instrText xml:space="preserve"> PAGEREF _Toc27467 \h </w:instrText>
        </w:r>
        <w:r>
          <w:fldChar w:fldCharType="separate"/>
        </w:r>
        <w:r>
          <w:t>31</w:t>
        </w:r>
        <w:r>
          <w:fldChar w:fldCharType="end"/>
        </w:r>
      </w:hyperlink>
    </w:p>
    <w:p>
      <w:pPr>
        <w:pStyle w:val="TOC2"/>
        <w:tabs>
          <w:tab w:val="right" w:leader="dot" w:pos="8306"/>
        </w:tabs>
      </w:pPr>
      <w:hyperlink w:anchor="_Toc16034" w:history="1">
        <w:r>
          <w:rPr>
            <w:rFonts w:ascii="仿宋" w:eastAsia="仿宋" w:hAnsi="仿宋" w:cs="仿宋" w:hint="eastAsia"/>
            <w:lang w:eastAsia="zh-CN"/>
          </w:rPr>
          <w:t>(一)、风险识别与评估</w:t>
        </w:r>
        <w:r>
          <w:tab/>
        </w:r>
        <w:r>
          <w:fldChar w:fldCharType="begin"/>
        </w:r>
        <w:r>
          <w:instrText xml:space="preserve"> PAGEREF _Toc16034 \h </w:instrText>
        </w:r>
        <w:r>
          <w:fldChar w:fldCharType="separate"/>
        </w:r>
        <w:r>
          <w:t>31</w:t>
        </w:r>
        <w:r>
          <w:fldChar w:fldCharType="end"/>
        </w:r>
      </w:hyperlink>
    </w:p>
    <w:p>
      <w:pPr>
        <w:pStyle w:val="TOC2"/>
        <w:tabs>
          <w:tab w:val="right" w:leader="dot" w:pos="8306"/>
        </w:tabs>
      </w:pPr>
      <w:hyperlink w:anchor="_Toc13592" w:history="1">
        <w:r>
          <w:rPr>
            <w:rFonts w:ascii="仿宋" w:eastAsia="仿宋" w:hAnsi="仿宋" w:cs="仿宋" w:hint="eastAsia"/>
            <w:lang w:eastAsia="zh-CN"/>
          </w:rPr>
          <w:t>(二)、风险应对策略</w:t>
        </w:r>
        <w:r>
          <w:tab/>
        </w:r>
        <w:r>
          <w:fldChar w:fldCharType="begin"/>
        </w:r>
        <w:r>
          <w:instrText xml:space="preserve"> PAGEREF _Toc13592 \h </w:instrText>
        </w:r>
        <w:r>
          <w:fldChar w:fldCharType="separate"/>
        </w:r>
        <w:r>
          <w:t>32</w:t>
        </w:r>
        <w:r>
          <w:fldChar w:fldCharType="end"/>
        </w:r>
      </w:hyperlink>
    </w:p>
    <w:p>
      <w:pPr>
        <w:pStyle w:val="TOC2"/>
        <w:tabs>
          <w:tab w:val="right" w:leader="dot" w:pos="8306"/>
        </w:tabs>
      </w:pPr>
      <w:hyperlink w:anchor="_Toc7289" w:history="1">
        <w:r>
          <w:rPr>
            <w:rFonts w:ascii="仿宋" w:eastAsia="仿宋" w:hAnsi="仿宋" w:cs="仿宋" w:hint="eastAsia"/>
            <w:lang w:eastAsia="zh-CN"/>
          </w:rPr>
          <w:t>(三)、风险监控与控制</w:t>
        </w:r>
        <w:r>
          <w:tab/>
        </w:r>
        <w:r>
          <w:fldChar w:fldCharType="begin"/>
        </w:r>
        <w:r>
          <w:instrText xml:space="preserve"> PAGEREF _Toc7289 \h </w:instrText>
        </w:r>
        <w:r>
          <w:fldChar w:fldCharType="separate"/>
        </w:r>
        <w:r>
          <w:t>34</w:t>
        </w:r>
        <w:r>
          <w:fldChar w:fldCharType="end"/>
        </w:r>
      </w:hyperlink>
    </w:p>
    <w:p>
      <w:pPr>
        <w:pStyle w:val="TOC1"/>
        <w:tabs>
          <w:tab w:val="right" w:leader="dot" w:pos="8306"/>
        </w:tabs>
      </w:pPr>
      <w:hyperlink w:anchor="_Toc29049" w:history="1">
        <w:r>
          <w:rPr>
            <w:rFonts w:ascii="仿宋" w:eastAsia="仿宋" w:hAnsi="仿宋" w:cs="仿宋" w:hint="eastAsia"/>
            <w:lang w:eastAsia="zh-CN"/>
          </w:rPr>
          <w:t>九、凝胶材料项目技术管理</w:t>
        </w:r>
        <w:r>
          <w:tab/>
        </w:r>
        <w:r>
          <w:fldChar w:fldCharType="begin"/>
        </w:r>
        <w:r>
          <w:instrText xml:space="preserve"> PAGEREF _Toc29049 \h </w:instrText>
        </w:r>
        <w:r>
          <w:fldChar w:fldCharType="separate"/>
        </w:r>
        <w:r>
          <w:t>35</w:t>
        </w:r>
        <w:r>
          <w:fldChar w:fldCharType="end"/>
        </w:r>
      </w:hyperlink>
    </w:p>
    <w:p>
      <w:pPr>
        <w:pStyle w:val="TOC2"/>
        <w:tabs>
          <w:tab w:val="right" w:leader="dot" w:pos="8306"/>
        </w:tabs>
      </w:pPr>
      <w:hyperlink w:anchor="_Toc20158" w:history="1">
        <w:r>
          <w:rPr>
            <w:rFonts w:ascii="仿宋" w:eastAsia="仿宋" w:hAnsi="仿宋" w:cs="仿宋" w:hint="eastAsia"/>
            <w:lang w:eastAsia="zh-CN"/>
          </w:rPr>
          <w:t>(一)、技术方案选用方向</w:t>
        </w:r>
        <w:r>
          <w:tab/>
        </w:r>
        <w:r>
          <w:fldChar w:fldCharType="begin"/>
        </w:r>
        <w:r>
          <w:instrText xml:space="preserve"> PAGEREF _Toc20158 \h </w:instrText>
        </w:r>
        <w:r>
          <w:fldChar w:fldCharType="separate"/>
        </w:r>
        <w:r>
          <w:t>35</w:t>
        </w:r>
        <w:r>
          <w:fldChar w:fldCharType="end"/>
        </w:r>
      </w:hyperlink>
    </w:p>
    <w:p>
      <w:pPr>
        <w:pStyle w:val="TOC2"/>
        <w:tabs>
          <w:tab w:val="right" w:leader="dot" w:pos="8306"/>
        </w:tabs>
      </w:pPr>
      <w:hyperlink w:anchor="_Toc26896" w:history="1">
        <w:r>
          <w:rPr>
            <w:rFonts w:ascii="仿宋" w:eastAsia="仿宋" w:hAnsi="仿宋" w:cs="仿宋" w:hint="eastAsia"/>
            <w:lang w:eastAsia="zh-CN"/>
          </w:rPr>
          <w:t>(二)、工艺技术方案选用原则</w:t>
        </w:r>
        <w:r>
          <w:tab/>
        </w:r>
        <w:r>
          <w:fldChar w:fldCharType="begin"/>
        </w:r>
        <w:r>
          <w:instrText xml:space="preserve"> PAGEREF _Toc26896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92" w:history="1">
        <w:r>
          <w:rPr>
            <w:rFonts w:ascii="仿宋" w:eastAsia="仿宋" w:hAnsi="仿宋" w:cs="仿宋" w:hint="eastAsia"/>
            <w:lang w:eastAsia="zh-CN"/>
          </w:rPr>
          <w:t>(三)、工艺技术方案要求</w:t>
        </w:r>
        <w:r>
          <w:tab/>
        </w:r>
        <w:r>
          <w:fldChar w:fldCharType="begin"/>
        </w:r>
        <w:r>
          <w:instrText xml:space="preserve"> PAGEREF _Toc28392 \h </w:instrText>
        </w:r>
        <w:r>
          <w:fldChar w:fldCharType="separate"/>
        </w:r>
        <w:r>
          <w:t>38</w:t>
        </w:r>
        <w:r>
          <w:fldChar w:fldCharType="end"/>
        </w:r>
      </w:hyperlink>
    </w:p>
    <w:p>
      <w:pPr>
        <w:pStyle w:val="TOC1"/>
        <w:tabs>
          <w:tab w:val="right" w:leader="dot" w:pos="8306"/>
        </w:tabs>
      </w:pPr>
      <w:hyperlink w:anchor="_Toc23914" w:history="1">
        <w:r>
          <w:rPr>
            <w:rFonts w:ascii="仿宋" w:eastAsia="仿宋" w:hAnsi="仿宋" w:cs="仿宋" w:hint="eastAsia"/>
            <w:lang w:eastAsia="zh-CN"/>
          </w:rPr>
          <w:t>十、凝胶材料项目人力资源培养与发展</w:t>
        </w:r>
        <w:r>
          <w:tab/>
        </w:r>
        <w:r>
          <w:fldChar w:fldCharType="begin"/>
        </w:r>
        <w:r>
          <w:instrText xml:space="preserve"> PAGEREF _Toc23914 \h </w:instrText>
        </w:r>
        <w:r>
          <w:fldChar w:fldCharType="separate"/>
        </w:r>
        <w:r>
          <w:t>41</w:t>
        </w:r>
        <w:r>
          <w:fldChar w:fldCharType="end"/>
        </w:r>
      </w:hyperlink>
    </w:p>
    <w:p>
      <w:pPr>
        <w:pStyle w:val="TOC2"/>
        <w:tabs>
          <w:tab w:val="right" w:leader="dot" w:pos="8306"/>
        </w:tabs>
      </w:pPr>
      <w:hyperlink w:anchor="_Toc22135" w:history="1">
        <w:r>
          <w:rPr>
            <w:rFonts w:ascii="仿宋" w:eastAsia="仿宋" w:hAnsi="仿宋" w:cs="仿宋" w:hint="eastAsia"/>
            <w:lang w:eastAsia="zh-CN"/>
          </w:rPr>
          <w:t>(一)、人才需求与规划</w:t>
        </w:r>
        <w:r>
          <w:tab/>
        </w:r>
        <w:r>
          <w:fldChar w:fldCharType="begin"/>
        </w:r>
        <w:r>
          <w:instrText xml:space="preserve"> PAGEREF _Toc22135 \h </w:instrText>
        </w:r>
        <w:r>
          <w:fldChar w:fldCharType="separate"/>
        </w:r>
        <w:r>
          <w:t>41</w:t>
        </w:r>
        <w:r>
          <w:fldChar w:fldCharType="end"/>
        </w:r>
      </w:hyperlink>
    </w:p>
    <w:p>
      <w:pPr>
        <w:pStyle w:val="TOC2"/>
        <w:tabs>
          <w:tab w:val="right" w:leader="dot" w:pos="8306"/>
        </w:tabs>
      </w:pPr>
      <w:hyperlink w:anchor="_Toc3973" w:history="1">
        <w:r>
          <w:rPr>
            <w:rFonts w:ascii="仿宋" w:eastAsia="仿宋" w:hAnsi="仿宋" w:cs="仿宋" w:hint="eastAsia"/>
            <w:lang w:eastAsia="zh-CN"/>
          </w:rPr>
          <w:t>(二)、培训与发展计划</w:t>
        </w:r>
        <w:r>
          <w:tab/>
        </w:r>
        <w:r>
          <w:fldChar w:fldCharType="begin"/>
        </w:r>
        <w:r>
          <w:instrText xml:space="preserve"> PAGEREF _Toc3973 \h </w:instrText>
        </w:r>
        <w:r>
          <w:fldChar w:fldCharType="separate"/>
        </w:r>
        <w:r>
          <w:t>41</w:t>
        </w:r>
        <w:r>
          <w:fldChar w:fldCharType="end"/>
        </w:r>
      </w:hyperlink>
    </w:p>
    <w:p>
      <w:pPr>
        <w:pStyle w:val="TOC1"/>
        <w:tabs>
          <w:tab w:val="right" w:leader="dot" w:pos="8306"/>
        </w:tabs>
      </w:pPr>
      <w:hyperlink w:anchor="_Toc25069" w:history="1">
        <w:r>
          <w:rPr>
            <w:rFonts w:ascii="仿宋" w:eastAsia="仿宋" w:hAnsi="仿宋" w:cs="仿宋" w:hint="eastAsia"/>
            <w:lang w:eastAsia="zh-CN"/>
          </w:rPr>
          <w:t>十一、凝胶材料项目财务管理</w:t>
        </w:r>
        <w:r>
          <w:tab/>
        </w:r>
        <w:r>
          <w:fldChar w:fldCharType="begin"/>
        </w:r>
        <w:r>
          <w:instrText xml:space="preserve"> PAGEREF _Toc25069 \h </w:instrText>
        </w:r>
        <w:r>
          <w:fldChar w:fldCharType="separate"/>
        </w:r>
        <w:r>
          <w:t>42</w:t>
        </w:r>
        <w:r>
          <w:fldChar w:fldCharType="end"/>
        </w:r>
      </w:hyperlink>
    </w:p>
    <w:p>
      <w:pPr>
        <w:pStyle w:val="TOC2"/>
        <w:tabs>
          <w:tab w:val="right" w:leader="dot" w:pos="8306"/>
        </w:tabs>
      </w:pPr>
      <w:hyperlink w:anchor="_Toc29550" w:history="1">
        <w:r>
          <w:rPr>
            <w:rFonts w:ascii="仿宋" w:eastAsia="仿宋" w:hAnsi="仿宋" w:cs="仿宋" w:hint="eastAsia"/>
            <w:lang w:eastAsia="zh-CN"/>
          </w:rPr>
          <w:t>(一)、资金需求大</w:t>
        </w:r>
        <w:r>
          <w:tab/>
        </w:r>
        <w:r>
          <w:fldChar w:fldCharType="begin"/>
        </w:r>
        <w:r>
          <w:instrText xml:space="preserve"> PAGEREF _Toc29550 \h </w:instrText>
        </w:r>
        <w:r>
          <w:fldChar w:fldCharType="separate"/>
        </w:r>
        <w:r>
          <w:t>42</w:t>
        </w:r>
        <w:r>
          <w:fldChar w:fldCharType="end"/>
        </w:r>
      </w:hyperlink>
    </w:p>
    <w:p>
      <w:pPr>
        <w:pStyle w:val="TOC2"/>
        <w:tabs>
          <w:tab w:val="right" w:leader="dot" w:pos="8306"/>
        </w:tabs>
      </w:pPr>
      <w:hyperlink w:anchor="_Toc24682" w:history="1">
        <w:r>
          <w:rPr>
            <w:rFonts w:ascii="仿宋" w:eastAsia="仿宋" w:hAnsi="仿宋" w:cs="仿宋" w:hint="eastAsia"/>
            <w:lang w:eastAsia="zh-CN"/>
          </w:rPr>
          <w:t>(二)、研发周期长</w:t>
        </w:r>
        <w:r>
          <w:tab/>
        </w:r>
        <w:r>
          <w:fldChar w:fldCharType="begin"/>
        </w:r>
        <w:r>
          <w:instrText xml:space="preserve"> PAGEREF _Toc24682 \h </w:instrText>
        </w:r>
        <w:r>
          <w:fldChar w:fldCharType="separate"/>
        </w:r>
        <w:r>
          <w:t>43</w:t>
        </w:r>
        <w:r>
          <w:fldChar w:fldCharType="end"/>
        </w:r>
      </w:hyperlink>
    </w:p>
    <w:p>
      <w:pPr>
        <w:pStyle w:val="TOC2"/>
        <w:tabs>
          <w:tab w:val="right" w:leader="dot" w:pos="8306"/>
        </w:tabs>
      </w:pPr>
      <w:hyperlink w:anchor="_Toc16876" w:history="1">
        <w:r>
          <w:rPr>
            <w:rFonts w:ascii="仿宋" w:eastAsia="仿宋" w:hAnsi="仿宋" w:cs="仿宋" w:hint="eastAsia"/>
            <w:lang w:eastAsia="zh-CN"/>
          </w:rPr>
          <w:t>(三)、市场风险大</w:t>
        </w:r>
        <w:r>
          <w:tab/>
        </w:r>
        <w:r>
          <w:fldChar w:fldCharType="begin"/>
        </w:r>
        <w:r>
          <w:instrText xml:space="preserve"> PAGEREF _Toc16876 \h </w:instrText>
        </w:r>
        <w:r>
          <w:fldChar w:fldCharType="separate"/>
        </w:r>
        <w:r>
          <w:t>44</w:t>
        </w:r>
        <w:r>
          <w:fldChar w:fldCharType="end"/>
        </w:r>
      </w:hyperlink>
    </w:p>
    <w:p>
      <w:pPr>
        <w:pStyle w:val="TOC2"/>
        <w:tabs>
          <w:tab w:val="right" w:leader="dot" w:pos="8306"/>
        </w:tabs>
      </w:pPr>
      <w:hyperlink w:anchor="_Toc15673" w:history="1">
        <w:r>
          <w:rPr>
            <w:rFonts w:ascii="仿宋" w:eastAsia="仿宋" w:hAnsi="仿宋" w:cs="仿宋" w:hint="eastAsia"/>
            <w:lang w:eastAsia="zh-CN"/>
          </w:rPr>
          <w:t>(四)、利润率高</w:t>
        </w:r>
        <w:r>
          <w:tab/>
        </w:r>
        <w:r>
          <w:fldChar w:fldCharType="begin"/>
        </w:r>
        <w:r>
          <w:instrText xml:space="preserve"> PAGEREF _Toc15673 \h </w:instrText>
        </w:r>
        <w:r>
          <w:fldChar w:fldCharType="separate"/>
        </w:r>
        <w:r>
          <w:t>47</w:t>
        </w:r>
        <w:r>
          <w:fldChar w:fldCharType="end"/>
        </w:r>
      </w:hyperlink>
    </w:p>
    <w:p>
      <w:pPr>
        <w:pStyle w:val="TOC1"/>
        <w:tabs>
          <w:tab w:val="right" w:leader="dot" w:pos="8306"/>
        </w:tabs>
      </w:pPr>
      <w:hyperlink w:anchor="_Toc24650" w:history="1">
        <w:r>
          <w:rPr>
            <w:rFonts w:ascii="仿宋" w:eastAsia="仿宋" w:hAnsi="仿宋" w:cs="仿宋" w:hint="eastAsia"/>
            <w:lang w:eastAsia="zh-CN"/>
          </w:rPr>
          <w:t>十二、凝胶材料项目创新与研发</w:t>
        </w:r>
        <w:r>
          <w:tab/>
        </w:r>
        <w:r>
          <w:fldChar w:fldCharType="begin"/>
        </w:r>
        <w:r>
          <w:instrText xml:space="preserve"> PAGEREF _Toc24650 \h </w:instrText>
        </w:r>
        <w:r>
          <w:fldChar w:fldCharType="separate"/>
        </w:r>
        <w:r>
          <w:t>49</w:t>
        </w:r>
        <w:r>
          <w:fldChar w:fldCharType="end"/>
        </w:r>
      </w:hyperlink>
    </w:p>
    <w:p>
      <w:pPr>
        <w:pStyle w:val="TOC2"/>
        <w:tabs>
          <w:tab w:val="right" w:leader="dot" w:pos="8306"/>
        </w:tabs>
      </w:pPr>
      <w:hyperlink w:anchor="_Toc6875" w:history="1">
        <w:r>
          <w:rPr>
            <w:rFonts w:ascii="仿宋" w:eastAsia="仿宋" w:hAnsi="仿宋" w:cs="仿宋" w:hint="eastAsia"/>
            <w:lang w:eastAsia="zh-CN"/>
          </w:rPr>
          <w:t>(一)、创新策略与方向</w:t>
        </w:r>
        <w:r>
          <w:tab/>
        </w:r>
        <w:r>
          <w:fldChar w:fldCharType="begin"/>
        </w:r>
        <w:r>
          <w:instrText xml:space="preserve"> PAGEREF _Toc6875 \h </w:instrText>
        </w:r>
        <w:r>
          <w:fldChar w:fldCharType="separate"/>
        </w:r>
        <w:r>
          <w:t>49</w:t>
        </w:r>
        <w:r>
          <w:fldChar w:fldCharType="end"/>
        </w:r>
      </w:hyperlink>
    </w:p>
    <w:p>
      <w:pPr>
        <w:pStyle w:val="TOC2"/>
        <w:tabs>
          <w:tab w:val="right" w:leader="dot" w:pos="8306"/>
        </w:tabs>
      </w:pPr>
      <w:hyperlink w:anchor="_Toc6088" w:history="1">
        <w:r>
          <w:rPr>
            <w:rFonts w:ascii="仿宋" w:eastAsia="仿宋" w:hAnsi="仿宋" w:cs="仿宋" w:hint="eastAsia"/>
            <w:lang w:eastAsia="zh-CN"/>
          </w:rPr>
          <w:t>(二)、研发规划与投入</w:t>
        </w:r>
        <w:r>
          <w:tab/>
        </w:r>
        <w:r>
          <w:fldChar w:fldCharType="begin"/>
        </w:r>
        <w:r>
          <w:instrText xml:space="preserve"> PAGEREF _Toc6088 \h </w:instrText>
        </w:r>
        <w:r>
          <w:fldChar w:fldCharType="separate"/>
        </w:r>
        <w:r>
          <w:t>50</w:t>
        </w:r>
        <w:r>
          <w:fldChar w:fldCharType="end"/>
        </w:r>
      </w:hyperlink>
    </w:p>
    <w:p>
      <w:pPr>
        <w:pStyle w:val="TOC1"/>
        <w:tabs>
          <w:tab w:val="right" w:leader="dot" w:pos="8306"/>
        </w:tabs>
      </w:pPr>
      <w:hyperlink w:anchor="_Toc4945" w:history="1">
        <w:r>
          <w:rPr>
            <w:rFonts w:ascii="仿宋" w:eastAsia="仿宋" w:hAnsi="仿宋" w:cs="仿宋" w:hint="eastAsia"/>
            <w:lang w:eastAsia="zh-CN"/>
          </w:rPr>
          <w:t>十三、营销与推广策略</w:t>
        </w:r>
        <w:r>
          <w:tab/>
        </w:r>
        <w:r>
          <w:fldChar w:fldCharType="begin"/>
        </w:r>
        <w:r>
          <w:instrText xml:space="preserve"> PAGEREF _Toc4945 \h </w:instrText>
        </w:r>
        <w:r>
          <w:fldChar w:fldCharType="separate"/>
        </w:r>
        <w:r>
          <w:t>52</w:t>
        </w:r>
        <w:r>
          <w:fldChar w:fldCharType="end"/>
        </w:r>
      </w:hyperlink>
    </w:p>
    <w:p>
      <w:pPr>
        <w:pStyle w:val="TOC2"/>
        <w:tabs>
          <w:tab w:val="right" w:leader="dot" w:pos="8306"/>
        </w:tabs>
      </w:pPr>
      <w:hyperlink w:anchor="_Toc8505" w:history="1">
        <w:r>
          <w:rPr>
            <w:rFonts w:ascii="仿宋" w:eastAsia="仿宋" w:hAnsi="仿宋" w:cs="仿宋" w:hint="eastAsia"/>
            <w:lang w:eastAsia="zh-CN"/>
          </w:rPr>
          <w:t>(一)、产品/服务定位与特点</w:t>
        </w:r>
        <w:r>
          <w:tab/>
        </w:r>
        <w:r>
          <w:fldChar w:fldCharType="begin"/>
        </w:r>
        <w:r>
          <w:instrText xml:space="preserve"> PAGEREF _Toc8505 \h </w:instrText>
        </w:r>
        <w:r>
          <w:fldChar w:fldCharType="separate"/>
        </w:r>
        <w:r>
          <w:t>52</w:t>
        </w:r>
        <w:r>
          <w:fldChar w:fldCharType="end"/>
        </w:r>
      </w:hyperlink>
    </w:p>
    <w:p>
      <w:pPr>
        <w:pStyle w:val="TOC2"/>
        <w:tabs>
          <w:tab w:val="right" w:leader="dot" w:pos="8306"/>
        </w:tabs>
      </w:pPr>
      <w:hyperlink w:anchor="_Toc12202" w:history="1">
        <w:r>
          <w:rPr>
            <w:rFonts w:ascii="仿宋" w:eastAsia="仿宋" w:hAnsi="仿宋" w:cs="仿宋" w:hint="eastAsia"/>
            <w:lang w:eastAsia="zh-CN"/>
          </w:rPr>
          <w:t>(二)、市场定位与竞争分析</w:t>
        </w:r>
        <w:r>
          <w:tab/>
        </w:r>
        <w:r>
          <w:fldChar w:fldCharType="begin"/>
        </w:r>
        <w:r>
          <w:instrText xml:space="preserve"> PAGEREF _Toc12202 \h </w:instrText>
        </w:r>
        <w:r>
          <w:fldChar w:fldCharType="separate"/>
        </w:r>
        <w:r>
          <w:t>53</w:t>
        </w:r>
        <w:r>
          <w:fldChar w:fldCharType="end"/>
        </w:r>
      </w:hyperlink>
    </w:p>
    <w:p>
      <w:pPr>
        <w:pStyle w:val="TOC2"/>
        <w:tabs>
          <w:tab w:val="right" w:leader="dot" w:pos="8306"/>
        </w:tabs>
      </w:pPr>
      <w:hyperlink w:anchor="_Toc28366" w:history="1">
        <w:r>
          <w:rPr>
            <w:rFonts w:ascii="仿宋" w:eastAsia="仿宋" w:hAnsi="仿宋" w:cs="仿宋" w:hint="eastAsia"/>
            <w:lang w:eastAsia="zh-CN"/>
          </w:rPr>
          <w:t>(三)、营销渠道与策略</w:t>
        </w:r>
        <w:r>
          <w:tab/>
        </w:r>
        <w:r>
          <w:fldChar w:fldCharType="begin"/>
        </w:r>
        <w:r>
          <w:instrText xml:space="preserve"> PAGEREF _Toc28366 \h </w:instrText>
        </w:r>
        <w:r>
          <w:fldChar w:fldCharType="separate"/>
        </w:r>
        <w:r>
          <w:t>55</w:t>
        </w:r>
        <w:r>
          <w:fldChar w:fldCharType="end"/>
        </w:r>
      </w:hyperlink>
    </w:p>
    <w:p>
      <w:pPr>
        <w:pStyle w:val="TOC2"/>
        <w:tabs>
          <w:tab w:val="right" w:leader="dot" w:pos="8306"/>
        </w:tabs>
      </w:pPr>
      <w:hyperlink w:anchor="_Toc31017" w:history="1">
        <w:r>
          <w:rPr>
            <w:rFonts w:ascii="仿宋" w:eastAsia="仿宋" w:hAnsi="仿宋" w:cs="仿宋" w:hint="eastAsia"/>
            <w:lang w:eastAsia="zh-CN"/>
          </w:rPr>
          <w:t>(四)、推广与宣传活动</w:t>
        </w:r>
        <w:r>
          <w:tab/>
        </w:r>
        <w:r>
          <w:fldChar w:fldCharType="begin"/>
        </w:r>
        <w:r>
          <w:instrText xml:space="preserve"> PAGEREF _Toc31017 \h </w:instrText>
        </w:r>
        <w:r>
          <w:fldChar w:fldCharType="separate"/>
        </w:r>
        <w:r>
          <w:t>56</w:t>
        </w:r>
        <w:r>
          <w:fldChar w:fldCharType="end"/>
        </w:r>
      </w:hyperlink>
    </w:p>
    <w:p>
      <w:pPr>
        <w:pStyle w:val="TOC1"/>
        <w:tabs>
          <w:tab w:val="right" w:leader="dot" w:pos="8306"/>
        </w:tabs>
      </w:pPr>
      <w:hyperlink w:anchor="_Toc11568" w:history="1">
        <w:r>
          <w:rPr>
            <w:rFonts w:ascii="仿宋" w:eastAsia="仿宋" w:hAnsi="仿宋" w:cs="仿宋" w:hint="eastAsia"/>
            <w:lang w:eastAsia="zh-CN"/>
          </w:rPr>
          <w:t>十四、凝胶材料项目实施时间节点</w:t>
        </w:r>
        <w:r>
          <w:tab/>
        </w:r>
        <w:r>
          <w:fldChar w:fldCharType="begin"/>
        </w:r>
        <w:r>
          <w:instrText xml:space="preserve"> PAGEREF _Toc11568 \h </w:instrText>
        </w:r>
        <w:r>
          <w:fldChar w:fldCharType="separate"/>
        </w:r>
        <w:r>
          <w:t>61</w:t>
        </w:r>
        <w:r>
          <w:fldChar w:fldCharType="end"/>
        </w:r>
      </w:hyperlink>
    </w:p>
    <w:p>
      <w:pPr>
        <w:pStyle w:val="TOC2"/>
        <w:tabs>
          <w:tab w:val="right" w:leader="dot" w:pos="8306"/>
        </w:tabs>
      </w:pPr>
      <w:hyperlink w:anchor="_Toc32327" w:history="1">
        <w:r>
          <w:rPr>
            <w:rFonts w:ascii="仿宋" w:eastAsia="仿宋" w:hAnsi="仿宋" w:cs="仿宋" w:hint="eastAsia"/>
            <w:lang w:eastAsia="zh-CN"/>
          </w:rPr>
          <w:t>(一)、凝胶材料项目启动阶段时间节点</w:t>
        </w:r>
        <w:r>
          <w:tab/>
        </w:r>
        <w:r>
          <w:fldChar w:fldCharType="begin"/>
        </w:r>
        <w:r>
          <w:instrText xml:space="preserve"> PAGEREF _Toc32327 \h </w:instrText>
        </w:r>
        <w:r>
          <w:fldChar w:fldCharType="separate"/>
        </w:r>
        <w:r>
          <w:t>61</w:t>
        </w:r>
        <w:r>
          <w:fldChar w:fldCharType="end"/>
        </w:r>
      </w:hyperlink>
    </w:p>
    <w:p>
      <w:pPr>
        <w:pStyle w:val="TOC2"/>
        <w:tabs>
          <w:tab w:val="right" w:leader="dot" w:pos="8306"/>
        </w:tabs>
      </w:pPr>
      <w:hyperlink w:anchor="_Toc23541" w:history="1">
        <w:r>
          <w:rPr>
            <w:rFonts w:ascii="仿宋" w:eastAsia="仿宋" w:hAnsi="仿宋" w:cs="仿宋" w:hint="eastAsia"/>
            <w:lang w:eastAsia="zh-CN"/>
          </w:rPr>
          <w:t>(二)、凝胶材料项目执行阶段时间节点</w:t>
        </w:r>
        <w:r>
          <w:tab/>
        </w:r>
        <w:r>
          <w:fldChar w:fldCharType="begin"/>
        </w:r>
        <w:r>
          <w:instrText xml:space="preserve"> PAGEREF _Toc23541 \h </w:instrText>
        </w:r>
        <w:r>
          <w:fldChar w:fldCharType="separate"/>
        </w:r>
        <w:r>
          <w:t>62</w:t>
        </w:r>
        <w:r>
          <w:fldChar w:fldCharType="end"/>
        </w:r>
      </w:hyperlink>
    </w:p>
    <w:p>
      <w:pPr>
        <w:pStyle w:val="TOC2"/>
        <w:tabs>
          <w:tab w:val="right" w:leader="dot" w:pos="8306"/>
        </w:tabs>
      </w:pPr>
      <w:hyperlink w:anchor="_Toc17254" w:history="1">
        <w:r>
          <w:rPr>
            <w:rFonts w:ascii="仿宋" w:eastAsia="仿宋" w:hAnsi="仿宋" w:cs="仿宋" w:hint="eastAsia"/>
            <w:lang w:eastAsia="zh-CN"/>
          </w:rPr>
          <w:t>(三)、凝胶材料项目完成阶段时间节点</w:t>
        </w:r>
        <w:r>
          <w:tab/>
        </w:r>
        <w:r>
          <w:fldChar w:fldCharType="begin"/>
        </w:r>
        <w:r>
          <w:instrText xml:space="preserve"> PAGEREF _Toc17254 \h </w:instrText>
        </w:r>
        <w:r>
          <w:fldChar w:fldCharType="separate"/>
        </w:r>
        <w:r>
          <w:t>63</w:t>
        </w:r>
        <w:r>
          <w:fldChar w:fldCharType="end"/>
        </w:r>
      </w:hyperlink>
    </w:p>
    <w:p>
      <w:pPr>
        <w:pStyle w:val="TOC1"/>
        <w:tabs>
          <w:tab w:val="right" w:leader="dot" w:pos="8306"/>
        </w:tabs>
      </w:pPr>
      <w:hyperlink w:anchor="_Toc852" w:history="1">
        <w:r>
          <w:rPr>
            <w:rFonts w:ascii="仿宋" w:eastAsia="仿宋" w:hAnsi="仿宋" w:cs="仿宋" w:hint="eastAsia"/>
            <w:lang w:eastAsia="zh-CN"/>
          </w:rPr>
          <w:t>十五、凝胶材料项目实施保障措施</w:t>
        </w:r>
        <w:r>
          <w:tab/>
        </w:r>
        <w:r>
          <w:fldChar w:fldCharType="begin"/>
        </w:r>
        <w:r>
          <w:instrText xml:space="preserve"> PAGEREF _Toc852 \h </w:instrText>
        </w:r>
        <w:r>
          <w:fldChar w:fldCharType="separate"/>
        </w:r>
        <w:r>
          <w:t>64</w:t>
        </w:r>
        <w:r>
          <w:fldChar w:fldCharType="end"/>
        </w:r>
      </w:hyperlink>
    </w:p>
    <w:p>
      <w:pPr>
        <w:pStyle w:val="TOC2"/>
        <w:tabs>
          <w:tab w:val="right" w:leader="dot" w:pos="8306"/>
        </w:tabs>
      </w:pPr>
      <w:hyperlink w:anchor="_Toc14775" w:history="1">
        <w:r>
          <w:rPr>
            <w:rFonts w:ascii="仿宋" w:eastAsia="仿宋" w:hAnsi="仿宋" w:cs="仿宋" w:hint="eastAsia"/>
            <w:lang w:eastAsia="zh-CN"/>
          </w:rPr>
          <w:t>(一)、凝胶材料项目实施保障机制</w:t>
        </w:r>
        <w:r>
          <w:tab/>
        </w:r>
        <w:r>
          <w:fldChar w:fldCharType="begin"/>
        </w:r>
        <w:r>
          <w:instrText xml:space="preserve"> PAGEREF _Toc14775 \h </w:instrText>
        </w:r>
        <w:r>
          <w:fldChar w:fldCharType="separate"/>
        </w:r>
        <w:r>
          <w:t>64</w:t>
        </w:r>
        <w:r>
          <w:fldChar w:fldCharType="end"/>
        </w:r>
      </w:hyperlink>
    </w:p>
    <w:p>
      <w:pPr>
        <w:pStyle w:val="TOC2"/>
        <w:tabs>
          <w:tab w:val="right" w:leader="dot" w:pos="8306"/>
        </w:tabs>
      </w:pPr>
      <w:hyperlink w:anchor="_Toc26940" w:history="1">
        <w:r>
          <w:rPr>
            <w:rFonts w:ascii="仿宋" w:eastAsia="仿宋" w:hAnsi="仿宋" w:cs="仿宋" w:hint="eastAsia"/>
            <w:lang w:eastAsia="zh-CN"/>
          </w:rPr>
          <w:t>(二)、凝胶材料项目法律合规要求</w:t>
        </w:r>
        <w:r>
          <w:tab/>
        </w:r>
        <w:r>
          <w:fldChar w:fldCharType="begin"/>
        </w:r>
        <w:r>
          <w:instrText xml:space="preserve"> PAGEREF _Toc26940 \h </w:instrText>
        </w:r>
        <w:r>
          <w:fldChar w:fldCharType="separate"/>
        </w:r>
        <w:r>
          <w:t>68</w:t>
        </w:r>
        <w:r>
          <w:fldChar w:fldCharType="end"/>
        </w:r>
      </w:hyperlink>
    </w:p>
    <w:p>
      <w:pPr>
        <w:pStyle w:val="TOC2"/>
        <w:tabs>
          <w:tab w:val="right" w:leader="dot" w:pos="8306"/>
        </w:tabs>
      </w:pPr>
      <w:hyperlink w:anchor="_Toc788" w:history="1">
        <w:r>
          <w:rPr>
            <w:rFonts w:ascii="仿宋" w:eastAsia="仿宋" w:hAnsi="仿宋" w:cs="仿宋" w:hint="eastAsia"/>
            <w:lang w:eastAsia="zh-CN"/>
          </w:rPr>
          <w:t>(三)、凝胶材料项目合同管理与法律事务</w:t>
        </w:r>
        <w:r>
          <w:tab/>
        </w:r>
        <w:r>
          <w:fldChar w:fldCharType="begin"/>
        </w:r>
        <w:r>
          <w:instrText xml:space="preserve"> PAGEREF _Toc788 \h </w:instrText>
        </w:r>
        <w:r>
          <w:fldChar w:fldCharType="separate"/>
        </w:r>
        <w:r>
          <w:t>72</w:t>
        </w:r>
        <w:r>
          <w:fldChar w:fldCharType="end"/>
        </w:r>
      </w:hyperlink>
    </w:p>
    <w:p>
      <w:pPr>
        <w:pStyle w:val="TOC2"/>
        <w:tabs>
          <w:tab w:val="right" w:leader="dot" w:pos="8306"/>
        </w:tabs>
      </w:pPr>
      <w:hyperlink w:anchor="_Toc6916" w:history="1">
        <w:r>
          <w:rPr>
            <w:rFonts w:ascii="仿宋" w:eastAsia="仿宋" w:hAnsi="仿宋" w:cs="仿宋" w:hint="eastAsia"/>
            <w:lang w:eastAsia="zh-CN"/>
          </w:rPr>
          <w:t>(四)、凝胶材料项目知识产权保护策略</w:t>
        </w:r>
        <w:r>
          <w:tab/>
        </w:r>
        <w:r>
          <w:fldChar w:fldCharType="begin"/>
        </w:r>
        <w:r>
          <w:instrText xml:space="preserve"> PAGEREF _Toc6916 \h </w:instrText>
        </w:r>
        <w:r>
          <w:fldChar w:fldCharType="separate"/>
        </w:r>
        <w:r>
          <w:t>78</w:t>
        </w:r>
        <w:r>
          <w:fldChar w:fldCharType="end"/>
        </w:r>
      </w:hyperlink>
    </w:p>
    <w:p>
      <w:pPr>
        <w:pStyle w:val="TOC1"/>
        <w:tabs>
          <w:tab w:val="right" w:leader="dot" w:pos="8306"/>
        </w:tabs>
      </w:pPr>
      <w:hyperlink w:anchor="_Toc18108" w:history="1">
        <w:r>
          <w:rPr>
            <w:rFonts w:ascii="仿宋" w:eastAsia="仿宋" w:hAnsi="仿宋" w:cs="仿宋" w:hint="eastAsia"/>
            <w:lang w:eastAsia="zh-CN"/>
          </w:rPr>
          <w:t>十六、凝胶材料项目治理与监督</w:t>
        </w:r>
        <w:r>
          <w:tab/>
        </w:r>
        <w:r>
          <w:fldChar w:fldCharType="begin"/>
        </w:r>
        <w:r>
          <w:instrText xml:space="preserve"> PAGEREF _Toc18108 \h </w:instrText>
        </w:r>
        <w:r>
          <w:fldChar w:fldCharType="separate"/>
        </w:r>
        <w:r>
          <w:t>80</w:t>
        </w:r>
        <w:r>
          <w:fldChar w:fldCharType="end"/>
        </w:r>
      </w:hyperlink>
    </w:p>
    <w:p>
      <w:pPr>
        <w:pStyle w:val="TOC2"/>
        <w:tabs>
          <w:tab w:val="right" w:leader="dot" w:pos="8306"/>
        </w:tabs>
      </w:pPr>
      <w:hyperlink w:anchor="_Toc15662" w:history="1">
        <w:r>
          <w:rPr>
            <w:rFonts w:ascii="仿宋" w:eastAsia="仿宋" w:hAnsi="仿宋" w:cs="仿宋" w:hint="eastAsia"/>
            <w:lang w:eastAsia="zh-CN"/>
          </w:rPr>
          <w:t>(一)、凝胶材料项目治理结构</w:t>
        </w:r>
        <w:r>
          <w:tab/>
        </w:r>
        <w:r>
          <w:fldChar w:fldCharType="begin"/>
        </w:r>
        <w:r>
          <w:instrText xml:space="preserve"> PAGEREF _Toc15662 \h </w:instrText>
        </w:r>
        <w:r>
          <w:fldChar w:fldCharType="separate"/>
        </w:r>
        <w:r>
          <w:t>80</w:t>
        </w:r>
        <w:r>
          <w:fldChar w:fldCharType="end"/>
        </w:r>
      </w:hyperlink>
    </w:p>
    <w:p>
      <w:pPr>
        <w:pStyle w:val="TOC2"/>
        <w:tabs>
          <w:tab w:val="right" w:leader="dot" w:pos="8306"/>
        </w:tabs>
      </w:pPr>
      <w:hyperlink w:anchor="_Toc12409" w:history="1">
        <w:r>
          <w:rPr>
            <w:rFonts w:ascii="仿宋" w:eastAsia="仿宋" w:hAnsi="仿宋" w:cs="仿宋" w:hint="eastAsia"/>
            <w:lang w:eastAsia="zh-CN"/>
          </w:rPr>
          <w:t>(二)、监督与审计</w:t>
        </w:r>
        <w:r>
          <w:tab/>
        </w:r>
        <w:r>
          <w:fldChar w:fldCharType="begin"/>
        </w:r>
        <w:r>
          <w:instrText xml:space="preserve"> PAGEREF _Toc12409 \h </w:instrText>
        </w:r>
        <w:r>
          <w:fldChar w:fldCharType="separate"/>
        </w:r>
        <w:r>
          <w:t>82</w:t>
        </w:r>
        <w:r>
          <w:fldChar w:fldCharType="end"/>
        </w:r>
      </w:hyperlink>
    </w:p>
    <w:p>
      <w:pPr>
        <w:pStyle w:val="TOC1"/>
        <w:tabs>
          <w:tab w:val="right" w:leader="dot" w:pos="8306"/>
        </w:tabs>
      </w:pPr>
      <w:hyperlink w:anchor="_Toc18530" w:history="1">
        <w:r>
          <w:rPr>
            <w:rFonts w:ascii="仿宋" w:eastAsia="仿宋" w:hAnsi="仿宋" w:cs="仿宋" w:hint="eastAsia"/>
            <w:lang w:eastAsia="zh-CN"/>
          </w:rPr>
          <w:t>十七、利益相关者分析与沟通计划</w:t>
        </w:r>
        <w:r>
          <w:tab/>
        </w:r>
        <w:r>
          <w:fldChar w:fldCharType="begin"/>
        </w:r>
        <w:r>
          <w:instrText xml:space="preserve"> PAGEREF _Toc18530 \h </w:instrText>
        </w:r>
        <w:r>
          <w:fldChar w:fldCharType="separate"/>
        </w:r>
        <w:r>
          <w:t>83</w:t>
        </w:r>
        <w:r>
          <w:fldChar w:fldCharType="end"/>
        </w:r>
      </w:hyperlink>
    </w:p>
    <w:p>
      <w:pPr>
        <w:pStyle w:val="TOC2"/>
        <w:tabs>
          <w:tab w:val="right" w:leader="dot" w:pos="8306"/>
        </w:tabs>
      </w:pPr>
      <w:hyperlink w:anchor="_Toc2616" w:history="1">
        <w:r>
          <w:rPr>
            <w:rFonts w:ascii="仿宋" w:eastAsia="仿宋" w:hAnsi="仿宋" w:cs="仿宋" w:hint="eastAsia"/>
            <w:lang w:eastAsia="zh-CN"/>
          </w:rPr>
          <w:t>(一)、利益相关者分析</w:t>
        </w:r>
        <w:r>
          <w:tab/>
        </w:r>
        <w:r>
          <w:fldChar w:fldCharType="begin"/>
        </w:r>
        <w:r>
          <w:instrText xml:space="preserve"> PAGEREF _Toc2616 \h </w:instrText>
        </w:r>
        <w:r>
          <w:fldChar w:fldCharType="separate"/>
        </w:r>
        <w:r>
          <w:t>83</w:t>
        </w:r>
        <w:r>
          <w:fldChar w:fldCharType="end"/>
        </w:r>
      </w:hyperlink>
    </w:p>
    <w:p>
      <w:pPr>
        <w:pStyle w:val="TOC2"/>
        <w:tabs>
          <w:tab w:val="right" w:leader="dot" w:pos="8306"/>
        </w:tabs>
      </w:pPr>
      <w:hyperlink w:anchor="_Toc19255" w:history="1">
        <w:r>
          <w:rPr>
            <w:rFonts w:ascii="仿宋" w:eastAsia="仿宋" w:hAnsi="仿宋" w:cs="仿宋" w:hint="eastAsia"/>
            <w:lang w:eastAsia="zh-CN"/>
          </w:rPr>
          <w:t>(二)、沟通计划</w:t>
        </w:r>
        <w:r>
          <w:tab/>
        </w:r>
        <w:r>
          <w:fldChar w:fldCharType="begin"/>
        </w:r>
        <w:r>
          <w:instrText xml:space="preserve"> PAGEREF _Toc19255 \h </w:instrText>
        </w:r>
        <w:r>
          <w:fldChar w:fldCharType="separate"/>
        </w:r>
        <w:r>
          <w:t>84</w:t>
        </w:r>
        <w:r>
          <w:fldChar w:fldCharType="end"/>
        </w:r>
      </w:hyperlink>
    </w:p>
    <w:p>
      <w:pPr>
        <w:pStyle w:val="TOC1"/>
        <w:tabs>
          <w:tab w:val="right" w:leader="dot" w:pos="8306"/>
        </w:tabs>
      </w:pPr>
      <w:hyperlink w:anchor="_Toc19234" w:history="1">
        <w:r>
          <w:rPr>
            <w:rFonts w:ascii="仿宋" w:eastAsia="仿宋" w:hAnsi="仿宋" w:cs="仿宋" w:hint="eastAsia"/>
            <w:lang w:eastAsia="zh-CN"/>
          </w:rPr>
          <w:t>十八、凝胶材料项目工程方案分析</w:t>
        </w:r>
        <w:r>
          <w:tab/>
        </w:r>
        <w:r>
          <w:fldChar w:fldCharType="begin"/>
        </w:r>
        <w:r>
          <w:instrText xml:space="preserve"> PAGEREF _Toc19234 \h </w:instrText>
        </w:r>
        <w:r>
          <w:fldChar w:fldCharType="separate"/>
        </w:r>
        <w:r>
          <w:t>86</w:t>
        </w:r>
        <w:r>
          <w:fldChar w:fldCharType="end"/>
        </w:r>
      </w:hyperlink>
    </w:p>
    <w:p>
      <w:pPr>
        <w:pStyle w:val="TOC2"/>
        <w:tabs>
          <w:tab w:val="right" w:leader="dot" w:pos="8306"/>
        </w:tabs>
      </w:pPr>
      <w:hyperlink w:anchor="_Toc16219" w:history="1">
        <w:r>
          <w:rPr>
            <w:rFonts w:ascii="仿宋" w:eastAsia="仿宋" w:hAnsi="仿宋" w:cs="仿宋" w:hint="eastAsia"/>
            <w:lang w:eastAsia="zh-CN"/>
          </w:rPr>
          <w:t>(一)、建筑工程设计原则</w:t>
        </w:r>
        <w:r>
          <w:tab/>
        </w:r>
        <w:r>
          <w:fldChar w:fldCharType="begin"/>
        </w:r>
        <w:r>
          <w:instrText xml:space="preserve"> PAGEREF _Toc16219 \h </w:instrText>
        </w:r>
        <w:r>
          <w:fldChar w:fldCharType="separate"/>
        </w:r>
        <w:r>
          <w:t>86</w:t>
        </w:r>
        <w:r>
          <w:fldChar w:fldCharType="end"/>
        </w:r>
      </w:hyperlink>
    </w:p>
    <w:p>
      <w:pPr>
        <w:pStyle w:val="TOC2"/>
        <w:tabs>
          <w:tab w:val="right" w:leader="dot" w:pos="8306"/>
        </w:tabs>
      </w:pPr>
      <w:hyperlink w:anchor="_Toc4274" w:history="1">
        <w:r>
          <w:rPr>
            <w:rFonts w:ascii="仿宋" w:eastAsia="仿宋" w:hAnsi="仿宋" w:cs="仿宋" w:hint="eastAsia"/>
            <w:lang w:eastAsia="zh-CN"/>
          </w:rPr>
          <w:t>(二)、土建工程建设指标</w:t>
        </w:r>
        <w:r>
          <w:tab/>
        </w:r>
        <w:r>
          <w:fldChar w:fldCharType="begin"/>
        </w:r>
        <w:r>
          <w:instrText xml:space="preserve"> PAGEREF _Toc4274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05"/>
      <w:r>
        <w:rPr>
          <w:rFonts w:ascii="仿宋" w:eastAsia="仿宋" w:hAnsi="仿宋" w:cs="仿宋" w:hint="eastAsia"/>
          <w:sz w:val="28"/>
          <w:lang w:eastAsia="zh-CN"/>
        </w:rPr>
        <w:t>一、凝胶材料项目选址可行性分析</w:t>
      </w:r>
      <w:bookmarkEnd w:id="2"/>
    </w:p>
    <w:p>
      <w:pPr>
        <w:pStyle w:val="Heading2"/>
        <w:rPr>
          <w:rFonts w:ascii="仿宋" w:eastAsia="仿宋" w:hAnsi="仿宋" w:cs="仿宋" w:hint="eastAsia"/>
          <w:lang w:eastAsia="zh-CN"/>
        </w:rPr>
      </w:pPr>
      <w:bookmarkStart w:id="3" w:name="_Toc23723"/>
      <w:r>
        <w:rPr>
          <w:rFonts w:ascii="仿宋" w:eastAsia="仿宋" w:hAnsi="仿宋" w:cs="仿宋" w:hint="eastAsia"/>
          <w:lang w:eastAsia="zh-CN"/>
        </w:rPr>
        <w:t>(一)、凝胶材料项目选址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该凝胶材料项目选址位于XX省XX市XX区XXX街道</w:t>
      </w:r>
    </w:p>
    <w:p>
      <w:pPr>
        <w:pStyle w:val="Heading2"/>
        <w:ind w:firstLine="560" w:firstLineChars="200"/>
        <w:rPr>
          <w:rFonts w:ascii="仿宋" w:eastAsia="仿宋" w:hAnsi="仿宋" w:cs="仿宋" w:hint="eastAsia"/>
          <w:sz w:val="28"/>
          <w:lang w:eastAsia="zh-CN"/>
        </w:rPr>
      </w:pPr>
      <w:bookmarkStart w:id="4" w:name="_Toc276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凝胶材料项目的征地面积将根据凝胶材料项目的实际规模和需求进行精确规划。具体面积XXX平方米，旨在确保凝胶材料项目不仅能够满足当前的发展需求，还能够预留空间以适应未来的扩展。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净用地面积是在征地面积基础上去除不可利用面积后的实际可开发用地。具体面积XXX平方米，考虑到环保、交通、安全等多方面因素，以确保凝胶材料项目在整体利用效率上达到最优。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凝胶材料项目计划建设的建筑总规模具体面积XXX平方米。这一规模的确定综合考虑了凝胶材料项目的性质、规模，以及城市规划的相关要求，确保建筑布局与周边环境协调一致。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绿地率是凝胶材料项目用地中被规划为绿地的比例。具体面积XXX平方米，旨在通过合理规划绿地，改善凝胶材料项目周边环境，提升居民生活质量，并符合城市整体绿化规划。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容积率是用地上可以建设的建筑总体积与用地面积之比。具体面积XXX，通过合理的容积率规划，确保凝胶材料项目建筑规模与周边环境和谐共生。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确保凝胶材料项目选址与当地城市规划相一致，具体面积XXX平方米。通过与城市规划部门深入沟通，确保凝胶材料项目不仅符合城市的整体发展方向，还能够融入城市的发展布局，为城市的长远发展贡献力量。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凝胶材料项目选址符合当地产业政策，具体面积XXX平方米。这包括凝胶材料项目对当地经济的促进作用，以及对相关产业的带动效应，确保凝胶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用地总体要求必须符合环保和可持续发展的原则，具体面积XXX平方米。通过采用绿色建筑设计、节能减排等措施，确保凝胶材料项目在建设和运营过程中对环境的影响最小化，达到可持续发展的要求。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确保凝胶材料项目选址具备必要的公共设施配套，具体面积XXX平方米。这包括交通便利性、教育、医疗等基础设施，以提高居民生活品质，使得凝胶材料项目选址更具吸引力。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考虑用地总体要求对当地社会稳定性的影响，具体面积XXX平方米。通过深入了解当地社区反馈，确保凝胶材料项目的选址和建设过程对当地社会和谐稳定产生积极作用。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凝胶材料项目选址不仅符合法规和规划，还在实际操作中具有可行性。这一全面规划将为凝胶材料项目的成功实施提供坚实的基础，确保凝胶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7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凝胶材料项目的设备规划和空间设计中，我们将采取灵活设备布局的措施。设备布局将根据实际需求进行灵活设计，避免不必要的浪费。通过合理规划设备摆放位置，我们将提高设备的利用率，减少设备间距，以确保凝胶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凝胶材料项目内部引入共享设施的概念，例如共享会议室、办公区等。通过这种方式，我们可以减少对资源的重复建设，提高资源共享效率，从而减小凝胶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2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凝胶材料项目的总图布置中，我们将不同功能区域进行明确的规划，以最大程度满足凝胶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8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凝胶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凝胶材料项目对环境的影响是综合评价的重要因素之一。我们将详细考虑选址周边的自然环境、生态保护区、水源地等情况，确保凝胶材料项目的建设和运营对环境影响最小化，并符合当地的环保法规标准。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对选址的评价还需充分考虑当地政府的产业政策和法规。我们将详细了解凝胶材料项目所在地的相关政策，确保凝胶材料项目的规划和运营与当地法规相符，降低不必要的法律风险。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考虑到社会稳定性对企业运营的重要性，我们将评估选址地区的社会安全情况、劳工关系、社区反馈等方面，以确保凝胶材料项目的建设和运营不会受到社会稳定性的负面影响。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最后，我们将综合考虑用地成本，包括土地购置费用、土地开发成本等。通过对用地成本的详细评估，我们能够做出更为精确的经济效益分析，为凝胶材料项目的投资决策提供有力支持。</w:t>
      </w:r>
    </w:p>
    <w:p>
      <w:pPr>
        <w:pStyle w:val="Heading1"/>
        <w:ind w:firstLine="560" w:firstLineChars="200"/>
        <w:rPr>
          <w:rFonts w:ascii="仿宋" w:eastAsia="仿宋" w:hAnsi="仿宋" w:cs="仿宋" w:hint="eastAsia"/>
          <w:sz w:val="28"/>
          <w:lang w:eastAsia="zh-CN"/>
        </w:rPr>
      </w:pPr>
      <w:bookmarkStart w:id="8" w:name="_Toc463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3619"/>
      <w:r>
        <w:rPr>
          <w:rFonts w:ascii="仿宋" w:eastAsia="仿宋" w:hAnsi="仿宋" w:cs="仿宋" w:hint="eastAsia"/>
          <w:lang w:eastAsia="zh-CN"/>
        </w:rPr>
        <w:t>(一)、凝胶材料行业分析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行业一直以来都是市场的关注焦点。行业内的发展趋势、竞争态势以及潜在机会都对凝胶材料项目的推进产生深远的影响。通过深入研究行业的整体概貌，我们将更好地理解行业的核心特征，为凝胶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行业，技术一直是推动创新和发展的关键因素。我们将对当前技术趋势进行详尽分析，包括但不限于人工智能、大数据应用、先进制造技术等。这有助于凝胶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凝胶材料项目成功的基础。我们将对主要竞争对手进行深入研究，包括其市场份额、产品特点、市场定位等。通过全面了解竞争对手的优势和劣势，凝胶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053"/>
      <w:r>
        <w:rPr>
          <w:rFonts w:ascii="仿宋" w:eastAsia="仿宋" w:hAnsi="仿宋" w:cs="仿宋" w:hint="eastAsia"/>
          <w:sz w:val="28"/>
          <w:lang w:eastAsia="zh-CN"/>
        </w:rPr>
        <w:t>(二)、凝胶材料市场分析预测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通过对市场规模的深入调研，我们将预测凝胶材料市场未来的增长趋势。这包括市场的整体规模、各细分领域的发展趋势等。凝胶材料项目可以根据市场的扩张速度和潜在机会，制定更符合市场需求的发展策略。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凝胶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凝胶材料项目实施过程中需要充分考虑的因素。我们将对市场风险进行全面评估，包括但不限于政策法规风险、市场竞争风险、技术变革风险等。通过对潜在风险的深入分析，凝胶材料项目可以制定相应的风险缓解策略，降低不确定性对凝胶材料项目的影响。</w:t>
      </w:r>
    </w:p>
    <w:p>
      <w:pPr>
        <w:pStyle w:val="Heading1"/>
        <w:ind w:firstLine="560" w:firstLineChars="200"/>
        <w:rPr>
          <w:rFonts w:ascii="仿宋" w:eastAsia="仿宋" w:hAnsi="仿宋" w:cs="仿宋" w:hint="eastAsia"/>
          <w:sz w:val="28"/>
          <w:lang w:eastAsia="zh-CN"/>
        </w:rPr>
      </w:pPr>
      <w:bookmarkStart w:id="11" w:name="_Toc21468"/>
      <w:r>
        <w:rPr>
          <w:rFonts w:ascii="仿宋" w:eastAsia="仿宋" w:hAnsi="仿宋" w:cs="仿宋" w:hint="eastAsia"/>
          <w:sz w:val="28"/>
          <w:lang w:eastAsia="zh-CN"/>
        </w:rPr>
        <w:t>三、凝胶材料项目土建工程</w:t>
      </w:r>
      <w:bookmarkEnd w:id="11"/>
    </w:p>
    <w:p>
      <w:pPr>
        <w:pStyle w:val="Heading2"/>
        <w:rPr>
          <w:rFonts w:ascii="仿宋" w:eastAsia="仿宋" w:hAnsi="仿宋" w:cs="仿宋" w:hint="eastAsia"/>
          <w:lang w:eastAsia="zh-CN"/>
        </w:rPr>
      </w:pPr>
      <w:bookmarkStart w:id="12" w:name="_Toc2824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在凝胶材料项目的建筑工程设计中，我们将秉承一系列重要的设计原则，以确保凝胶材料项目建筑在功能、美观、可持续性等方面达到最佳效果。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首要原则是确保建筑的功能性得到最大化的发挥。我们将充分理解凝胶材料项目的实际需求，合理布局各个功能区域，保证建筑在满足业务需求的同时，提供高效的工作环境。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在建筑设计中，我们将综合考虑建设和运营成本。通过精细的经济效益分析，确保设计方案在高效利用资源的同时，对凝胶材料项目的长期盈利能力有积极的贡献。</w:t>
      </w:r>
    </w:p>
    <w:p>
      <w:pPr>
        <w:pStyle w:val="Heading2"/>
        <w:ind w:firstLine="560" w:firstLineChars="200"/>
        <w:rPr>
          <w:rFonts w:ascii="仿宋" w:eastAsia="仿宋" w:hAnsi="仿宋" w:cs="仿宋" w:hint="eastAsia"/>
          <w:sz w:val="28"/>
          <w:lang w:eastAsia="zh-CN"/>
        </w:rPr>
      </w:pPr>
      <w:bookmarkStart w:id="13" w:name="_Toc110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土建工程设计中，我们将精准设定设计年限，结合凝胶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凝胶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48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凝胶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凝胶材料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凝胶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20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本期工程凝胶材料项目预计总建筑面积XXX平方米，其中：计容建筑面积XXX平方米，计划建筑工程投资XX万元，占凝胶材料项目总投资的XX%。</w:t>
      </w:r>
    </w:p>
    <w:p>
      <w:pPr>
        <w:pStyle w:val="Heading1"/>
        <w:ind w:firstLine="560" w:firstLineChars="200"/>
        <w:rPr>
          <w:rFonts w:ascii="仿宋" w:eastAsia="仿宋" w:hAnsi="仿宋" w:cs="仿宋" w:hint="eastAsia"/>
          <w:sz w:val="28"/>
          <w:lang w:eastAsia="zh-CN"/>
        </w:rPr>
      </w:pPr>
      <w:bookmarkStart w:id="16" w:name="_Toc22137"/>
      <w:r>
        <w:rPr>
          <w:rFonts w:ascii="仿宋" w:eastAsia="仿宋" w:hAnsi="仿宋" w:cs="仿宋" w:hint="eastAsia"/>
          <w:sz w:val="28"/>
          <w:lang w:eastAsia="zh-CN"/>
        </w:rPr>
        <w:t>四、凝胶材料项目概论</w:t>
      </w:r>
      <w:bookmarkEnd w:id="16"/>
    </w:p>
    <w:p>
      <w:pPr>
        <w:pStyle w:val="Heading2"/>
        <w:rPr>
          <w:rFonts w:ascii="仿宋" w:eastAsia="仿宋" w:hAnsi="仿宋" w:cs="仿宋" w:hint="eastAsia"/>
          <w:lang w:eastAsia="zh-CN"/>
        </w:rPr>
      </w:pPr>
      <w:bookmarkStart w:id="17" w:name="_Toc13275"/>
      <w:r>
        <w:rPr>
          <w:rFonts w:ascii="仿宋" w:eastAsia="仿宋" w:hAnsi="仿宋" w:cs="仿宋" w:hint="eastAsia"/>
          <w:lang w:eastAsia="zh-CN"/>
        </w:rPr>
        <w:t>(一)、凝胶材料项目概况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起源追溯至对市场的深入洞察。市场的不断演变与变革为凝胶材料项目提供了难得的机遇。当前市场存在的需求缺口和变革的大环境共同构成了凝胶材料项目的背景。这个凝胶材料项目旨在充分利用市场机遇，填补行业中尚未满足的需求，为客户提供全新的解决方案。市场的变革和需求的增长使得这个凝胶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凝胶材料项目名称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正式命名为凝胶材料。这个名称不仅仅是一个标识，更代表了凝胶材料项目的核心理念和愿景。它蕴含着凝胶材料项目所要解决问题的关键字，具有强烈的表达和辨识度，为凝胶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凝胶材料项目目标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核心目标是提供一种全新、高效的解决方案，满足客户日益增长的需求。凝胶材料项目追求的不仅仅是满足市场需求，更是在市场中获得卓越的竞争优势。通过不断提升产品或服务的质量和创新水平，凝胶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凝胶材料项目范围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全面涵盖了产品研发、制造、市场推广和售后服务，确保从产品设计到最终用户体验的全方位关注。这一全面的凝胶材料项目范围是为了确保凝胶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凝胶材料项目时间表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凝胶材料项目计划在未来18个月内完成，包括研发、测试、市场试点和正式推出等不同阶段。这个时间表的合理设计是为了确保凝胶材料项目各个阶段的顺利推进，以便按时交付高质量的成果。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凝胶材料项目预算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凝胶材料项目总预算估算为XX百万美元，主要分配在研发、市场推广、人员培训和运营等方面。这一充足的预算为凝胶材料项目提供了充足的资源，确保凝胶材料项目在各个方面都能取得优异的表现。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凝胶材料项目风险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凝胶材料项目可能面临的风险包括市场接受度低、技术难题、竞争激烈等。凝胶材料项目团队已经制定了相应的风险应对计划，通过前瞻性的风险管理，确保凝胶材料项目在面对不确定性时能够迅速做出应对。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凝胶材料项目团队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凝胶材料项目汇聚了一支经验丰富、多领域专业素养的核心团队，确保凝胶材料项目在各个方面都能拥有高水平的执行力。团队的协同作战是凝胶材料项目成功的关键因素之一。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凝胶材料项目背景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凝胶材料项目的背景根植于市场对更高效、创新产品的渴望，同时也受到科技发展对行业格局的深刻改变的影响。这为凝胶材料项目提供了广阔的发展空间和市场需求。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凝胶材料项目现状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截至目前，凝胶材料项目已完成市场调研和技术验证，取得了初步的成功。这为凝胶材料项目在未来的发展奠定了坚实的基础，为更远大的目标打下了坚实的基石。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6658"/>
      <w:r>
        <w:rPr>
          <w:rFonts w:ascii="仿宋" w:eastAsia="仿宋" w:hAnsi="仿宋" w:cs="仿宋" w:hint="eastAsia"/>
          <w:sz w:val="28"/>
          <w:lang w:eastAsia="zh-CN"/>
        </w:rPr>
        <w:t>(二)、凝胶材料项目目标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keyword》凝胶材料项目首要业务目标是在市场中占据有利地位，实现产品/服务的成功推广和销售。通过不断提升产品质量、创新性，凝胶材料项目追求成为行业中的领导者，赢得更多客户的青睐。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在科技迅速发展的时代，凝胶材料项目着眼于技术创新。通过持续的研发和技术升级，凝胶材料项目旨在推出更具创新性的产品或服务，以满足市场对新鲜、先进解决方案的需求。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为了建立可持续的客户关系，凝胶材料项目设定了客户满意度目标。通过提供卓越的产品质量和优质的客户服务，凝胶材料项目追求赢得客户的信任和忠诚度，确保他们的满意度达到行业领先水平。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凝胶材料项目注重社会责任和可持续发展。通过实施环保、社会责任凝胶材料项目，凝胶材料项目致力于在经济发展的同时保护环境，促进社会公平，实现可持续经营。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凝胶材料项目的团队是实现目标的核心驱动力。因此，凝胶材料项目设定了团队发展目标，包括提升团队成员的专业技能、培养领导力，以及搭建协同高效的团队工作氛围。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7863"/>
      <w:r>
        <w:rPr>
          <w:rFonts w:ascii="仿宋" w:eastAsia="仿宋" w:hAnsi="仿宋" w:cs="仿宋" w:hint="eastAsia"/>
          <w:sz w:val="28"/>
          <w:lang w:eastAsia="zh-CN"/>
        </w:rPr>
        <w:t>(三)、凝胶材料项目提出的理由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凝胶材料项目提出的理由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提出源于对市场机遇的深刻洞察。当前市场中存在的需求缺口和行业发展趋势表明，有巨大的商业机会等待被开发。通过准确捕捉市场机遇，凝胶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https://d.book118.com/037155055131006035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5449F4"/>
    <w:rsid w:val="135449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5505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2024-01-30T18:48:00Z</dcterms:created>
  <dcterms:modified xsi:type="dcterms:W3CDTF">2024-01-30T18:49:00Z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FFBFA471BD1E4955A09BE2817356BEFC_11</vt:lpwstr>
  </property>
  <property fmtid="{D5CDD505-2E9C-101B-9397-08002B2CF9AE}" pid="3" name="KSOProductBuildVer">
    <vt:lpwstr>2052-12.1.0.16250</vt:lpwstr>
  </property>
</Properties>
</file>