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3A8C" w14:paraId="2CABD7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A8C" w14:paraId="5D69BD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A8C" w14:paraId="7CB5BF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A8C" w:rsidRPr="00CE3A8C" w14:paraId="2A2AC3BA" w14:textId="37114C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3A8C">
        <w:rPr>
          <w:rFonts w:ascii="宋体" w:eastAsia="宋体" w:hAnsi="宋体" w:hint="eastAsia"/>
          <w:b/>
          <w:sz w:val="60"/>
        </w:rPr>
        <w:t>液态食品包装机械项目效益评估报告</w:t>
      </w:r>
    </w:p>
    <w:p w:rsidR="00CE3A8C" w:rsidP="00CE3A8C" w14:paraId="324E9D92" w14:textId="174E19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3A8C">
        <w:rPr>
          <w:rFonts w:ascii="仿宋" w:eastAsia="仿宋" w:hAnsi="仿宋" w:hint="eastAsia"/>
          <w:b/>
          <w:sz w:val="40"/>
        </w:rPr>
        <w:t>目录</w:t>
      </w:r>
    </w:p>
    <w:p w:rsidR="00CE3A8C" w14:paraId="6A483FB6" w14:textId="5985D4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3A8C" w14:paraId="70C113D0" w14:textId="3426CC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A8C" w14:paraId="3A220594" w14:textId="68038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A8C" w14:paraId="463CD1B6" w14:textId="4ECCD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3A8C" w14:paraId="26460FE1" w14:textId="4E330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E3A8C" w14:paraId="68DBFFA1" w14:textId="57F7B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3A8C" w14:paraId="5AEABBF9" w14:textId="7B971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3A8C" w14:paraId="7A3A1C4A" w14:textId="5F35E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3A8C" w14:paraId="225C451C" w14:textId="57291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3A8C" w14:paraId="48D41152" w14:textId="47019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3A8C" w14:paraId="0AA961F1" w14:textId="7FA533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三、液态食品包装机械项目概论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3A8C" w14:paraId="1F1F044A" w14:textId="3B920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(一)、液态食品包装机械项目名称及投资人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3A8C" w14:paraId="03F44508" w14:textId="472B2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3A8C" w14:paraId="4D08F595" w14:textId="3F8D7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3A8C" w14:paraId="6BC23F60" w14:textId="09D75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3A8C" w14:paraId="16063572" w14:textId="0442D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(五)、液态食品包装机械项目建设背景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E3A8C" w14:paraId="073D1BBA" w14:textId="59E66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E3A8C" w14:paraId="4E5D62B8" w14:textId="0012E5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3A8C" w14:paraId="6FA116DD" w14:textId="0942F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(一)、液态食品包装机械项目工程设计总体要求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3A8C" w14:paraId="11F71D51" w14:textId="0FB60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3A8C" w14:paraId="502C57CF" w14:textId="5F1C00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3A8C" w14:paraId="5031808E" w14:textId="33093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3A8C" w14:paraId="161DB80E" w14:textId="2C7D2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3A8C" w14:paraId="0D2ABD37" w14:textId="0D953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3A8C" w14:paraId="3BA9AF70" w14:textId="6F968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3A8C" w14:paraId="77BC27F6" w14:textId="64807E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3A8C" w14:paraId="08560520" w14:textId="7F528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3A8C" w14:paraId="670F60BC" w14:textId="5338C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E3A8C" w14:paraId="53FEEA68" w14:textId="75110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(三)、液态食品包装机械项目盈利能力分析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3A8C" w14:paraId="75737703" w14:textId="18098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3A8C" w14:paraId="69A9A91F" w14:textId="61083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E3A8C" w14:paraId="2CC9EDFE" w14:textId="357AA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E3A8C" w14:paraId="59BBFA0B" w14:textId="066FB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3A8C" w14:paraId="1B7470DC" w14:textId="68A57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(一)、液态食品包装机械项目风险分析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3A8C" w14:paraId="5D1A5ADF" w14:textId="5EDC1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(二)、液态食品包装机械项目风险对策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E3A8C" w14:paraId="571D0AA1" w14:textId="02F87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E3A8C" w14:paraId="102DB8BA" w14:textId="3F533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E3A8C" w14:paraId="4514832C" w14:textId="31F8A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E3A8C" w14:paraId="3EF91364" w14:textId="6266C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3A8C" w14:paraId="7469A616" w14:textId="59F7A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3A8C" w14:paraId="14159421" w14:textId="00A6F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_Toc153306599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3A8C" w14:paraId="1AE06C77" w14:textId="35B08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3A8C" w14:paraId="2EADC6BB" w14:textId="4479218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E3A8C" w14:paraId="5BADC1EF" w14:textId="57DC3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3A8C" w14:paraId="33F5CB09" w14:textId="4C36E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3A8C" w14:paraId="777AF09B" w14:textId="7EC98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3A8C" w14:paraId="426D706E" w14:textId="57EF9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3A8C" w14:paraId="7B7F0B31" w14:textId="41A4B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3A8C" w14:paraId="53DD51D5" w14:textId="1918B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3A8C" w14:paraId="6C993C1B" w14:textId="16760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3A8C" w14:paraId="4DA3CEF2" w14:textId="091C0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E3A8C" w14:paraId="2046EC90" w14:textId="37223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3A8C" w14:paraId="5BEE1133" w14:textId="7A6CE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3A8C" w14:paraId="5716B6E7" w14:textId="20100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E3A8C" w14:paraId="1D73B2E8" w14:textId="7C4BD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E3A8C" w14:paraId="7AA332D6" w14:textId="2D7795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A8C" w14:paraId="61E243A9" w14:textId="7A5AA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A8C" w14:paraId="404A976A" w14:textId="66405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A8C" w14:paraId="089FA25D" w14:textId="6F757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A8C" w14:paraId="6F248FFE" w14:textId="5A164A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3A8C" w14:paraId="68B4E4AE" w14:textId="6B788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3A8C" w14:paraId="7EB5C624" w14:textId="2D65D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E3A8C" w14:paraId="1E7F589A" w14:textId="0576F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E3A8C" w14:paraId="1676D9CC" w14:textId="43F47F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E3A8C" w14:paraId="688E3662" w14:textId="1B304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_Toc153306623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https://d.book118.com/038010010015006025</w:t>
        </w:r>
      </w:hyperlink>
    </w:p>
    <w:p w:rsidR="00CE3A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paraId="2F0528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A8C" w14:paraId="6BF7C2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paraId="73F225A5" w14:textId="783C6A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3A8C" w14:paraId="79D76E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paraId="42A258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83C6A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83C6A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P="00D657A4" w14:textId="783C6A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E3A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paraId="08613B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RPr="00CE3A8C" w:rsidP="00CE3A8C" w14:paraId="69CF1F14" w14:textId="693127F5">
    <w:pPr>
      <w:pStyle w:val="Header"/>
      <w:rPr>
        <w:rFonts w:ascii="仿宋" w:eastAsia="仿宋" w:hAnsi="仿宋"/>
      </w:rPr>
    </w:pPr>
    <w:r w:rsidRPr="00CE3A8C">
      <w:rPr>
        <w:rFonts w:ascii="仿宋" w:eastAsia="仿宋" w:hAnsi="仿宋" w:hint="eastAsia"/>
      </w:rPr>
      <w:t>液态食品包装机械项目效益评估报告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paraId="519E58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RPr="00CE3A8C" w:rsidP="00CE3A8C" w14:textId="693127F5">
    <w:pPr>
      <w:pStyle w:val="Header"/>
      <w:rPr>
        <w:rFonts w:ascii="仿宋" w:eastAsia="仿宋" w:hAnsi="仿宋"/>
      </w:rPr>
    </w:pPr>
    <w:r w:rsidRPr="00CE3A8C">
      <w:rPr>
        <w:rFonts w:ascii="仿宋" w:eastAsia="仿宋" w:hAnsi="仿宋" w:hint="eastAsia"/>
      </w:rPr>
      <w:t>液态食品包装机械项目效益评估报告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RPr="00CE3A8C" w:rsidP="00CE3A8C" w14:textId="693127F5">
    <w:pPr>
      <w:pStyle w:val="Header"/>
      <w:rPr>
        <w:rFonts w:ascii="仿宋" w:eastAsia="仿宋" w:hAnsi="仿宋"/>
      </w:rPr>
    </w:pPr>
    <w:r w:rsidRPr="00CE3A8C">
      <w:rPr>
        <w:rFonts w:ascii="仿宋" w:eastAsia="仿宋" w:hAnsi="仿宋" w:hint="eastAsia"/>
      </w:rPr>
      <w:t>液态食品包装机械项目效益评估报告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:rsidRPr="00CE3A8C" w:rsidP="00CE3A8C" w14:textId="693127F5">
    <w:pPr>
      <w:pStyle w:val="Header"/>
      <w:rPr>
        <w:rFonts w:ascii="仿宋" w:eastAsia="仿宋" w:hAnsi="仿宋"/>
      </w:rPr>
    </w:pPr>
    <w:r w:rsidRPr="00CE3A8C">
      <w:rPr>
        <w:rFonts w:ascii="仿宋" w:eastAsia="仿宋" w:hAnsi="仿宋" w:hint="eastAsia"/>
      </w:rPr>
      <w:t>液态食品包装机械项目效益评估报告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A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8C"/>
    <w:rsid w:val="007A7FE4"/>
    <w:rsid w:val="00CE3A8C"/>
    <w:rsid w:val="00D657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A31211"/>
  <w15:chartTrackingRefBased/>
  <w15:docId w15:val="{8C23CFB5-0B43-4092-8C82-9DA18979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3A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3A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3A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3A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3A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3A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3A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3A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3A8C"/>
  </w:style>
  <w:style w:type="paragraph" w:styleId="TOC1">
    <w:name w:val="toc 1"/>
    <w:basedOn w:val="Normal"/>
    <w:next w:val="Normal"/>
    <w:autoRedefine/>
    <w:uiPriority w:val="39"/>
    <w:unhideWhenUsed/>
    <w:rsid w:val="00CE3A8C"/>
  </w:style>
  <w:style w:type="paragraph" w:styleId="TOC2">
    <w:name w:val="toc 2"/>
    <w:basedOn w:val="Normal"/>
    <w:next w:val="Normal"/>
    <w:autoRedefine/>
    <w:uiPriority w:val="39"/>
    <w:unhideWhenUsed/>
    <w:rsid w:val="00CE3A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8010010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3694</Words>
  <Characters>21057</Characters>
  <Application>Microsoft Office Word</Application>
  <DocSecurity>0</DocSecurity>
  <Lines>175</Lines>
  <Paragraphs>49</Paragraphs>
  <ScaleCrop>false</ScaleCrop>
  <Company/>
  <LinksUpToDate>false</LinksUpToDate>
  <CharactersWithSpaces>24702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2023-12-12T12:48:00Z</dcterms:created>
  <dcterms:modified xsi:type="dcterms:W3CDTF">2023-12-12T12:49:00Z</dcterms:modified>
</cp:coreProperties>
</file>