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39" w:history="1">
        <w:r>
          <w:rPr>
            <w:rFonts w:ascii="仿宋" w:eastAsia="仿宋" w:hAnsi="仿宋" w:cs="仿宋" w:hint="eastAsia"/>
            <w:lang w:eastAsia="zh-CN"/>
          </w:rPr>
          <w:t>概论</w:t>
        </w:r>
        <w:r>
          <w:tab/>
        </w:r>
        <w:r>
          <w:fldChar w:fldCharType="begin"/>
        </w:r>
        <w:r>
          <w:instrText xml:space="preserve"> PAGEREF _Toc7639 \h </w:instrText>
        </w:r>
        <w:r>
          <w:fldChar w:fldCharType="separate"/>
        </w:r>
        <w:r>
          <w:t>3</w:t>
        </w:r>
        <w:r>
          <w:fldChar w:fldCharType="end"/>
        </w:r>
      </w:hyperlink>
    </w:p>
    <w:p>
      <w:pPr>
        <w:pStyle w:val="TOC1"/>
        <w:tabs>
          <w:tab w:val="right" w:leader="dot" w:pos="8306"/>
        </w:tabs>
      </w:pPr>
      <w:hyperlink w:anchor="_Toc23797" w:history="1">
        <w:r>
          <w:rPr>
            <w:rFonts w:ascii="仿宋" w:eastAsia="仿宋" w:hAnsi="仿宋" w:cs="仿宋" w:hint="eastAsia"/>
            <w:lang w:eastAsia="zh-CN"/>
          </w:rPr>
          <w:t>一、资源开发及综合利用分析</w:t>
        </w:r>
        <w:r>
          <w:tab/>
        </w:r>
        <w:r>
          <w:fldChar w:fldCharType="begin"/>
        </w:r>
        <w:r>
          <w:instrText xml:space="preserve"> PAGEREF _Toc23797 \h </w:instrText>
        </w:r>
        <w:r>
          <w:fldChar w:fldCharType="separate"/>
        </w:r>
        <w:r>
          <w:t>3</w:t>
        </w:r>
        <w:r>
          <w:fldChar w:fldCharType="end"/>
        </w:r>
      </w:hyperlink>
    </w:p>
    <w:p>
      <w:pPr>
        <w:pStyle w:val="TOC2"/>
        <w:tabs>
          <w:tab w:val="right" w:leader="dot" w:pos="8306"/>
        </w:tabs>
      </w:pPr>
      <w:hyperlink w:anchor="_Toc1469" w:history="1">
        <w:r>
          <w:rPr>
            <w:rFonts w:ascii="仿宋" w:eastAsia="仿宋" w:hAnsi="仿宋" w:cs="仿宋" w:hint="eastAsia"/>
            <w:lang w:eastAsia="zh-CN"/>
          </w:rPr>
          <w:t>(一)、资源开发方案</w:t>
        </w:r>
        <w:r>
          <w:tab/>
        </w:r>
        <w:r>
          <w:fldChar w:fldCharType="begin"/>
        </w:r>
        <w:r>
          <w:instrText xml:space="preserve"> PAGEREF _Toc1469 \h </w:instrText>
        </w:r>
        <w:r>
          <w:fldChar w:fldCharType="separate"/>
        </w:r>
        <w:r>
          <w:t>3</w:t>
        </w:r>
        <w:r>
          <w:fldChar w:fldCharType="end"/>
        </w:r>
      </w:hyperlink>
    </w:p>
    <w:p>
      <w:pPr>
        <w:pStyle w:val="TOC2"/>
        <w:tabs>
          <w:tab w:val="right" w:leader="dot" w:pos="8306"/>
        </w:tabs>
      </w:pPr>
      <w:hyperlink w:anchor="_Toc16171" w:history="1">
        <w:r>
          <w:rPr>
            <w:rFonts w:ascii="仿宋" w:eastAsia="仿宋" w:hAnsi="仿宋" w:cs="仿宋" w:hint="eastAsia"/>
            <w:lang w:eastAsia="zh-CN"/>
          </w:rPr>
          <w:t>(二)、资源利用方案</w:t>
        </w:r>
        <w:r>
          <w:tab/>
        </w:r>
        <w:r>
          <w:fldChar w:fldCharType="begin"/>
        </w:r>
        <w:r>
          <w:instrText xml:space="preserve"> PAGEREF _Toc16171 \h </w:instrText>
        </w:r>
        <w:r>
          <w:fldChar w:fldCharType="separate"/>
        </w:r>
        <w:r>
          <w:t>4</w:t>
        </w:r>
        <w:r>
          <w:fldChar w:fldCharType="end"/>
        </w:r>
      </w:hyperlink>
    </w:p>
    <w:p>
      <w:pPr>
        <w:pStyle w:val="TOC2"/>
        <w:tabs>
          <w:tab w:val="right" w:leader="dot" w:pos="8306"/>
        </w:tabs>
      </w:pPr>
      <w:hyperlink w:anchor="_Toc1283" w:history="1">
        <w:r>
          <w:rPr>
            <w:rFonts w:ascii="仿宋" w:eastAsia="仿宋" w:hAnsi="仿宋" w:cs="仿宋" w:hint="eastAsia"/>
            <w:lang w:eastAsia="zh-CN"/>
          </w:rPr>
          <w:t>(三)、资源节约措施</w:t>
        </w:r>
        <w:r>
          <w:tab/>
        </w:r>
        <w:r>
          <w:fldChar w:fldCharType="begin"/>
        </w:r>
        <w:r>
          <w:instrText xml:space="preserve"> PAGEREF _Toc1283 \h </w:instrText>
        </w:r>
        <w:r>
          <w:fldChar w:fldCharType="separate"/>
        </w:r>
        <w:r>
          <w:t>5</w:t>
        </w:r>
        <w:r>
          <w:fldChar w:fldCharType="end"/>
        </w:r>
      </w:hyperlink>
    </w:p>
    <w:p>
      <w:pPr>
        <w:pStyle w:val="TOC1"/>
        <w:tabs>
          <w:tab w:val="right" w:leader="dot" w:pos="8306"/>
        </w:tabs>
      </w:pPr>
      <w:hyperlink w:anchor="_Toc29891" w:history="1">
        <w:r>
          <w:rPr>
            <w:rFonts w:ascii="仿宋" w:eastAsia="仿宋" w:hAnsi="仿宋" w:cs="仿宋" w:hint="eastAsia"/>
            <w:lang w:eastAsia="zh-CN"/>
          </w:rPr>
          <w:t>二、项目选址研究</w:t>
        </w:r>
        <w:r>
          <w:tab/>
        </w:r>
        <w:r>
          <w:fldChar w:fldCharType="begin"/>
        </w:r>
        <w:r>
          <w:instrText xml:space="preserve"> PAGEREF _Toc29891 \h </w:instrText>
        </w:r>
        <w:r>
          <w:fldChar w:fldCharType="separate"/>
        </w:r>
        <w:r>
          <w:t>6</w:t>
        </w:r>
        <w:r>
          <w:fldChar w:fldCharType="end"/>
        </w:r>
      </w:hyperlink>
    </w:p>
    <w:p>
      <w:pPr>
        <w:pStyle w:val="TOC2"/>
        <w:tabs>
          <w:tab w:val="right" w:leader="dot" w:pos="8306"/>
        </w:tabs>
      </w:pPr>
      <w:hyperlink w:anchor="_Toc23190" w:history="1">
        <w:r>
          <w:rPr>
            <w:rFonts w:ascii="仿宋" w:eastAsia="仿宋" w:hAnsi="仿宋" w:cs="仿宋" w:hint="eastAsia"/>
            <w:lang w:eastAsia="zh-CN"/>
          </w:rPr>
          <w:t>(一)、项目选址原则</w:t>
        </w:r>
        <w:r>
          <w:tab/>
        </w:r>
        <w:r>
          <w:fldChar w:fldCharType="begin"/>
        </w:r>
        <w:r>
          <w:instrText xml:space="preserve"> PAGEREF _Toc23190 \h </w:instrText>
        </w:r>
        <w:r>
          <w:fldChar w:fldCharType="separate"/>
        </w:r>
        <w:r>
          <w:t>6</w:t>
        </w:r>
        <w:r>
          <w:fldChar w:fldCharType="end"/>
        </w:r>
      </w:hyperlink>
    </w:p>
    <w:p>
      <w:pPr>
        <w:pStyle w:val="TOC2"/>
        <w:tabs>
          <w:tab w:val="right" w:leader="dot" w:pos="8306"/>
        </w:tabs>
      </w:pPr>
      <w:hyperlink w:anchor="_Toc24339" w:history="1">
        <w:r>
          <w:rPr>
            <w:rFonts w:ascii="仿宋" w:eastAsia="仿宋" w:hAnsi="仿宋" w:cs="仿宋" w:hint="eastAsia"/>
            <w:lang w:eastAsia="zh-CN"/>
          </w:rPr>
          <w:t>(二)、项目选址</w:t>
        </w:r>
        <w:r>
          <w:tab/>
        </w:r>
        <w:r>
          <w:fldChar w:fldCharType="begin"/>
        </w:r>
        <w:r>
          <w:instrText xml:space="preserve"> PAGEREF _Toc24339 \h </w:instrText>
        </w:r>
        <w:r>
          <w:fldChar w:fldCharType="separate"/>
        </w:r>
        <w:r>
          <w:t>10</w:t>
        </w:r>
        <w:r>
          <w:fldChar w:fldCharType="end"/>
        </w:r>
      </w:hyperlink>
    </w:p>
    <w:p>
      <w:pPr>
        <w:pStyle w:val="TOC2"/>
        <w:tabs>
          <w:tab w:val="right" w:leader="dot" w:pos="8306"/>
        </w:tabs>
      </w:pPr>
      <w:hyperlink w:anchor="_Toc28717" w:history="1">
        <w:r>
          <w:rPr>
            <w:rFonts w:ascii="仿宋" w:eastAsia="仿宋" w:hAnsi="仿宋" w:cs="仿宋" w:hint="eastAsia"/>
            <w:lang w:eastAsia="zh-CN"/>
          </w:rPr>
          <w:t>(三)、建设条件分析</w:t>
        </w:r>
        <w:r>
          <w:tab/>
        </w:r>
        <w:r>
          <w:fldChar w:fldCharType="begin"/>
        </w:r>
        <w:r>
          <w:instrText xml:space="preserve"> PAGEREF _Toc28717 \h </w:instrText>
        </w:r>
        <w:r>
          <w:fldChar w:fldCharType="separate"/>
        </w:r>
        <w:r>
          <w:t>12</w:t>
        </w:r>
        <w:r>
          <w:fldChar w:fldCharType="end"/>
        </w:r>
      </w:hyperlink>
    </w:p>
    <w:p>
      <w:pPr>
        <w:pStyle w:val="TOC2"/>
        <w:tabs>
          <w:tab w:val="right" w:leader="dot" w:pos="8306"/>
        </w:tabs>
      </w:pPr>
      <w:hyperlink w:anchor="_Toc24543" w:history="1">
        <w:r>
          <w:rPr>
            <w:rFonts w:ascii="仿宋" w:eastAsia="仿宋" w:hAnsi="仿宋" w:cs="仿宋" w:hint="eastAsia"/>
            <w:lang w:eastAsia="zh-CN"/>
          </w:rPr>
          <w:t>(四)、用地控制指标</w:t>
        </w:r>
        <w:r>
          <w:tab/>
        </w:r>
        <w:r>
          <w:fldChar w:fldCharType="begin"/>
        </w:r>
        <w:r>
          <w:instrText xml:space="preserve"> PAGEREF _Toc24543 \h </w:instrText>
        </w:r>
        <w:r>
          <w:fldChar w:fldCharType="separate"/>
        </w:r>
        <w:r>
          <w:t>13</w:t>
        </w:r>
        <w:r>
          <w:fldChar w:fldCharType="end"/>
        </w:r>
      </w:hyperlink>
    </w:p>
    <w:p>
      <w:pPr>
        <w:pStyle w:val="TOC2"/>
        <w:tabs>
          <w:tab w:val="right" w:leader="dot" w:pos="8306"/>
        </w:tabs>
      </w:pPr>
      <w:hyperlink w:anchor="_Toc27575" w:history="1">
        <w:r>
          <w:rPr>
            <w:rFonts w:ascii="仿宋" w:eastAsia="仿宋" w:hAnsi="仿宋" w:cs="仿宋" w:hint="eastAsia"/>
            <w:lang w:eastAsia="zh-CN"/>
          </w:rPr>
          <w:t>(五)、地总体要求</w:t>
        </w:r>
        <w:r>
          <w:tab/>
        </w:r>
        <w:r>
          <w:fldChar w:fldCharType="begin"/>
        </w:r>
        <w:r>
          <w:instrText xml:space="preserve"> PAGEREF _Toc27575 \h </w:instrText>
        </w:r>
        <w:r>
          <w:fldChar w:fldCharType="separate"/>
        </w:r>
        <w:r>
          <w:t>14</w:t>
        </w:r>
        <w:r>
          <w:fldChar w:fldCharType="end"/>
        </w:r>
      </w:hyperlink>
    </w:p>
    <w:p>
      <w:pPr>
        <w:pStyle w:val="TOC2"/>
        <w:tabs>
          <w:tab w:val="right" w:leader="dot" w:pos="8306"/>
        </w:tabs>
      </w:pPr>
      <w:hyperlink w:anchor="_Toc11154" w:history="1">
        <w:r>
          <w:rPr>
            <w:rFonts w:ascii="仿宋" w:eastAsia="仿宋" w:hAnsi="仿宋" w:cs="仿宋" w:hint="eastAsia"/>
            <w:lang w:eastAsia="zh-CN"/>
          </w:rPr>
          <w:t>(六)、节约用地措施</w:t>
        </w:r>
        <w:r>
          <w:tab/>
        </w:r>
        <w:r>
          <w:fldChar w:fldCharType="begin"/>
        </w:r>
        <w:r>
          <w:instrText xml:space="preserve"> PAGEREF _Toc11154 \h </w:instrText>
        </w:r>
        <w:r>
          <w:fldChar w:fldCharType="separate"/>
        </w:r>
        <w:r>
          <w:t>16</w:t>
        </w:r>
        <w:r>
          <w:fldChar w:fldCharType="end"/>
        </w:r>
      </w:hyperlink>
    </w:p>
    <w:p>
      <w:pPr>
        <w:pStyle w:val="TOC2"/>
        <w:tabs>
          <w:tab w:val="right" w:leader="dot" w:pos="8306"/>
        </w:tabs>
      </w:pPr>
      <w:hyperlink w:anchor="_Toc9548" w:history="1">
        <w:r>
          <w:rPr>
            <w:rFonts w:ascii="仿宋" w:eastAsia="仿宋" w:hAnsi="仿宋" w:cs="仿宋" w:hint="eastAsia"/>
            <w:lang w:eastAsia="zh-CN"/>
          </w:rPr>
          <w:t>(七)、选址综合评价</w:t>
        </w:r>
        <w:r>
          <w:tab/>
        </w:r>
        <w:r>
          <w:fldChar w:fldCharType="begin"/>
        </w:r>
        <w:r>
          <w:instrText xml:space="preserve"> PAGEREF _Toc9548 \h </w:instrText>
        </w:r>
        <w:r>
          <w:fldChar w:fldCharType="separate"/>
        </w:r>
        <w:r>
          <w:t>17</w:t>
        </w:r>
        <w:r>
          <w:fldChar w:fldCharType="end"/>
        </w:r>
      </w:hyperlink>
    </w:p>
    <w:p>
      <w:pPr>
        <w:pStyle w:val="TOC1"/>
        <w:tabs>
          <w:tab w:val="right" w:leader="dot" w:pos="8306"/>
        </w:tabs>
      </w:pPr>
      <w:hyperlink w:anchor="_Toc8689" w:history="1">
        <w:r>
          <w:rPr>
            <w:rFonts w:ascii="仿宋" w:eastAsia="仿宋" w:hAnsi="仿宋" w:cs="仿宋" w:hint="eastAsia"/>
            <w:lang w:eastAsia="zh-CN"/>
          </w:rPr>
          <w:t>三、建设风险评估分析</w:t>
        </w:r>
        <w:r>
          <w:tab/>
        </w:r>
        <w:r>
          <w:fldChar w:fldCharType="begin"/>
        </w:r>
        <w:r>
          <w:instrText xml:space="preserve"> PAGEREF _Toc8689 \h </w:instrText>
        </w:r>
        <w:r>
          <w:fldChar w:fldCharType="separate"/>
        </w:r>
        <w:r>
          <w:t>18</w:t>
        </w:r>
        <w:r>
          <w:fldChar w:fldCharType="end"/>
        </w:r>
      </w:hyperlink>
    </w:p>
    <w:p>
      <w:pPr>
        <w:pStyle w:val="TOC2"/>
        <w:tabs>
          <w:tab w:val="right" w:leader="dot" w:pos="8306"/>
        </w:tabs>
      </w:pPr>
      <w:hyperlink w:anchor="_Toc28025" w:history="1">
        <w:r>
          <w:rPr>
            <w:rFonts w:ascii="仿宋" w:eastAsia="仿宋" w:hAnsi="仿宋" w:cs="仿宋" w:hint="eastAsia"/>
            <w:lang w:eastAsia="zh-CN"/>
          </w:rPr>
          <w:t>(一)、政策风险分析</w:t>
        </w:r>
        <w:r>
          <w:tab/>
        </w:r>
        <w:r>
          <w:fldChar w:fldCharType="begin"/>
        </w:r>
        <w:r>
          <w:instrText xml:space="preserve"> PAGEREF _Toc28025 \h </w:instrText>
        </w:r>
        <w:r>
          <w:fldChar w:fldCharType="separate"/>
        </w:r>
        <w:r>
          <w:t>18</w:t>
        </w:r>
        <w:r>
          <w:fldChar w:fldCharType="end"/>
        </w:r>
      </w:hyperlink>
    </w:p>
    <w:p>
      <w:pPr>
        <w:pStyle w:val="TOC2"/>
        <w:tabs>
          <w:tab w:val="right" w:leader="dot" w:pos="8306"/>
        </w:tabs>
      </w:pPr>
      <w:hyperlink w:anchor="_Toc2475" w:history="1">
        <w:r>
          <w:rPr>
            <w:rFonts w:ascii="仿宋" w:eastAsia="仿宋" w:hAnsi="仿宋" w:cs="仿宋" w:hint="eastAsia"/>
            <w:lang w:eastAsia="zh-CN"/>
          </w:rPr>
          <w:t>(二)、社会风险分析</w:t>
        </w:r>
        <w:r>
          <w:tab/>
        </w:r>
        <w:r>
          <w:fldChar w:fldCharType="begin"/>
        </w:r>
        <w:r>
          <w:instrText xml:space="preserve"> PAGEREF _Toc2475 \h </w:instrText>
        </w:r>
        <w:r>
          <w:fldChar w:fldCharType="separate"/>
        </w:r>
        <w:r>
          <w:t>19</w:t>
        </w:r>
        <w:r>
          <w:fldChar w:fldCharType="end"/>
        </w:r>
      </w:hyperlink>
    </w:p>
    <w:p>
      <w:pPr>
        <w:pStyle w:val="TOC2"/>
        <w:tabs>
          <w:tab w:val="right" w:leader="dot" w:pos="8306"/>
        </w:tabs>
      </w:pPr>
      <w:hyperlink w:anchor="_Toc12067" w:history="1">
        <w:r>
          <w:rPr>
            <w:rFonts w:ascii="仿宋" w:eastAsia="仿宋" w:hAnsi="仿宋" w:cs="仿宋" w:hint="eastAsia"/>
            <w:lang w:eastAsia="zh-CN"/>
          </w:rPr>
          <w:t>(三)、市场风险分析</w:t>
        </w:r>
        <w:r>
          <w:tab/>
        </w:r>
        <w:r>
          <w:fldChar w:fldCharType="begin"/>
        </w:r>
        <w:r>
          <w:instrText xml:space="preserve"> PAGEREF _Toc12067 \h </w:instrText>
        </w:r>
        <w:r>
          <w:fldChar w:fldCharType="separate"/>
        </w:r>
        <w:r>
          <w:t>21</w:t>
        </w:r>
        <w:r>
          <w:fldChar w:fldCharType="end"/>
        </w:r>
      </w:hyperlink>
    </w:p>
    <w:p>
      <w:pPr>
        <w:pStyle w:val="TOC2"/>
        <w:tabs>
          <w:tab w:val="right" w:leader="dot" w:pos="8306"/>
        </w:tabs>
      </w:pPr>
      <w:hyperlink w:anchor="_Toc11581" w:history="1">
        <w:r>
          <w:rPr>
            <w:rFonts w:ascii="仿宋" w:eastAsia="仿宋" w:hAnsi="仿宋" w:cs="仿宋" w:hint="eastAsia"/>
            <w:lang w:eastAsia="zh-CN"/>
          </w:rPr>
          <w:t>(四)、资金风险分析</w:t>
        </w:r>
        <w:r>
          <w:tab/>
        </w:r>
        <w:r>
          <w:fldChar w:fldCharType="begin"/>
        </w:r>
        <w:r>
          <w:instrText xml:space="preserve"> PAGEREF _Toc11581 \h </w:instrText>
        </w:r>
        <w:r>
          <w:fldChar w:fldCharType="separate"/>
        </w:r>
        <w:r>
          <w:t>22</w:t>
        </w:r>
        <w:r>
          <w:fldChar w:fldCharType="end"/>
        </w:r>
      </w:hyperlink>
    </w:p>
    <w:p>
      <w:pPr>
        <w:pStyle w:val="TOC2"/>
        <w:tabs>
          <w:tab w:val="right" w:leader="dot" w:pos="8306"/>
        </w:tabs>
      </w:pPr>
      <w:hyperlink w:anchor="_Toc4442" w:history="1">
        <w:r>
          <w:rPr>
            <w:rFonts w:ascii="仿宋" w:eastAsia="仿宋" w:hAnsi="仿宋" w:cs="仿宋" w:hint="eastAsia"/>
            <w:lang w:eastAsia="zh-CN"/>
          </w:rPr>
          <w:t>(五)、技术风险分析</w:t>
        </w:r>
        <w:r>
          <w:tab/>
        </w:r>
        <w:r>
          <w:fldChar w:fldCharType="begin"/>
        </w:r>
        <w:r>
          <w:instrText xml:space="preserve"> PAGEREF _Toc4442 \h </w:instrText>
        </w:r>
        <w:r>
          <w:fldChar w:fldCharType="separate"/>
        </w:r>
        <w:r>
          <w:t>23</w:t>
        </w:r>
        <w:r>
          <w:fldChar w:fldCharType="end"/>
        </w:r>
      </w:hyperlink>
    </w:p>
    <w:p>
      <w:pPr>
        <w:pStyle w:val="TOC2"/>
        <w:tabs>
          <w:tab w:val="right" w:leader="dot" w:pos="8306"/>
        </w:tabs>
      </w:pPr>
      <w:hyperlink w:anchor="_Toc3060" w:history="1">
        <w:r>
          <w:rPr>
            <w:rFonts w:ascii="仿宋" w:eastAsia="仿宋" w:hAnsi="仿宋" w:cs="仿宋" w:hint="eastAsia"/>
            <w:lang w:eastAsia="zh-CN"/>
          </w:rPr>
          <w:t>(六)、财务风险分析</w:t>
        </w:r>
        <w:r>
          <w:tab/>
        </w:r>
        <w:r>
          <w:fldChar w:fldCharType="begin"/>
        </w:r>
        <w:r>
          <w:instrText xml:space="preserve"> PAGEREF _Toc3060 \h </w:instrText>
        </w:r>
        <w:r>
          <w:fldChar w:fldCharType="separate"/>
        </w:r>
        <w:r>
          <w:t>24</w:t>
        </w:r>
        <w:r>
          <w:fldChar w:fldCharType="end"/>
        </w:r>
      </w:hyperlink>
    </w:p>
    <w:p>
      <w:pPr>
        <w:pStyle w:val="TOC2"/>
        <w:tabs>
          <w:tab w:val="right" w:leader="dot" w:pos="8306"/>
        </w:tabs>
      </w:pPr>
      <w:hyperlink w:anchor="_Toc8390" w:history="1">
        <w:r>
          <w:rPr>
            <w:rFonts w:ascii="仿宋" w:eastAsia="仿宋" w:hAnsi="仿宋" w:cs="仿宋" w:hint="eastAsia"/>
            <w:lang w:eastAsia="zh-CN"/>
          </w:rPr>
          <w:t>(七)、管理风险分析</w:t>
        </w:r>
        <w:r>
          <w:tab/>
        </w:r>
        <w:r>
          <w:fldChar w:fldCharType="begin"/>
        </w:r>
        <w:r>
          <w:instrText xml:space="preserve"> PAGEREF _Toc8390 \h </w:instrText>
        </w:r>
        <w:r>
          <w:fldChar w:fldCharType="separate"/>
        </w:r>
        <w:r>
          <w:t>26</w:t>
        </w:r>
        <w:r>
          <w:fldChar w:fldCharType="end"/>
        </w:r>
      </w:hyperlink>
    </w:p>
    <w:p>
      <w:pPr>
        <w:pStyle w:val="TOC2"/>
        <w:tabs>
          <w:tab w:val="right" w:leader="dot" w:pos="8306"/>
        </w:tabs>
      </w:pPr>
      <w:hyperlink w:anchor="_Toc10269" w:history="1">
        <w:r>
          <w:rPr>
            <w:rFonts w:ascii="仿宋" w:eastAsia="仿宋" w:hAnsi="仿宋" w:cs="仿宋" w:hint="eastAsia"/>
            <w:lang w:eastAsia="zh-CN"/>
          </w:rPr>
          <w:t>(八)、其它风险分析</w:t>
        </w:r>
        <w:r>
          <w:tab/>
        </w:r>
        <w:r>
          <w:fldChar w:fldCharType="begin"/>
        </w:r>
        <w:r>
          <w:instrText xml:space="preserve"> PAGEREF _Toc10269 \h </w:instrText>
        </w:r>
        <w:r>
          <w:fldChar w:fldCharType="separate"/>
        </w:r>
        <w:r>
          <w:t>27</w:t>
        </w:r>
        <w:r>
          <w:fldChar w:fldCharType="end"/>
        </w:r>
      </w:hyperlink>
    </w:p>
    <w:p>
      <w:pPr>
        <w:pStyle w:val="TOC2"/>
        <w:tabs>
          <w:tab w:val="right" w:leader="dot" w:pos="8306"/>
        </w:tabs>
      </w:pPr>
      <w:hyperlink w:anchor="_Toc1442" w:history="1">
        <w:r>
          <w:rPr>
            <w:rFonts w:ascii="仿宋" w:eastAsia="仿宋" w:hAnsi="仿宋" w:cs="仿宋" w:hint="eastAsia"/>
            <w:lang w:eastAsia="zh-CN"/>
          </w:rPr>
          <w:t>(九)、社会影响评估</w:t>
        </w:r>
        <w:r>
          <w:tab/>
        </w:r>
        <w:r>
          <w:fldChar w:fldCharType="begin"/>
        </w:r>
        <w:r>
          <w:instrText xml:space="preserve"> PAGEREF _Toc1442 \h </w:instrText>
        </w:r>
        <w:r>
          <w:fldChar w:fldCharType="separate"/>
        </w:r>
        <w:r>
          <w:t>29</w:t>
        </w:r>
        <w:r>
          <w:fldChar w:fldCharType="end"/>
        </w:r>
      </w:hyperlink>
    </w:p>
    <w:p>
      <w:pPr>
        <w:pStyle w:val="TOC1"/>
        <w:tabs>
          <w:tab w:val="right" w:leader="dot" w:pos="8306"/>
        </w:tabs>
      </w:pPr>
      <w:hyperlink w:anchor="_Toc933" w:history="1">
        <w:r>
          <w:rPr>
            <w:rFonts w:ascii="仿宋" w:eastAsia="仿宋" w:hAnsi="仿宋" w:cs="仿宋" w:hint="eastAsia"/>
            <w:lang w:eastAsia="zh-CN"/>
          </w:rPr>
          <w:t>四、社会影响分析</w:t>
        </w:r>
        <w:r>
          <w:tab/>
        </w:r>
        <w:r>
          <w:fldChar w:fldCharType="begin"/>
        </w:r>
        <w:r>
          <w:instrText xml:space="preserve"> PAGEREF _Toc933 \h </w:instrText>
        </w:r>
        <w:r>
          <w:fldChar w:fldCharType="separate"/>
        </w:r>
        <w:r>
          <w:t>31</w:t>
        </w:r>
        <w:r>
          <w:fldChar w:fldCharType="end"/>
        </w:r>
      </w:hyperlink>
    </w:p>
    <w:p>
      <w:pPr>
        <w:pStyle w:val="TOC2"/>
        <w:tabs>
          <w:tab w:val="right" w:leader="dot" w:pos="8306"/>
        </w:tabs>
      </w:pPr>
      <w:hyperlink w:anchor="_Toc12890" w:history="1">
        <w:r>
          <w:rPr>
            <w:rFonts w:ascii="仿宋" w:eastAsia="仿宋" w:hAnsi="仿宋" w:cs="仿宋" w:hint="eastAsia"/>
            <w:lang w:eastAsia="zh-CN"/>
          </w:rPr>
          <w:t>(一)、社会影响效果分析</w:t>
        </w:r>
        <w:r>
          <w:tab/>
        </w:r>
        <w:r>
          <w:fldChar w:fldCharType="begin"/>
        </w:r>
        <w:r>
          <w:instrText xml:space="preserve"> PAGEREF _Toc12890 \h </w:instrText>
        </w:r>
        <w:r>
          <w:fldChar w:fldCharType="separate"/>
        </w:r>
        <w:r>
          <w:t>31</w:t>
        </w:r>
        <w:r>
          <w:fldChar w:fldCharType="end"/>
        </w:r>
      </w:hyperlink>
    </w:p>
    <w:p>
      <w:pPr>
        <w:pStyle w:val="TOC2"/>
        <w:tabs>
          <w:tab w:val="right" w:leader="dot" w:pos="8306"/>
        </w:tabs>
      </w:pPr>
      <w:hyperlink w:anchor="_Toc9903" w:history="1">
        <w:r>
          <w:rPr>
            <w:rFonts w:ascii="仿宋" w:eastAsia="仿宋" w:hAnsi="仿宋" w:cs="仿宋" w:hint="eastAsia"/>
            <w:lang w:eastAsia="zh-CN"/>
          </w:rPr>
          <w:t>(二)、社会适应性分析</w:t>
        </w:r>
        <w:r>
          <w:tab/>
        </w:r>
        <w:r>
          <w:fldChar w:fldCharType="begin"/>
        </w:r>
        <w:r>
          <w:instrText xml:space="preserve"> PAGEREF _Toc9903 \h </w:instrText>
        </w:r>
        <w:r>
          <w:fldChar w:fldCharType="separate"/>
        </w:r>
        <w:r>
          <w:t>33</w:t>
        </w:r>
        <w:r>
          <w:fldChar w:fldCharType="end"/>
        </w:r>
      </w:hyperlink>
    </w:p>
    <w:p>
      <w:pPr>
        <w:pStyle w:val="TOC2"/>
        <w:tabs>
          <w:tab w:val="right" w:leader="dot" w:pos="8306"/>
        </w:tabs>
      </w:pPr>
      <w:hyperlink w:anchor="_Toc6214" w:history="1">
        <w:r>
          <w:rPr>
            <w:rFonts w:ascii="仿宋" w:eastAsia="仿宋" w:hAnsi="仿宋" w:cs="仿宋" w:hint="eastAsia"/>
            <w:lang w:eastAsia="zh-CN"/>
          </w:rPr>
          <w:t>(三)、社会风险及对策分析</w:t>
        </w:r>
        <w:r>
          <w:tab/>
        </w:r>
        <w:r>
          <w:fldChar w:fldCharType="begin"/>
        </w:r>
        <w:r>
          <w:instrText xml:space="preserve"> PAGEREF _Toc6214 \h </w:instrText>
        </w:r>
        <w:r>
          <w:fldChar w:fldCharType="separate"/>
        </w:r>
        <w:r>
          <w:t>35</w:t>
        </w:r>
        <w:r>
          <w:fldChar w:fldCharType="end"/>
        </w:r>
      </w:hyperlink>
    </w:p>
    <w:p>
      <w:pPr>
        <w:pStyle w:val="TOC1"/>
        <w:tabs>
          <w:tab w:val="right" w:leader="dot" w:pos="8306"/>
        </w:tabs>
      </w:pPr>
      <w:hyperlink w:anchor="_Toc10223" w:history="1">
        <w:r>
          <w:rPr>
            <w:rFonts w:ascii="仿宋" w:eastAsia="仿宋" w:hAnsi="仿宋" w:cs="仿宋" w:hint="eastAsia"/>
            <w:lang w:eastAsia="zh-CN"/>
          </w:rPr>
          <w:t>五、项目监理与质量保证</w:t>
        </w:r>
        <w:r>
          <w:tab/>
        </w:r>
        <w:r>
          <w:fldChar w:fldCharType="begin"/>
        </w:r>
        <w:r>
          <w:instrText xml:space="preserve"> PAGEREF _Toc10223 \h </w:instrText>
        </w:r>
        <w:r>
          <w:fldChar w:fldCharType="separate"/>
        </w:r>
        <w:r>
          <w:t>38</w:t>
        </w:r>
        <w:r>
          <w:fldChar w:fldCharType="end"/>
        </w:r>
      </w:hyperlink>
    </w:p>
    <w:p>
      <w:pPr>
        <w:pStyle w:val="TOC2"/>
        <w:tabs>
          <w:tab w:val="right" w:leader="dot" w:pos="8306"/>
        </w:tabs>
      </w:pPr>
      <w:hyperlink w:anchor="_Toc6940" w:history="1">
        <w:r>
          <w:rPr>
            <w:rFonts w:ascii="仿宋" w:eastAsia="仿宋" w:hAnsi="仿宋" w:cs="仿宋" w:hint="eastAsia"/>
            <w:lang w:eastAsia="zh-CN"/>
          </w:rPr>
          <w:t>(一)、监理体系构建</w:t>
        </w:r>
        <w:r>
          <w:tab/>
        </w:r>
        <w:r>
          <w:fldChar w:fldCharType="begin"/>
        </w:r>
        <w:r>
          <w:instrText xml:space="preserve"> PAGEREF _Toc6940 \h </w:instrText>
        </w:r>
        <w:r>
          <w:fldChar w:fldCharType="separate"/>
        </w:r>
        <w:r>
          <w:t>38</w:t>
        </w:r>
        <w:r>
          <w:fldChar w:fldCharType="end"/>
        </w:r>
      </w:hyperlink>
    </w:p>
    <w:p>
      <w:pPr>
        <w:pStyle w:val="TOC2"/>
        <w:tabs>
          <w:tab w:val="right" w:leader="dot" w:pos="8306"/>
        </w:tabs>
      </w:pPr>
      <w:hyperlink w:anchor="_Toc11467" w:history="1">
        <w:r>
          <w:rPr>
            <w:rFonts w:ascii="仿宋" w:eastAsia="仿宋" w:hAnsi="仿宋" w:cs="仿宋" w:hint="eastAsia"/>
            <w:lang w:eastAsia="zh-CN"/>
          </w:rPr>
          <w:t>(二)、质量保证体系实施</w:t>
        </w:r>
        <w:r>
          <w:tab/>
        </w:r>
        <w:r>
          <w:fldChar w:fldCharType="begin"/>
        </w:r>
        <w:r>
          <w:instrText xml:space="preserve"> PAGEREF _Toc11467 \h </w:instrText>
        </w:r>
        <w:r>
          <w:fldChar w:fldCharType="separate"/>
        </w:r>
        <w:r>
          <w:t>39</w:t>
        </w:r>
        <w:r>
          <w:fldChar w:fldCharType="end"/>
        </w:r>
      </w:hyperlink>
    </w:p>
    <w:p>
      <w:pPr>
        <w:pStyle w:val="TOC2"/>
        <w:tabs>
          <w:tab w:val="right" w:leader="dot" w:pos="8306"/>
        </w:tabs>
      </w:pPr>
      <w:hyperlink w:anchor="_Toc268" w:history="1">
        <w:r>
          <w:rPr>
            <w:rFonts w:ascii="仿宋" w:eastAsia="仿宋" w:hAnsi="仿宋" w:cs="仿宋" w:hint="eastAsia"/>
            <w:lang w:eastAsia="zh-CN"/>
          </w:rPr>
          <w:t>(三)、监理与质量控制流程</w:t>
        </w:r>
        <w:r>
          <w:tab/>
        </w:r>
        <w:r>
          <w:fldChar w:fldCharType="begin"/>
        </w:r>
        <w:r>
          <w:instrText xml:space="preserve"> PAGEREF _Toc268 \h </w:instrText>
        </w:r>
        <w:r>
          <w:fldChar w:fldCharType="separate"/>
        </w:r>
        <w:r>
          <w:t>39</w:t>
        </w:r>
        <w:r>
          <w:fldChar w:fldCharType="end"/>
        </w:r>
      </w:hyperlink>
    </w:p>
    <w:p>
      <w:pPr>
        <w:pStyle w:val="TOC1"/>
        <w:tabs>
          <w:tab w:val="right" w:leader="dot" w:pos="8306"/>
        </w:tabs>
      </w:pPr>
      <w:hyperlink w:anchor="_Toc18319" w:history="1">
        <w:r>
          <w:rPr>
            <w:rFonts w:ascii="仿宋" w:eastAsia="仿宋" w:hAnsi="仿宋" w:cs="仿宋" w:hint="eastAsia"/>
            <w:lang w:eastAsia="zh-CN"/>
          </w:rPr>
          <w:t>六、财务管理与成本控制</w:t>
        </w:r>
        <w:r>
          <w:tab/>
        </w:r>
        <w:r>
          <w:fldChar w:fldCharType="begin"/>
        </w:r>
        <w:r>
          <w:instrText xml:space="preserve"> PAGEREF _Toc18319 \h </w:instrText>
        </w:r>
        <w:r>
          <w:fldChar w:fldCharType="separate"/>
        </w:r>
        <w:r>
          <w:t>40</w:t>
        </w:r>
        <w:r>
          <w:fldChar w:fldCharType="end"/>
        </w:r>
      </w:hyperlink>
    </w:p>
    <w:p>
      <w:pPr>
        <w:pStyle w:val="TOC2"/>
        <w:tabs>
          <w:tab w:val="right" w:leader="dot" w:pos="8306"/>
        </w:tabs>
      </w:pPr>
      <w:hyperlink w:anchor="_Toc19621" w:history="1">
        <w:r>
          <w:rPr>
            <w:rFonts w:ascii="仿宋" w:eastAsia="仿宋" w:hAnsi="仿宋" w:cs="仿宋" w:hint="eastAsia"/>
            <w:lang w:eastAsia="zh-CN"/>
          </w:rPr>
          <w:t>(一)、财务管理体系建设</w:t>
        </w:r>
        <w:r>
          <w:tab/>
        </w:r>
        <w:r>
          <w:fldChar w:fldCharType="begin"/>
        </w:r>
        <w:r>
          <w:instrText xml:space="preserve"> PAGEREF _Toc19621 \h </w:instrText>
        </w:r>
        <w:r>
          <w:fldChar w:fldCharType="separate"/>
        </w:r>
        <w:r>
          <w:t>40</w:t>
        </w:r>
        <w:r>
          <w:fldChar w:fldCharType="end"/>
        </w:r>
      </w:hyperlink>
    </w:p>
    <w:p>
      <w:pPr>
        <w:pStyle w:val="TOC2"/>
        <w:tabs>
          <w:tab w:val="right" w:leader="dot" w:pos="8306"/>
        </w:tabs>
      </w:pPr>
      <w:hyperlink w:anchor="_Toc3128" w:history="1">
        <w:r>
          <w:rPr>
            <w:rFonts w:ascii="仿宋" w:eastAsia="仿宋" w:hAnsi="仿宋" w:cs="仿宋" w:hint="eastAsia"/>
            <w:lang w:eastAsia="zh-CN"/>
          </w:rPr>
          <w:t>(二)、成本控制措施</w:t>
        </w:r>
        <w:r>
          <w:tab/>
        </w:r>
        <w:r>
          <w:fldChar w:fldCharType="begin"/>
        </w:r>
        <w:r>
          <w:instrText xml:space="preserve"> PAGEREF _Toc3128 \h </w:instrText>
        </w:r>
        <w:r>
          <w:fldChar w:fldCharType="separate"/>
        </w:r>
        <w:r>
          <w:t>41</w:t>
        </w:r>
        <w:r>
          <w:fldChar w:fldCharType="end"/>
        </w:r>
      </w:hyperlink>
    </w:p>
    <w:p>
      <w:pPr>
        <w:pStyle w:val="TOC1"/>
        <w:tabs>
          <w:tab w:val="right" w:leader="dot" w:pos="8306"/>
        </w:tabs>
      </w:pPr>
      <w:hyperlink w:anchor="_Toc5872" w:history="1">
        <w:r>
          <w:rPr>
            <w:rFonts w:ascii="仿宋" w:eastAsia="仿宋" w:hAnsi="仿宋" w:cs="仿宋" w:hint="eastAsia"/>
            <w:lang w:eastAsia="zh-CN"/>
          </w:rPr>
          <w:t>七、环境保护与绿色发展</w:t>
        </w:r>
        <w:r>
          <w:tab/>
        </w:r>
        <w:r>
          <w:fldChar w:fldCharType="begin"/>
        </w:r>
        <w:r>
          <w:instrText xml:space="preserve"> PAGEREF _Toc5872 \h </w:instrText>
        </w:r>
        <w:r>
          <w:fldChar w:fldCharType="separate"/>
        </w:r>
        <w:r>
          <w:t>42</w:t>
        </w:r>
        <w:r>
          <w:fldChar w:fldCharType="end"/>
        </w:r>
      </w:hyperlink>
    </w:p>
    <w:p>
      <w:pPr>
        <w:pStyle w:val="TOC2"/>
        <w:tabs>
          <w:tab w:val="right" w:leader="dot" w:pos="8306"/>
        </w:tabs>
      </w:pPr>
      <w:hyperlink w:anchor="_Toc14498" w:history="1">
        <w:r>
          <w:rPr>
            <w:rFonts w:ascii="仿宋" w:eastAsia="仿宋" w:hAnsi="仿宋" w:cs="仿宋" w:hint="eastAsia"/>
            <w:lang w:eastAsia="zh-CN"/>
          </w:rPr>
          <w:t>(一)、环境保护措施</w:t>
        </w:r>
        <w:r>
          <w:tab/>
        </w:r>
        <w:r>
          <w:fldChar w:fldCharType="begin"/>
        </w:r>
        <w:r>
          <w:instrText xml:space="preserve"> PAGEREF _Toc14498 \h </w:instrText>
        </w:r>
        <w:r>
          <w:fldChar w:fldCharType="separate"/>
        </w:r>
        <w:r>
          <w:t>42</w:t>
        </w:r>
        <w:r>
          <w:fldChar w:fldCharType="end"/>
        </w:r>
      </w:hyperlink>
    </w:p>
    <w:p>
      <w:pPr>
        <w:pStyle w:val="TOC2"/>
        <w:tabs>
          <w:tab w:val="right" w:leader="dot" w:pos="8306"/>
        </w:tabs>
      </w:pPr>
      <w:hyperlink w:anchor="_Toc29548" w:history="1">
        <w:r>
          <w:rPr>
            <w:rFonts w:ascii="仿宋" w:eastAsia="仿宋" w:hAnsi="仿宋" w:cs="仿宋" w:hint="eastAsia"/>
            <w:lang w:eastAsia="zh-CN"/>
          </w:rPr>
          <w:t>(二)、绿色发展与可持续发展策略</w:t>
        </w:r>
        <w:r>
          <w:tab/>
        </w:r>
        <w:r>
          <w:fldChar w:fldCharType="begin"/>
        </w:r>
        <w:r>
          <w:instrText xml:space="preserve"> PAGEREF _Toc29548 \h </w:instrText>
        </w:r>
        <w:r>
          <w:fldChar w:fldCharType="separate"/>
        </w:r>
        <w:r>
          <w:t>44</w:t>
        </w:r>
        <w:r>
          <w:fldChar w:fldCharType="end"/>
        </w:r>
      </w:hyperlink>
    </w:p>
    <w:p>
      <w:pPr>
        <w:pStyle w:val="TOC1"/>
        <w:tabs>
          <w:tab w:val="right" w:leader="dot" w:pos="8306"/>
        </w:tabs>
      </w:pPr>
      <w:hyperlink w:anchor="_Toc29471" w:history="1">
        <w:r>
          <w:rPr>
            <w:rFonts w:ascii="仿宋" w:eastAsia="仿宋" w:hAnsi="仿宋" w:cs="仿宋" w:hint="eastAsia"/>
            <w:lang w:eastAsia="zh-CN"/>
          </w:rPr>
          <w:t>八、安全与应急管理</w:t>
        </w:r>
        <w:r>
          <w:tab/>
        </w:r>
        <w:r>
          <w:fldChar w:fldCharType="begin"/>
        </w:r>
        <w:r>
          <w:instrText xml:space="preserve"> PAGEREF _Toc29471 \h </w:instrText>
        </w:r>
        <w:r>
          <w:fldChar w:fldCharType="separate"/>
        </w:r>
        <w:r>
          <w:t>46</w:t>
        </w:r>
        <w:r>
          <w:fldChar w:fldCharType="end"/>
        </w:r>
      </w:hyperlink>
    </w:p>
    <w:p>
      <w:pPr>
        <w:pStyle w:val="TOC2"/>
        <w:tabs>
          <w:tab w:val="right" w:leader="dot" w:pos="8306"/>
        </w:tabs>
      </w:pPr>
      <w:hyperlink w:anchor="_Toc29894" w:history="1">
        <w:r>
          <w:rPr>
            <w:rFonts w:ascii="仿宋" w:eastAsia="仿宋" w:hAnsi="仿宋" w:cs="仿宋" w:hint="eastAsia"/>
            <w:lang w:eastAsia="zh-CN"/>
          </w:rPr>
          <w:t>(一)、安全生产管理</w:t>
        </w:r>
        <w:r>
          <w:tab/>
        </w:r>
        <w:r>
          <w:fldChar w:fldCharType="begin"/>
        </w:r>
        <w:r>
          <w:instrText xml:space="preserve"> PAGEREF _Toc29894 \h </w:instrText>
        </w:r>
        <w:r>
          <w:fldChar w:fldCharType="separate"/>
        </w:r>
        <w:r>
          <w:t>46</w:t>
        </w:r>
        <w:r>
          <w:fldChar w:fldCharType="end"/>
        </w:r>
      </w:hyperlink>
    </w:p>
    <w:p>
      <w:pPr>
        <w:pStyle w:val="TOC2"/>
        <w:tabs>
          <w:tab w:val="right" w:leader="dot" w:pos="8306"/>
        </w:tabs>
      </w:pPr>
      <w:hyperlink w:anchor="_Toc31419" w:history="1">
        <w:r>
          <w:rPr>
            <w:rFonts w:ascii="仿宋" w:eastAsia="仿宋" w:hAnsi="仿宋" w:cs="仿宋" w:hint="eastAsia"/>
            <w:lang w:eastAsia="zh-CN"/>
          </w:rPr>
          <w:t>(二)、应急预案与响应</w:t>
        </w:r>
        <w:r>
          <w:tab/>
        </w:r>
        <w:r>
          <w:fldChar w:fldCharType="begin"/>
        </w:r>
        <w:r>
          <w:instrText xml:space="preserve"> PAGEREF _Toc31419 \h </w:instrText>
        </w:r>
        <w:r>
          <w:fldChar w:fldCharType="separate"/>
        </w:r>
        <w:r>
          <w:t>47</w:t>
        </w:r>
        <w:r>
          <w:fldChar w:fldCharType="end"/>
        </w:r>
      </w:hyperlink>
    </w:p>
    <w:p>
      <w:pPr>
        <w:pStyle w:val="TOC1"/>
        <w:tabs>
          <w:tab w:val="right" w:leader="dot" w:pos="8306"/>
        </w:tabs>
      </w:pPr>
      <w:hyperlink w:anchor="_Toc24716" w:history="1">
        <w:r>
          <w:rPr>
            <w:rFonts w:ascii="仿宋" w:eastAsia="仿宋" w:hAnsi="仿宋" w:cs="仿宋" w:hint="eastAsia"/>
            <w:lang w:eastAsia="zh-CN"/>
          </w:rPr>
          <w:t>九、项目变更管理</w:t>
        </w:r>
        <w:r>
          <w:tab/>
        </w:r>
        <w:r>
          <w:fldChar w:fldCharType="begin"/>
        </w:r>
        <w:r>
          <w:instrText xml:space="preserve"> PAGEREF _Toc24716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3" w:history="1">
        <w:r>
          <w:rPr>
            <w:rFonts w:ascii="仿宋" w:eastAsia="仿宋" w:hAnsi="仿宋" w:cs="仿宋" w:hint="eastAsia"/>
            <w:lang w:eastAsia="zh-CN"/>
          </w:rPr>
          <w:t>(一)、变更控制流程</w:t>
        </w:r>
        <w:r>
          <w:tab/>
        </w:r>
        <w:r>
          <w:fldChar w:fldCharType="begin"/>
        </w:r>
        <w:r>
          <w:instrText xml:space="preserve"> PAGEREF _Toc16063 \h </w:instrText>
        </w:r>
        <w:r>
          <w:fldChar w:fldCharType="separate"/>
        </w:r>
        <w:r>
          <w:t>49</w:t>
        </w:r>
        <w:r>
          <w:fldChar w:fldCharType="end"/>
        </w:r>
      </w:hyperlink>
    </w:p>
    <w:p>
      <w:pPr>
        <w:pStyle w:val="TOC2"/>
        <w:tabs>
          <w:tab w:val="right" w:leader="dot" w:pos="8306"/>
        </w:tabs>
      </w:pPr>
      <w:hyperlink w:anchor="_Toc20770" w:history="1">
        <w:r>
          <w:rPr>
            <w:rFonts w:ascii="仿宋" w:eastAsia="仿宋" w:hAnsi="仿宋" w:cs="仿宋" w:hint="eastAsia"/>
            <w:lang w:eastAsia="zh-CN"/>
          </w:rPr>
          <w:t>(二)、影响评估与处理</w:t>
        </w:r>
        <w:r>
          <w:tab/>
        </w:r>
        <w:r>
          <w:fldChar w:fldCharType="begin"/>
        </w:r>
        <w:r>
          <w:instrText xml:space="preserve"> PAGEREF _Toc20770 \h </w:instrText>
        </w:r>
        <w:r>
          <w:fldChar w:fldCharType="separate"/>
        </w:r>
        <w:r>
          <w:t>50</w:t>
        </w:r>
        <w:r>
          <w:fldChar w:fldCharType="end"/>
        </w:r>
      </w:hyperlink>
    </w:p>
    <w:p>
      <w:pPr>
        <w:pStyle w:val="TOC2"/>
        <w:tabs>
          <w:tab w:val="right" w:leader="dot" w:pos="8306"/>
        </w:tabs>
      </w:pPr>
      <w:hyperlink w:anchor="_Toc16179" w:history="1">
        <w:r>
          <w:rPr>
            <w:rFonts w:ascii="仿宋" w:eastAsia="仿宋" w:hAnsi="仿宋" w:cs="仿宋" w:hint="eastAsia"/>
            <w:lang w:eastAsia="zh-CN"/>
          </w:rPr>
          <w:t>(三)、变更记录与追踪</w:t>
        </w:r>
        <w:r>
          <w:tab/>
        </w:r>
        <w:r>
          <w:fldChar w:fldCharType="begin"/>
        </w:r>
        <w:r>
          <w:instrText xml:space="preserve"> PAGEREF _Toc16179 \h </w:instrText>
        </w:r>
        <w:r>
          <w:fldChar w:fldCharType="separate"/>
        </w:r>
        <w:r>
          <w:t>51</w:t>
        </w:r>
        <w:r>
          <w:fldChar w:fldCharType="end"/>
        </w:r>
      </w:hyperlink>
    </w:p>
    <w:p>
      <w:pPr>
        <w:pStyle w:val="TOC2"/>
        <w:tabs>
          <w:tab w:val="right" w:leader="dot" w:pos="8306"/>
        </w:tabs>
      </w:pPr>
      <w:hyperlink w:anchor="_Toc16583" w:history="1">
        <w:r>
          <w:rPr>
            <w:rFonts w:ascii="仿宋" w:eastAsia="仿宋" w:hAnsi="仿宋" w:cs="仿宋" w:hint="eastAsia"/>
            <w:lang w:eastAsia="zh-CN"/>
          </w:rPr>
          <w:t>(四)、变更管理策略</w:t>
        </w:r>
        <w:r>
          <w:tab/>
        </w:r>
        <w:r>
          <w:fldChar w:fldCharType="begin"/>
        </w:r>
        <w:r>
          <w:instrText xml:space="preserve"> PAGEREF _Toc16583 \h </w:instrText>
        </w:r>
        <w:r>
          <w:fldChar w:fldCharType="separate"/>
        </w:r>
        <w:r>
          <w:t>53</w:t>
        </w:r>
        <w:r>
          <w:fldChar w:fldCharType="end"/>
        </w:r>
      </w:hyperlink>
    </w:p>
    <w:p>
      <w:pPr>
        <w:pStyle w:val="TOC1"/>
        <w:tabs>
          <w:tab w:val="right" w:leader="dot" w:pos="8306"/>
        </w:tabs>
      </w:pPr>
      <w:hyperlink w:anchor="_Toc26211" w:history="1">
        <w:r>
          <w:rPr>
            <w:rFonts w:ascii="仿宋" w:eastAsia="仿宋" w:hAnsi="仿宋" w:cs="仿宋" w:hint="eastAsia"/>
            <w:lang w:eastAsia="zh-CN"/>
          </w:rPr>
          <w:t>十、项目实施与管理方案</w:t>
        </w:r>
        <w:r>
          <w:tab/>
        </w:r>
        <w:r>
          <w:fldChar w:fldCharType="begin"/>
        </w:r>
        <w:r>
          <w:instrText xml:space="preserve"> PAGEREF _Toc26211 \h </w:instrText>
        </w:r>
        <w:r>
          <w:fldChar w:fldCharType="separate"/>
        </w:r>
        <w:r>
          <w:t>55</w:t>
        </w:r>
        <w:r>
          <w:fldChar w:fldCharType="end"/>
        </w:r>
      </w:hyperlink>
    </w:p>
    <w:p>
      <w:pPr>
        <w:pStyle w:val="TOC2"/>
        <w:tabs>
          <w:tab w:val="right" w:leader="dot" w:pos="8306"/>
        </w:tabs>
      </w:pPr>
      <w:hyperlink w:anchor="_Toc3445" w:history="1">
        <w:r>
          <w:rPr>
            <w:rFonts w:ascii="仿宋" w:eastAsia="仿宋" w:hAnsi="仿宋" w:cs="仿宋" w:hint="eastAsia"/>
            <w:lang w:eastAsia="zh-CN"/>
          </w:rPr>
          <w:t>(一)、项目实施计划</w:t>
        </w:r>
        <w:r>
          <w:tab/>
        </w:r>
        <w:r>
          <w:fldChar w:fldCharType="begin"/>
        </w:r>
        <w:r>
          <w:instrText xml:space="preserve"> PAGEREF _Toc3445 \h </w:instrText>
        </w:r>
        <w:r>
          <w:fldChar w:fldCharType="separate"/>
        </w:r>
        <w:r>
          <w:t>55</w:t>
        </w:r>
        <w:r>
          <w:fldChar w:fldCharType="end"/>
        </w:r>
      </w:hyperlink>
    </w:p>
    <w:p>
      <w:pPr>
        <w:pStyle w:val="TOC2"/>
        <w:tabs>
          <w:tab w:val="right" w:leader="dot" w:pos="8306"/>
        </w:tabs>
      </w:pPr>
      <w:hyperlink w:anchor="_Toc19392" w:history="1">
        <w:r>
          <w:rPr>
            <w:rFonts w:ascii="仿宋" w:eastAsia="仿宋" w:hAnsi="仿宋" w:cs="仿宋" w:hint="eastAsia"/>
            <w:lang w:eastAsia="zh-CN"/>
          </w:rPr>
          <w:t>(二)、项目组织机构与职责</w:t>
        </w:r>
        <w:r>
          <w:tab/>
        </w:r>
        <w:r>
          <w:fldChar w:fldCharType="begin"/>
        </w:r>
        <w:r>
          <w:instrText xml:space="preserve"> PAGEREF _Toc19392 \h </w:instrText>
        </w:r>
        <w:r>
          <w:fldChar w:fldCharType="separate"/>
        </w:r>
        <w:r>
          <w:t>56</w:t>
        </w:r>
        <w:r>
          <w:fldChar w:fldCharType="end"/>
        </w:r>
      </w:hyperlink>
    </w:p>
    <w:p>
      <w:pPr>
        <w:pStyle w:val="TOC2"/>
        <w:tabs>
          <w:tab w:val="right" w:leader="dot" w:pos="8306"/>
        </w:tabs>
      </w:pPr>
      <w:hyperlink w:anchor="_Toc17611" w:history="1">
        <w:r>
          <w:rPr>
            <w:rFonts w:ascii="仿宋" w:eastAsia="仿宋" w:hAnsi="仿宋" w:cs="仿宋" w:hint="eastAsia"/>
            <w:lang w:eastAsia="zh-CN"/>
          </w:rPr>
          <w:t>(三)、项目管理与监控体系</w:t>
        </w:r>
        <w:r>
          <w:tab/>
        </w:r>
        <w:r>
          <w:fldChar w:fldCharType="begin"/>
        </w:r>
        <w:r>
          <w:instrText xml:space="preserve"> PAGEREF _Toc17611 \h </w:instrText>
        </w:r>
        <w:r>
          <w:fldChar w:fldCharType="separate"/>
        </w:r>
        <w:r>
          <w:t>59</w:t>
        </w:r>
        <w:r>
          <w:fldChar w:fldCharType="end"/>
        </w:r>
      </w:hyperlink>
    </w:p>
    <w:p>
      <w:pPr>
        <w:pStyle w:val="TOC1"/>
        <w:tabs>
          <w:tab w:val="right" w:leader="dot" w:pos="8306"/>
        </w:tabs>
      </w:pPr>
      <w:hyperlink w:anchor="_Toc4753" w:history="1">
        <w:r>
          <w:rPr>
            <w:rFonts w:ascii="仿宋" w:eastAsia="仿宋" w:hAnsi="仿宋" w:cs="仿宋" w:hint="eastAsia"/>
            <w:lang w:eastAsia="zh-CN"/>
          </w:rPr>
          <w:t>十一、项目质量与标准</w:t>
        </w:r>
        <w:r>
          <w:tab/>
        </w:r>
        <w:r>
          <w:fldChar w:fldCharType="begin"/>
        </w:r>
        <w:r>
          <w:instrText xml:space="preserve"> PAGEREF _Toc4753 \h </w:instrText>
        </w:r>
        <w:r>
          <w:fldChar w:fldCharType="separate"/>
        </w:r>
        <w:r>
          <w:t>60</w:t>
        </w:r>
        <w:r>
          <w:fldChar w:fldCharType="end"/>
        </w:r>
      </w:hyperlink>
    </w:p>
    <w:p>
      <w:pPr>
        <w:pStyle w:val="TOC2"/>
        <w:tabs>
          <w:tab w:val="right" w:leader="dot" w:pos="8306"/>
        </w:tabs>
      </w:pPr>
      <w:hyperlink w:anchor="_Toc16504" w:history="1">
        <w:r>
          <w:rPr>
            <w:rFonts w:ascii="仿宋" w:eastAsia="仿宋" w:hAnsi="仿宋" w:cs="仿宋" w:hint="eastAsia"/>
            <w:lang w:eastAsia="zh-CN"/>
          </w:rPr>
          <w:t>(一)、质量保障体系</w:t>
        </w:r>
        <w:r>
          <w:tab/>
        </w:r>
        <w:r>
          <w:fldChar w:fldCharType="begin"/>
        </w:r>
        <w:r>
          <w:instrText xml:space="preserve"> PAGEREF _Toc16504 \h </w:instrText>
        </w:r>
        <w:r>
          <w:fldChar w:fldCharType="separate"/>
        </w:r>
        <w:r>
          <w:t>60</w:t>
        </w:r>
        <w:r>
          <w:fldChar w:fldCharType="end"/>
        </w:r>
      </w:hyperlink>
    </w:p>
    <w:p>
      <w:pPr>
        <w:pStyle w:val="TOC2"/>
        <w:tabs>
          <w:tab w:val="right" w:leader="dot" w:pos="8306"/>
        </w:tabs>
      </w:pPr>
      <w:hyperlink w:anchor="_Toc27465" w:history="1">
        <w:r>
          <w:rPr>
            <w:rFonts w:ascii="仿宋" w:eastAsia="仿宋" w:hAnsi="仿宋" w:cs="仿宋" w:hint="eastAsia"/>
            <w:lang w:eastAsia="zh-CN"/>
          </w:rPr>
          <w:t>(二)、标准化作业流程</w:t>
        </w:r>
        <w:r>
          <w:tab/>
        </w:r>
        <w:r>
          <w:fldChar w:fldCharType="begin"/>
        </w:r>
        <w:r>
          <w:instrText xml:space="preserve"> PAGEREF _Toc27465 \h </w:instrText>
        </w:r>
        <w:r>
          <w:fldChar w:fldCharType="separate"/>
        </w:r>
        <w:r>
          <w:t>62</w:t>
        </w:r>
        <w:r>
          <w:fldChar w:fldCharType="end"/>
        </w:r>
      </w:hyperlink>
    </w:p>
    <w:p>
      <w:pPr>
        <w:pStyle w:val="TOC2"/>
        <w:tabs>
          <w:tab w:val="right" w:leader="dot" w:pos="8306"/>
        </w:tabs>
      </w:pPr>
      <w:hyperlink w:anchor="_Toc7861" w:history="1">
        <w:r>
          <w:rPr>
            <w:rFonts w:ascii="仿宋" w:eastAsia="仿宋" w:hAnsi="仿宋" w:cs="仿宋" w:hint="eastAsia"/>
            <w:lang w:eastAsia="zh-CN"/>
          </w:rPr>
          <w:t>(三)、质量监控与评估</w:t>
        </w:r>
        <w:r>
          <w:tab/>
        </w:r>
        <w:r>
          <w:fldChar w:fldCharType="begin"/>
        </w:r>
        <w:r>
          <w:instrText xml:space="preserve"> PAGEREF _Toc7861 \h </w:instrText>
        </w:r>
        <w:r>
          <w:fldChar w:fldCharType="separate"/>
        </w:r>
        <w:r>
          <w:t>63</w:t>
        </w:r>
        <w:r>
          <w:fldChar w:fldCharType="end"/>
        </w:r>
      </w:hyperlink>
    </w:p>
    <w:p>
      <w:pPr>
        <w:pStyle w:val="TOC2"/>
        <w:tabs>
          <w:tab w:val="right" w:leader="dot" w:pos="8306"/>
        </w:tabs>
      </w:pPr>
      <w:hyperlink w:anchor="_Toc13445" w:history="1">
        <w:r>
          <w:rPr>
            <w:rFonts w:ascii="仿宋" w:eastAsia="仿宋" w:hAnsi="仿宋" w:cs="仿宋" w:hint="eastAsia"/>
            <w:lang w:eastAsia="zh-CN"/>
          </w:rPr>
          <w:t>(四)、质量改进计划</w:t>
        </w:r>
        <w:r>
          <w:tab/>
        </w:r>
        <w:r>
          <w:fldChar w:fldCharType="begin"/>
        </w:r>
        <w:r>
          <w:instrText xml:space="preserve"> PAGEREF _Toc13445 \h </w:instrText>
        </w:r>
        <w:r>
          <w:fldChar w:fldCharType="separate"/>
        </w:r>
        <w:r>
          <w:t>64</w:t>
        </w:r>
        <w:r>
          <w:fldChar w:fldCharType="end"/>
        </w:r>
      </w:hyperlink>
    </w:p>
    <w:p>
      <w:pPr>
        <w:pStyle w:val="TOC1"/>
        <w:tabs>
          <w:tab w:val="right" w:leader="dot" w:pos="8306"/>
        </w:tabs>
      </w:pPr>
      <w:hyperlink w:anchor="_Toc16334" w:history="1">
        <w:r>
          <w:rPr>
            <w:rFonts w:ascii="仿宋" w:eastAsia="仿宋" w:hAnsi="仿宋" w:cs="仿宋" w:hint="eastAsia"/>
            <w:lang w:eastAsia="zh-CN"/>
          </w:rPr>
          <w:t>十二、环境保护与治理方案</w:t>
        </w:r>
        <w:r>
          <w:tab/>
        </w:r>
        <w:r>
          <w:fldChar w:fldCharType="begin"/>
        </w:r>
        <w:r>
          <w:instrText xml:space="preserve"> PAGEREF _Toc16334 \h </w:instrText>
        </w:r>
        <w:r>
          <w:fldChar w:fldCharType="separate"/>
        </w:r>
        <w:r>
          <w:t>66</w:t>
        </w:r>
        <w:r>
          <w:fldChar w:fldCharType="end"/>
        </w:r>
      </w:hyperlink>
    </w:p>
    <w:p>
      <w:pPr>
        <w:pStyle w:val="TOC2"/>
        <w:tabs>
          <w:tab w:val="right" w:leader="dot" w:pos="8306"/>
        </w:tabs>
      </w:pPr>
      <w:hyperlink w:anchor="_Toc24825" w:history="1">
        <w:r>
          <w:rPr>
            <w:rFonts w:ascii="仿宋" w:eastAsia="仿宋" w:hAnsi="仿宋" w:cs="仿宋" w:hint="eastAsia"/>
            <w:lang w:eastAsia="zh-CN"/>
          </w:rPr>
          <w:t>(一)、项目环境影响评估</w:t>
        </w:r>
        <w:r>
          <w:tab/>
        </w:r>
        <w:r>
          <w:fldChar w:fldCharType="begin"/>
        </w:r>
        <w:r>
          <w:instrText xml:space="preserve"> PAGEREF _Toc24825 \h </w:instrText>
        </w:r>
        <w:r>
          <w:fldChar w:fldCharType="separate"/>
        </w:r>
        <w:r>
          <w:t>66</w:t>
        </w:r>
        <w:r>
          <w:fldChar w:fldCharType="end"/>
        </w:r>
      </w:hyperlink>
    </w:p>
    <w:p>
      <w:pPr>
        <w:pStyle w:val="TOC2"/>
        <w:tabs>
          <w:tab w:val="right" w:leader="dot" w:pos="8306"/>
        </w:tabs>
      </w:pPr>
      <w:hyperlink w:anchor="_Toc30932" w:history="1">
        <w:r>
          <w:rPr>
            <w:rFonts w:ascii="仿宋" w:eastAsia="仿宋" w:hAnsi="仿宋" w:cs="仿宋" w:hint="eastAsia"/>
            <w:lang w:eastAsia="zh-CN"/>
          </w:rPr>
          <w:t>(二)、环境保护措施与治理方案</w:t>
        </w:r>
        <w:r>
          <w:tab/>
        </w:r>
        <w:r>
          <w:fldChar w:fldCharType="begin"/>
        </w:r>
        <w:r>
          <w:instrText xml:space="preserve"> PAGEREF _Toc30932 \h </w:instrText>
        </w:r>
        <w:r>
          <w:fldChar w:fldCharType="separate"/>
        </w:r>
        <w:r>
          <w:t>66</w:t>
        </w:r>
        <w:r>
          <w:fldChar w:fldCharType="end"/>
        </w:r>
      </w:hyperlink>
    </w:p>
    <w:p>
      <w:pPr>
        <w:pStyle w:val="TOC1"/>
        <w:tabs>
          <w:tab w:val="right" w:leader="dot" w:pos="8306"/>
        </w:tabs>
      </w:pPr>
      <w:hyperlink w:anchor="_Toc12766" w:history="1">
        <w:r>
          <w:rPr>
            <w:rFonts w:ascii="仿宋" w:eastAsia="仿宋" w:hAnsi="仿宋" w:cs="仿宋" w:hint="eastAsia"/>
            <w:lang w:eastAsia="zh-CN"/>
          </w:rPr>
          <w:t>十三、成果转化与推广应用</w:t>
        </w:r>
        <w:r>
          <w:tab/>
        </w:r>
        <w:r>
          <w:fldChar w:fldCharType="begin"/>
        </w:r>
        <w:r>
          <w:instrText xml:space="preserve"> PAGEREF _Toc12766 \h </w:instrText>
        </w:r>
        <w:r>
          <w:fldChar w:fldCharType="separate"/>
        </w:r>
        <w:r>
          <w:t>67</w:t>
        </w:r>
        <w:r>
          <w:fldChar w:fldCharType="end"/>
        </w:r>
      </w:hyperlink>
    </w:p>
    <w:p>
      <w:pPr>
        <w:pStyle w:val="TOC2"/>
        <w:tabs>
          <w:tab w:val="right" w:leader="dot" w:pos="8306"/>
        </w:tabs>
      </w:pPr>
      <w:hyperlink w:anchor="_Toc27877" w:history="1">
        <w:r>
          <w:rPr>
            <w:rFonts w:ascii="仿宋" w:eastAsia="仿宋" w:hAnsi="仿宋" w:cs="仿宋" w:hint="eastAsia"/>
            <w:lang w:eastAsia="zh-CN"/>
          </w:rPr>
          <w:t>(一)、成果转化策略制定</w:t>
        </w:r>
        <w:r>
          <w:tab/>
        </w:r>
        <w:r>
          <w:fldChar w:fldCharType="begin"/>
        </w:r>
        <w:r>
          <w:instrText xml:space="preserve"> PAGEREF _Toc27877 \h </w:instrText>
        </w:r>
        <w:r>
          <w:fldChar w:fldCharType="separate"/>
        </w:r>
        <w:r>
          <w:t>67</w:t>
        </w:r>
        <w:r>
          <w:fldChar w:fldCharType="end"/>
        </w:r>
      </w:hyperlink>
    </w:p>
    <w:p>
      <w:pPr>
        <w:pStyle w:val="TOC2"/>
        <w:tabs>
          <w:tab w:val="right" w:leader="dot" w:pos="8306"/>
        </w:tabs>
      </w:pPr>
      <w:hyperlink w:anchor="_Toc4499" w:history="1">
        <w:r>
          <w:rPr>
            <w:rFonts w:ascii="仿宋" w:eastAsia="仿宋" w:hAnsi="仿宋" w:cs="仿宋" w:hint="eastAsia"/>
            <w:lang w:eastAsia="zh-CN"/>
          </w:rPr>
          <w:t>(二)、成果推广应用方案</w:t>
        </w:r>
        <w:r>
          <w:tab/>
        </w:r>
        <w:r>
          <w:fldChar w:fldCharType="begin"/>
        </w:r>
        <w:r>
          <w:instrText xml:space="preserve"> PAGEREF _Toc4499 \h </w:instrText>
        </w:r>
        <w:r>
          <w:fldChar w:fldCharType="separate"/>
        </w:r>
        <w:r>
          <w:t>68</w:t>
        </w:r>
        <w:r>
          <w:fldChar w:fldCharType="end"/>
        </w:r>
      </w:hyperlink>
    </w:p>
    <w:p>
      <w:pPr>
        <w:pStyle w:val="TOC1"/>
        <w:tabs>
          <w:tab w:val="right" w:leader="dot" w:pos="8306"/>
        </w:tabs>
      </w:pPr>
      <w:hyperlink w:anchor="_Toc18863" w:history="1">
        <w:r>
          <w:rPr>
            <w:rFonts w:ascii="仿宋" w:eastAsia="仿宋" w:hAnsi="仿宋" w:cs="仿宋" w:hint="eastAsia"/>
            <w:lang w:eastAsia="zh-CN"/>
          </w:rPr>
          <w:t>十四、人力资源管理与开发</w:t>
        </w:r>
        <w:r>
          <w:tab/>
        </w:r>
        <w:r>
          <w:fldChar w:fldCharType="begin"/>
        </w:r>
        <w:r>
          <w:instrText xml:space="preserve"> PAGEREF _Toc18863 \h </w:instrText>
        </w:r>
        <w:r>
          <w:fldChar w:fldCharType="separate"/>
        </w:r>
        <w:r>
          <w:t>70</w:t>
        </w:r>
        <w:r>
          <w:fldChar w:fldCharType="end"/>
        </w:r>
      </w:hyperlink>
    </w:p>
    <w:p>
      <w:pPr>
        <w:pStyle w:val="TOC2"/>
        <w:tabs>
          <w:tab w:val="right" w:leader="dot" w:pos="8306"/>
        </w:tabs>
      </w:pPr>
      <w:hyperlink w:anchor="_Toc30870" w:history="1">
        <w:r>
          <w:rPr>
            <w:rFonts w:ascii="仿宋" w:eastAsia="仿宋" w:hAnsi="仿宋" w:cs="仿宋" w:hint="eastAsia"/>
            <w:lang w:eastAsia="zh-CN"/>
          </w:rPr>
          <w:t>(一)、人力资源规划</w:t>
        </w:r>
        <w:r>
          <w:tab/>
        </w:r>
        <w:r>
          <w:fldChar w:fldCharType="begin"/>
        </w:r>
        <w:r>
          <w:instrText xml:space="preserve"> PAGEREF _Toc30870 \h </w:instrText>
        </w:r>
        <w:r>
          <w:fldChar w:fldCharType="separate"/>
        </w:r>
        <w:r>
          <w:t>70</w:t>
        </w:r>
        <w:r>
          <w:fldChar w:fldCharType="end"/>
        </w:r>
      </w:hyperlink>
    </w:p>
    <w:p>
      <w:pPr>
        <w:pStyle w:val="TOC2"/>
        <w:tabs>
          <w:tab w:val="right" w:leader="dot" w:pos="8306"/>
        </w:tabs>
      </w:pPr>
      <w:hyperlink w:anchor="_Toc18717" w:history="1">
        <w:r>
          <w:rPr>
            <w:rFonts w:ascii="仿宋" w:eastAsia="仿宋" w:hAnsi="仿宋" w:cs="仿宋" w:hint="eastAsia"/>
            <w:lang w:eastAsia="zh-CN"/>
          </w:rPr>
          <w:t>(二)、人力资源开发与培训</w:t>
        </w:r>
        <w:r>
          <w:tab/>
        </w:r>
        <w:r>
          <w:fldChar w:fldCharType="begin"/>
        </w:r>
        <w:r>
          <w:instrText xml:space="preserve"> PAGEREF _Toc18717 \h </w:instrText>
        </w:r>
        <w:r>
          <w:fldChar w:fldCharType="separate"/>
        </w:r>
        <w:r>
          <w:t>71</w:t>
        </w:r>
        <w:r>
          <w:fldChar w:fldCharType="end"/>
        </w:r>
      </w:hyperlink>
    </w:p>
    <w:p>
      <w:pPr>
        <w:pStyle w:val="TOC1"/>
        <w:tabs>
          <w:tab w:val="right" w:leader="dot" w:pos="8306"/>
        </w:tabs>
      </w:pPr>
      <w:hyperlink w:anchor="_Toc22277" w:history="1">
        <w:r>
          <w:rPr>
            <w:rFonts w:ascii="仿宋" w:eastAsia="仿宋" w:hAnsi="仿宋" w:cs="仿宋" w:hint="eastAsia"/>
            <w:lang w:eastAsia="zh-CN"/>
          </w:rPr>
          <w:t>十五、合作与交流机制建立</w:t>
        </w:r>
        <w:r>
          <w:tab/>
        </w:r>
        <w:r>
          <w:fldChar w:fldCharType="begin"/>
        </w:r>
        <w:r>
          <w:instrText xml:space="preserve"> PAGEREF _Toc22277 \h </w:instrText>
        </w:r>
        <w:r>
          <w:fldChar w:fldCharType="separate"/>
        </w:r>
        <w:r>
          <w:t>74</w:t>
        </w:r>
        <w:r>
          <w:fldChar w:fldCharType="end"/>
        </w:r>
      </w:hyperlink>
    </w:p>
    <w:p>
      <w:pPr>
        <w:pStyle w:val="TOC2"/>
        <w:tabs>
          <w:tab w:val="right" w:leader="dot" w:pos="8306"/>
        </w:tabs>
      </w:pPr>
      <w:hyperlink w:anchor="_Toc10569" w:history="1">
        <w:r>
          <w:rPr>
            <w:rFonts w:ascii="仿宋" w:eastAsia="仿宋" w:hAnsi="仿宋" w:cs="仿宋" w:hint="eastAsia"/>
            <w:lang w:eastAsia="zh-CN"/>
          </w:rPr>
          <w:t>(一)、合作伙伴选择与合作方式</w:t>
        </w:r>
        <w:r>
          <w:tab/>
        </w:r>
        <w:r>
          <w:fldChar w:fldCharType="begin"/>
        </w:r>
        <w:r>
          <w:instrText xml:space="preserve"> PAGEREF _Toc10569 \h </w:instrText>
        </w:r>
        <w:r>
          <w:fldChar w:fldCharType="separate"/>
        </w:r>
        <w:r>
          <w:t>74</w:t>
        </w:r>
        <w:r>
          <w:fldChar w:fldCharType="end"/>
        </w:r>
      </w:hyperlink>
    </w:p>
    <w:p>
      <w:pPr>
        <w:pStyle w:val="TOC2"/>
        <w:tabs>
          <w:tab w:val="right" w:leader="dot" w:pos="8306"/>
        </w:tabs>
      </w:pPr>
      <w:hyperlink w:anchor="_Toc3895" w:history="1">
        <w:r>
          <w:rPr>
            <w:rFonts w:ascii="仿宋" w:eastAsia="仿宋" w:hAnsi="仿宋" w:cs="仿宋" w:hint="eastAsia"/>
            <w:lang w:eastAsia="zh-CN"/>
          </w:rPr>
          <w:t>(二)、交流与合作平台搭建</w:t>
        </w:r>
        <w:r>
          <w:tab/>
        </w:r>
        <w:r>
          <w:fldChar w:fldCharType="begin"/>
        </w:r>
        <w:r>
          <w:instrText xml:space="preserve"> PAGEREF _Toc3895 \h </w:instrText>
        </w:r>
        <w:r>
          <w:fldChar w:fldCharType="separate"/>
        </w:r>
        <w:r>
          <w:t>75</w:t>
        </w:r>
        <w:r>
          <w:fldChar w:fldCharType="end"/>
        </w:r>
      </w:hyperlink>
    </w:p>
    <w:p>
      <w:pPr>
        <w:pStyle w:val="TOC1"/>
        <w:tabs>
          <w:tab w:val="right" w:leader="dot" w:pos="8306"/>
        </w:tabs>
      </w:pPr>
      <w:hyperlink w:anchor="_Toc5420" w:history="1">
        <w:r>
          <w:rPr>
            <w:rFonts w:ascii="仿宋" w:eastAsia="仿宋" w:hAnsi="仿宋" w:cs="仿宋" w:hint="eastAsia"/>
            <w:lang w:eastAsia="zh-CN"/>
          </w:rPr>
          <w:t>十六、质量管理与控制</w:t>
        </w:r>
        <w:r>
          <w:tab/>
        </w:r>
        <w:r>
          <w:fldChar w:fldCharType="begin"/>
        </w:r>
        <w:r>
          <w:instrText xml:space="preserve"> PAGEREF _Toc5420 \h </w:instrText>
        </w:r>
        <w:r>
          <w:fldChar w:fldCharType="separate"/>
        </w:r>
        <w:r>
          <w:t>77</w:t>
        </w:r>
        <w:r>
          <w:fldChar w:fldCharType="end"/>
        </w:r>
      </w:hyperlink>
    </w:p>
    <w:p>
      <w:pPr>
        <w:pStyle w:val="TOC2"/>
        <w:tabs>
          <w:tab w:val="right" w:leader="dot" w:pos="8306"/>
        </w:tabs>
      </w:pPr>
      <w:hyperlink w:anchor="_Toc12863" w:history="1">
        <w:r>
          <w:rPr>
            <w:rFonts w:ascii="仿宋" w:eastAsia="仿宋" w:hAnsi="仿宋" w:cs="仿宋" w:hint="eastAsia"/>
            <w:lang w:eastAsia="zh-CN"/>
          </w:rPr>
          <w:t>(一)、质量管理体系建设</w:t>
        </w:r>
        <w:r>
          <w:tab/>
        </w:r>
        <w:r>
          <w:fldChar w:fldCharType="begin"/>
        </w:r>
        <w:r>
          <w:instrText xml:space="preserve"> PAGEREF _Toc12863 \h </w:instrText>
        </w:r>
        <w:r>
          <w:fldChar w:fldCharType="separate"/>
        </w:r>
        <w:r>
          <w:t>77</w:t>
        </w:r>
        <w:r>
          <w:fldChar w:fldCharType="end"/>
        </w:r>
      </w:hyperlink>
    </w:p>
    <w:p>
      <w:pPr>
        <w:pStyle w:val="TOC2"/>
        <w:tabs>
          <w:tab w:val="right" w:leader="dot" w:pos="8306"/>
        </w:tabs>
      </w:pPr>
      <w:hyperlink w:anchor="_Toc2979" w:history="1">
        <w:r>
          <w:rPr>
            <w:rFonts w:ascii="仿宋" w:eastAsia="仿宋" w:hAnsi="仿宋" w:cs="仿宋" w:hint="eastAsia"/>
            <w:lang w:eastAsia="zh-CN"/>
          </w:rPr>
          <w:t>(二)、质量控制措施</w:t>
        </w:r>
        <w:r>
          <w:tab/>
        </w:r>
        <w:r>
          <w:fldChar w:fldCharType="begin"/>
        </w:r>
        <w:r>
          <w:instrText xml:space="preserve"> PAGEREF _Toc2979 \h </w:instrText>
        </w:r>
        <w:r>
          <w:fldChar w:fldCharType="separate"/>
        </w:r>
        <w:r>
          <w:t>78</w:t>
        </w:r>
        <w:r>
          <w:fldChar w:fldCharType="end"/>
        </w:r>
      </w:hyperlink>
    </w:p>
    <w:p>
      <w:pPr>
        <w:pStyle w:val="TOC1"/>
        <w:tabs>
          <w:tab w:val="right" w:leader="dot" w:pos="8306"/>
        </w:tabs>
      </w:pPr>
      <w:hyperlink w:anchor="_Toc30028" w:history="1">
        <w:r>
          <w:rPr>
            <w:rFonts w:ascii="仿宋" w:eastAsia="仿宋" w:hAnsi="仿宋" w:cs="仿宋" w:hint="eastAsia"/>
            <w:lang w:eastAsia="zh-CN"/>
          </w:rPr>
          <w:t>十七、知识产权管理与保护</w:t>
        </w:r>
        <w:r>
          <w:tab/>
        </w:r>
        <w:r>
          <w:fldChar w:fldCharType="begin"/>
        </w:r>
        <w:r>
          <w:instrText xml:space="preserve"> PAGEREF _Toc30028 \h </w:instrText>
        </w:r>
        <w:r>
          <w:fldChar w:fldCharType="separate"/>
        </w:r>
        <w:r>
          <w:t>79</w:t>
        </w:r>
        <w:r>
          <w:fldChar w:fldCharType="end"/>
        </w:r>
      </w:hyperlink>
    </w:p>
    <w:p>
      <w:pPr>
        <w:pStyle w:val="TOC2"/>
        <w:tabs>
          <w:tab w:val="right" w:leader="dot" w:pos="8306"/>
        </w:tabs>
      </w:pPr>
      <w:hyperlink w:anchor="_Toc32705" w:history="1">
        <w:r>
          <w:rPr>
            <w:rFonts w:ascii="仿宋" w:eastAsia="仿宋" w:hAnsi="仿宋" w:cs="仿宋" w:hint="eastAsia"/>
            <w:lang w:eastAsia="zh-CN"/>
          </w:rPr>
          <w:t>(一)、知识产权管理体系建设</w:t>
        </w:r>
        <w:r>
          <w:tab/>
        </w:r>
        <w:r>
          <w:fldChar w:fldCharType="begin"/>
        </w:r>
        <w:r>
          <w:instrText xml:space="preserve"> PAGEREF _Toc32705 \h </w:instrText>
        </w:r>
        <w:r>
          <w:fldChar w:fldCharType="separate"/>
        </w:r>
        <w:r>
          <w:t>79</w:t>
        </w:r>
        <w:r>
          <w:fldChar w:fldCharType="end"/>
        </w:r>
      </w:hyperlink>
    </w:p>
    <w:p>
      <w:pPr>
        <w:pStyle w:val="TOC2"/>
        <w:tabs>
          <w:tab w:val="right" w:leader="dot" w:pos="8306"/>
        </w:tabs>
      </w:pPr>
      <w:hyperlink w:anchor="_Toc20293" w:history="1">
        <w:r>
          <w:rPr>
            <w:rFonts w:ascii="仿宋" w:eastAsia="仿宋" w:hAnsi="仿宋" w:cs="仿宋" w:hint="eastAsia"/>
            <w:lang w:eastAsia="zh-CN"/>
          </w:rPr>
          <w:t>(二)、知识产权保护措施</w:t>
        </w:r>
        <w:r>
          <w:tab/>
        </w:r>
        <w:r>
          <w:fldChar w:fldCharType="begin"/>
        </w:r>
        <w:r>
          <w:instrText xml:space="preserve"> PAGEREF _Toc20293 \h </w:instrText>
        </w:r>
        <w:r>
          <w:fldChar w:fldCharType="separate"/>
        </w:r>
        <w:r>
          <w:t>80</w:t>
        </w:r>
        <w:r>
          <w:fldChar w:fldCharType="end"/>
        </w:r>
      </w:hyperlink>
    </w:p>
    <w:p>
      <w:pPr>
        <w:pStyle w:val="TOC1"/>
        <w:tabs>
          <w:tab w:val="right" w:leader="dot" w:pos="8306"/>
        </w:tabs>
      </w:pPr>
      <w:hyperlink w:anchor="_Toc1155" w:history="1">
        <w:r>
          <w:rPr>
            <w:rFonts w:ascii="仿宋" w:eastAsia="仿宋" w:hAnsi="仿宋" w:cs="仿宋" w:hint="eastAsia"/>
            <w:lang w:eastAsia="zh-CN"/>
          </w:rPr>
          <w:t>十八、法律法规与政策遵循</w:t>
        </w:r>
        <w:r>
          <w:tab/>
        </w:r>
        <w:r>
          <w:fldChar w:fldCharType="begin"/>
        </w:r>
        <w:r>
          <w:instrText xml:space="preserve"> PAGEREF _Toc1155 \h </w:instrText>
        </w:r>
        <w:r>
          <w:fldChar w:fldCharType="separate"/>
        </w:r>
        <w:r>
          <w:t>82</w:t>
        </w:r>
        <w:r>
          <w:fldChar w:fldCharType="end"/>
        </w:r>
      </w:hyperlink>
    </w:p>
    <w:p>
      <w:pPr>
        <w:pStyle w:val="TOC2"/>
        <w:tabs>
          <w:tab w:val="right" w:leader="dot" w:pos="8306"/>
        </w:tabs>
      </w:pPr>
      <w:hyperlink w:anchor="_Toc26646" w:history="1">
        <w:r>
          <w:rPr>
            <w:rFonts w:ascii="仿宋" w:eastAsia="仿宋" w:hAnsi="仿宋" w:cs="仿宋" w:hint="eastAsia"/>
            <w:lang w:eastAsia="zh-CN"/>
          </w:rPr>
          <w:t>(一)、法律法规遵守</w:t>
        </w:r>
        <w:r>
          <w:tab/>
        </w:r>
        <w:r>
          <w:fldChar w:fldCharType="begin"/>
        </w:r>
        <w:r>
          <w:instrText xml:space="preserve"> PAGEREF _Toc26646 \h </w:instrText>
        </w:r>
        <w:r>
          <w:fldChar w:fldCharType="separate"/>
        </w:r>
        <w:r>
          <w:t>82</w:t>
        </w:r>
        <w:r>
          <w:fldChar w:fldCharType="end"/>
        </w:r>
      </w:hyperlink>
    </w:p>
    <w:p>
      <w:pPr>
        <w:pStyle w:val="TOC2"/>
        <w:tabs>
          <w:tab w:val="right" w:leader="dot" w:pos="8306"/>
        </w:tabs>
      </w:pPr>
      <w:hyperlink w:anchor="_Toc10087" w:history="1">
        <w:r>
          <w:rPr>
            <w:rFonts w:ascii="仿宋" w:eastAsia="仿宋" w:hAnsi="仿宋" w:cs="仿宋" w:hint="eastAsia"/>
            <w:lang w:eastAsia="zh-CN"/>
          </w:rPr>
          <w:t>(二)、政策导向与利用</w:t>
        </w:r>
        <w:r>
          <w:tab/>
        </w:r>
        <w:r>
          <w:fldChar w:fldCharType="begin"/>
        </w:r>
        <w:r>
          <w:instrText xml:space="preserve"> PAGEREF _Toc10087 \h </w:instrText>
        </w:r>
        <w:r>
          <w:fldChar w:fldCharType="separate"/>
        </w:r>
        <w:r>
          <w:t>83</w:t>
        </w:r>
        <w:r>
          <w:fldChar w:fldCharType="end"/>
        </w:r>
      </w:hyperlink>
    </w:p>
    <w:p>
      <w:pPr>
        <w:pStyle w:val="TOC1"/>
        <w:tabs>
          <w:tab w:val="right" w:leader="dot" w:pos="8306"/>
        </w:tabs>
      </w:pPr>
      <w:hyperlink w:anchor="_Toc3971" w:history="1">
        <w:r>
          <w:rPr>
            <w:rFonts w:ascii="仿宋" w:eastAsia="仿宋" w:hAnsi="仿宋" w:cs="仿宋" w:hint="eastAsia"/>
            <w:lang w:eastAsia="zh-CN"/>
          </w:rPr>
          <w:t>十九、产业协同与集群发展</w:t>
        </w:r>
        <w:r>
          <w:tab/>
        </w:r>
        <w:r>
          <w:fldChar w:fldCharType="begin"/>
        </w:r>
        <w:r>
          <w:instrText xml:space="preserve"> PAGEREF _Toc3971 \h </w:instrText>
        </w:r>
        <w:r>
          <w:fldChar w:fldCharType="separate"/>
        </w:r>
        <w:r>
          <w:t>84</w:t>
        </w:r>
        <w:r>
          <w:fldChar w:fldCharType="end"/>
        </w:r>
      </w:hyperlink>
    </w:p>
    <w:p>
      <w:pPr>
        <w:pStyle w:val="TOC2"/>
        <w:tabs>
          <w:tab w:val="right" w:leader="dot" w:pos="8306"/>
        </w:tabs>
      </w:pPr>
      <w:hyperlink w:anchor="_Toc30836" w:history="1">
        <w:r>
          <w:rPr>
            <w:rFonts w:ascii="仿宋" w:eastAsia="仿宋" w:hAnsi="仿宋" w:cs="仿宋" w:hint="eastAsia"/>
            <w:lang w:eastAsia="zh-CN"/>
          </w:rPr>
          <w:t>(一)、产业协同机制建设</w:t>
        </w:r>
        <w:r>
          <w:tab/>
        </w:r>
        <w:r>
          <w:fldChar w:fldCharType="begin"/>
        </w:r>
        <w:r>
          <w:instrText xml:space="preserve"> PAGEREF _Toc30836 \h </w:instrText>
        </w:r>
        <w:r>
          <w:fldChar w:fldCharType="separate"/>
        </w:r>
        <w:r>
          <w:t>84</w:t>
        </w:r>
        <w:r>
          <w:fldChar w:fldCharType="end"/>
        </w:r>
      </w:hyperlink>
    </w:p>
    <w:p>
      <w:pPr>
        <w:pStyle w:val="TOC2"/>
        <w:tabs>
          <w:tab w:val="right" w:leader="dot" w:pos="8306"/>
        </w:tabs>
      </w:pPr>
      <w:hyperlink w:anchor="_Toc24449" w:history="1">
        <w:r>
          <w:rPr>
            <w:rFonts w:ascii="仿宋" w:eastAsia="仿宋" w:hAnsi="仿宋" w:cs="仿宋" w:hint="eastAsia"/>
            <w:lang w:eastAsia="zh-CN"/>
          </w:rPr>
          <w:t>(二)、产业集群培育与发展</w:t>
        </w:r>
        <w:r>
          <w:tab/>
        </w:r>
        <w:r>
          <w:fldChar w:fldCharType="begin"/>
        </w:r>
        <w:r>
          <w:instrText xml:space="preserve"> PAGEREF _Toc24449 \h </w:instrText>
        </w:r>
        <w:r>
          <w:fldChar w:fldCharType="separate"/>
        </w:r>
        <w:r>
          <w:t>85</w:t>
        </w:r>
        <w:r>
          <w:fldChar w:fldCharType="end"/>
        </w:r>
      </w:hyperlink>
    </w:p>
    <w:p>
      <w:pPr>
        <w:pStyle w:val="TOC1"/>
        <w:tabs>
          <w:tab w:val="right" w:leader="dot" w:pos="8306"/>
        </w:tabs>
      </w:pPr>
      <w:hyperlink w:anchor="_Toc29612" w:history="1">
        <w:r>
          <w:rPr>
            <w:rFonts w:ascii="仿宋" w:eastAsia="仿宋" w:hAnsi="仿宋" w:cs="仿宋" w:hint="eastAsia"/>
            <w:lang w:eastAsia="zh-CN"/>
          </w:rPr>
          <w:t>二十、项目施工方案</w:t>
        </w:r>
        <w:r>
          <w:tab/>
        </w:r>
        <w:r>
          <w:fldChar w:fldCharType="begin"/>
        </w:r>
        <w:r>
          <w:instrText xml:space="preserve"> PAGEREF _Toc29612 \h </w:instrText>
        </w:r>
        <w:r>
          <w:fldChar w:fldCharType="separate"/>
        </w:r>
        <w:r>
          <w:t>86</w:t>
        </w:r>
        <w:r>
          <w:fldChar w:fldCharType="end"/>
        </w:r>
      </w:hyperlink>
    </w:p>
    <w:p>
      <w:pPr>
        <w:pStyle w:val="TOC2"/>
        <w:tabs>
          <w:tab w:val="right" w:leader="dot" w:pos="8306"/>
        </w:tabs>
      </w:pPr>
      <w:hyperlink w:anchor="_Toc3682" w:history="1">
        <w:r>
          <w:rPr>
            <w:rFonts w:ascii="仿宋" w:eastAsia="仿宋" w:hAnsi="仿宋" w:cs="仿宋" w:hint="eastAsia"/>
            <w:lang w:eastAsia="zh-CN"/>
          </w:rPr>
          <w:t>(一)、施工组织设计</w:t>
        </w:r>
        <w:r>
          <w:tab/>
        </w:r>
        <w:r>
          <w:fldChar w:fldCharType="begin"/>
        </w:r>
        <w:r>
          <w:instrText xml:space="preserve"> PAGEREF _Toc3682 \h </w:instrText>
        </w:r>
        <w:r>
          <w:fldChar w:fldCharType="separate"/>
        </w:r>
        <w:r>
          <w:t>86</w:t>
        </w:r>
        <w:r>
          <w:fldChar w:fldCharType="end"/>
        </w:r>
      </w:hyperlink>
    </w:p>
    <w:p>
      <w:pPr>
        <w:pStyle w:val="TOC2"/>
        <w:tabs>
          <w:tab w:val="right" w:leader="dot" w:pos="8306"/>
        </w:tabs>
      </w:pPr>
      <w:hyperlink w:anchor="_Toc24334" w:history="1">
        <w:r>
          <w:rPr>
            <w:rFonts w:ascii="仿宋" w:eastAsia="仿宋" w:hAnsi="仿宋" w:cs="仿宋" w:hint="eastAsia"/>
            <w:lang w:eastAsia="zh-CN"/>
          </w:rPr>
          <w:t>(二)、施工工艺与技术路线</w:t>
        </w:r>
        <w:r>
          <w:tab/>
        </w:r>
        <w:r>
          <w:fldChar w:fldCharType="begin"/>
        </w:r>
        <w:r>
          <w:instrText xml:space="preserve"> PAGEREF _Toc24334 \h </w:instrText>
        </w:r>
        <w:r>
          <w:fldChar w:fldCharType="separate"/>
        </w:r>
        <w:r>
          <w:t>87</w:t>
        </w:r>
        <w:r>
          <w:fldChar w:fldCharType="end"/>
        </w:r>
      </w:hyperlink>
    </w:p>
    <w:p>
      <w:pPr>
        <w:pStyle w:val="TOC2"/>
        <w:tabs>
          <w:tab w:val="right" w:leader="dot" w:pos="8306"/>
        </w:tabs>
      </w:pPr>
      <w:hyperlink w:anchor="_Toc22358" w:history="1">
        <w:r>
          <w:rPr>
            <w:rFonts w:ascii="仿宋" w:eastAsia="仿宋" w:hAnsi="仿宋" w:cs="仿宋" w:hint="eastAsia"/>
            <w:lang w:eastAsia="zh-CN"/>
          </w:rPr>
          <w:t>(三)、关键节点施工计划</w:t>
        </w:r>
        <w:r>
          <w:tab/>
        </w:r>
        <w:r>
          <w:fldChar w:fldCharType="begin"/>
        </w:r>
        <w:r>
          <w:instrText xml:space="preserve"> PAGEREF _Toc22358 \h </w:instrText>
        </w:r>
        <w:r>
          <w:fldChar w:fldCharType="separate"/>
        </w:r>
        <w:r>
          <w:t>89</w:t>
        </w:r>
        <w:r>
          <w:fldChar w:fldCharType="end"/>
        </w:r>
      </w:hyperlink>
    </w:p>
    <w:p>
      <w:pPr>
        <w:pStyle w:val="TOC2"/>
        <w:tabs>
          <w:tab w:val="right" w:leader="dot" w:pos="8306"/>
        </w:tabs>
      </w:pPr>
      <w:hyperlink w:anchor="_Toc2435" w:history="1">
        <w:r>
          <w:rPr>
            <w:rFonts w:ascii="仿宋" w:eastAsia="仿宋" w:hAnsi="仿宋" w:cs="仿宋" w:hint="eastAsia"/>
            <w:lang w:eastAsia="zh-CN"/>
          </w:rPr>
          <w:t>(四)、施工现场管理</w:t>
        </w:r>
        <w:r>
          <w:tab/>
        </w:r>
        <w:r>
          <w:fldChar w:fldCharType="begin"/>
        </w:r>
        <w:r>
          <w:instrText xml:space="preserve"> PAGEREF _Toc2435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6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一、二手车交易项目的技术资源开发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二、二手车交易项目的人力资源管理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二手车交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三、二手车交易项目的资金资源筹措与优化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二手车交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1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二手车交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二手车交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二手车交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二手车交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二手车交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智能技术的应用：二手车交易项目将利用智能技术，如物联网（IoT）和大数据分析，来监控和优化资源使用。通过实时数据分析，项目可以更有效地管理能源消耗、减少原材料浪费，并提高生产过程的整体效率。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19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3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https://d.book118.com/038043054027006024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B1653"/>
    <w:rsid w:val="015B1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43054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2023-12-31T18:31:00Z</dcterms:created>
  <dcterms:modified xsi:type="dcterms:W3CDTF">2023-12-31T18:32:11Z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7DC098A8B6BE4AEC85AFD3243DF49B21_11</vt:lpwstr>
  </property>
  <property fmtid="{D5CDD505-2E9C-101B-9397-08002B2CF9AE}" pid="3" name="KSOProductBuildVer">
    <vt:lpwstr>2052-12.1.0.16120</vt:lpwstr>
  </property>
</Properties>
</file>