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其他有色金属矿项目建设方案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27" w:history="1">
        <w:r>
          <w:rPr>
            <w:rFonts w:ascii="仿宋" w:eastAsia="仿宋" w:hAnsi="仿宋" w:cs="仿宋" w:hint="eastAsia"/>
            <w:lang w:eastAsia="zh-CN"/>
          </w:rPr>
          <w:t>前言</w:t>
        </w:r>
        <w:r>
          <w:tab/>
        </w:r>
        <w:r>
          <w:fldChar w:fldCharType="begin"/>
        </w:r>
        <w:r>
          <w:instrText xml:space="preserve"> PAGEREF _Toc17227 \h </w:instrText>
        </w:r>
        <w:r>
          <w:fldChar w:fldCharType="separate"/>
        </w:r>
        <w:r>
          <w:t>3</w:t>
        </w:r>
        <w:r>
          <w:fldChar w:fldCharType="end"/>
        </w:r>
      </w:hyperlink>
    </w:p>
    <w:p>
      <w:pPr>
        <w:pStyle w:val="TOC1"/>
        <w:tabs>
          <w:tab w:val="right" w:leader="dot" w:pos="8306"/>
        </w:tabs>
      </w:pPr>
      <w:hyperlink w:anchor="_Toc19021" w:history="1">
        <w:r>
          <w:rPr>
            <w:rFonts w:ascii="仿宋" w:eastAsia="仿宋" w:hAnsi="仿宋" w:cs="仿宋" w:hint="eastAsia"/>
            <w:lang w:eastAsia="zh-CN"/>
          </w:rPr>
          <w:t>一、建设风险评估分析</w:t>
        </w:r>
        <w:r>
          <w:tab/>
        </w:r>
        <w:r>
          <w:fldChar w:fldCharType="begin"/>
        </w:r>
        <w:r>
          <w:instrText xml:space="preserve"> PAGEREF _Toc19021 \h </w:instrText>
        </w:r>
        <w:r>
          <w:fldChar w:fldCharType="separate"/>
        </w:r>
        <w:r>
          <w:t>3</w:t>
        </w:r>
        <w:r>
          <w:fldChar w:fldCharType="end"/>
        </w:r>
      </w:hyperlink>
    </w:p>
    <w:p>
      <w:pPr>
        <w:pStyle w:val="TOC2"/>
        <w:tabs>
          <w:tab w:val="right" w:leader="dot" w:pos="8306"/>
        </w:tabs>
      </w:pPr>
      <w:hyperlink w:anchor="_Toc13171" w:history="1">
        <w:r>
          <w:rPr>
            <w:rFonts w:ascii="仿宋" w:eastAsia="仿宋" w:hAnsi="仿宋" w:cs="仿宋" w:hint="eastAsia"/>
            <w:lang w:eastAsia="zh-CN"/>
          </w:rPr>
          <w:t>(一)、政策风险分析</w:t>
        </w:r>
        <w:r>
          <w:tab/>
        </w:r>
        <w:r>
          <w:fldChar w:fldCharType="begin"/>
        </w:r>
        <w:r>
          <w:instrText xml:space="preserve"> PAGEREF _Toc13171 \h </w:instrText>
        </w:r>
        <w:r>
          <w:fldChar w:fldCharType="separate"/>
        </w:r>
        <w:r>
          <w:t>3</w:t>
        </w:r>
        <w:r>
          <w:fldChar w:fldCharType="end"/>
        </w:r>
      </w:hyperlink>
    </w:p>
    <w:p>
      <w:pPr>
        <w:pStyle w:val="TOC2"/>
        <w:tabs>
          <w:tab w:val="right" w:leader="dot" w:pos="8306"/>
        </w:tabs>
      </w:pPr>
      <w:hyperlink w:anchor="_Toc10290" w:history="1">
        <w:r>
          <w:rPr>
            <w:rFonts w:ascii="仿宋" w:eastAsia="仿宋" w:hAnsi="仿宋" w:cs="仿宋" w:hint="eastAsia"/>
            <w:lang w:eastAsia="zh-CN"/>
          </w:rPr>
          <w:t>(二)、社会风险分析</w:t>
        </w:r>
        <w:r>
          <w:tab/>
        </w:r>
        <w:r>
          <w:fldChar w:fldCharType="begin"/>
        </w:r>
        <w:r>
          <w:instrText xml:space="preserve"> PAGEREF _Toc10290 \h </w:instrText>
        </w:r>
        <w:r>
          <w:fldChar w:fldCharType="separate"/>
        </w:r>
        <w:r>
          <w:t>4</w:t>
        </w:r>
        <w:r>
          <w:fldChar w:fldCharType="end"/>
        </w:r>
      </w:hyperlink>
    </w:p>
    <w:p>
      <w:pPr>
        <w:pStyle w:val="TOC2"/>
        <w:tabs>
          <w:tab w:val="right" w:leader="dot" w:pos="8306"/>
        </w:tabs>
      </w:pPr>
      <w:hyperlink w:anchor="_Toc31063" w:history="1">
        <w:r>
          <w:rPr>
            <w:rFonts w:ascii="仿宋" w:eastAsia="仿宋" w:hAnsi="仿宋" w:cs="仿宋" w:hint="eastAsia"/>
            <w:lang w:eastAsia="zh-CN"/>
          </w:rPr>
          <w:t>(三)、市场风险分析</w:t>
        </w:r>
        <w:r>
          <w:tab/>
        </w:r>
        <w:r>
          <w:fldChar w:fldCharType="begin"/>
        </w:r>
        <w:r>
          <w:instrText xml:space="preserve"> PAGEREF _Toc31063 \h </w:instrText>
        </w:r>
        <w:r>
          <w:fldChar w:fldCharType="separate"/>
        </w:r>
        <w:r>
          <w:t>6</w:t>
        </w:r>
        <w:r>
          <w:fldChar w:fldCharType="end"/>
        </w:r>
      </w:hyperlink>
    </w:p>
    <w:p>
      <w:pPr>
        <w:pStyle w:val="TOC2"/>
        <w:tabs>
          <w:tab w:val="right" w:leader="dot" w:pos="8306"/>
        </w:tabs>
      </w:pPr>
      <w:hyperlink w:anchor="_Toc30704" w:history="1">
        <w:r>
          <w:rPr>
            <w:rFonts w:ascii="仿宋" w:eastAsia="仿宋" w:hAnsi="仿宋" w:cs="仿宋" w:hint="eastAsia"/>
            <w:lang w:eastAsia="zh-CN"/>
          </w:rPr>
          <w:t>(四)、资金风险分析</w:t>
        </w:r>
        <w:r>
          <w:tab/>
        </w:r>
        <w:r>
          <w:fldChar w:fldCharType="begin"/>
        </w:r>
        <w:r>
          <w:instrText xml:space="preserve"> PAGEREF _Toc30704 \h </w:instrText>
        </w:r>
        <w:r>
          <w:fldChar w:fldCharType="separate"/>
        </w:r>
        <w:r>
          <w:t>6</w:t>
        </w:r>
        <w:r>
          <w:fldChar w:fldCharType="end"/>
        </w:r>
      </w:hyperlink>
    </w:p>
    <w:p>
      <w:pPr>
        <w:pStyle w:val="TOC2"/>
        <w:tabs>
          <w:tab w:val="right" w:leader="dot" w:pos="8306"/>
        </w:tabs>
      </w:pPr>
      <w:hyperlink w:anchor="_Toc25977" w:history="1">
        <w:r>
          <w:rPr>
            <w:rFonts w:ascii="仿宋" w:eastAsia="仿宋" w:hAnsi="仿宋" w:cs="仿宋" w:hint="eastAsia"/>
            <w:lang w:eastAsia="zh-CN"/>
          </w:rPr>
          <w:t>(五)、技术风险分析</w:t>
        </w:r>
        <w:r>
          <w:tab/>
        </w:r>
        <w:r>
          <w:fldChar w:fldCharType="begin"/>
        </w:r>
        <w:r>
          <w:instrText xml:space="preserve"> PAGEREF _Toc25977 \h </w:instrText>
        </w:r>
        <w:r>
          <w:fldChar w:fldCharType="separate"/>
        </w:r>
        <w:r>
          <w:t>8</w:t>
        </w:r>
        <w:r>
          <w:fldChar w:fldCharType="end"/>
        </w:r>
      </w:hyperlink>
    </w:p>
    <w:p>
      <w:pPr>
        <w:pStyle w:val="TOC2"/>
        <w:tabs>
          <w:tab w:val="right" w:leader="dot" w:pos="8306"/>
        </w:tabs>
      </w:pPr>
      <w:hyperlink w:anchor="_Toc25231" w:history="1">
        <w:r>
          <w:rPr>
            <w:rFonts w:ascii="仿宋" w:eastAsia="仿宋" w:hAnsi="仿宋" w:cs="仿宋" w:hint="eastAsia"/>
            <w:lang w:eastAsia="zh-CN"/>
          </w:rPr>
          <w:t>(六)、财务风险分析</w:t>
        </w:r>
        <w:r>
          <w:tab/>
        </w:r>
        <w:r>
          <w:fldChar w:fldCharType="begin"/>
        </w:r>
        <w:r>
          <w:instrText xml:space="preserve"> PAGEREF _Toc25231 \h </w:instrText>
        </w:r>
        <w:r>
          <w:fldChar w:fldCharType="separate"/>
        </w:r>
        <w:r>
          <w:t>9</w:t>
        </w:r>
        <w:r>
          <w:fldChar w:fldCharType="end"/>
        </w:r>
      </w:hyperlink>
    </w:p>
    <w:p>
      <w:pPr>
        <w:pStyle w:val="TOC2"/>
        <w:tabs>
          <w:tab w:val="right" w:leader="dot" w:pos="8306"/>
        </w:tabs>
      </w:pPr>
      <w:hyperlink w:anchor="_Toc21800" w:history="1">
        <w:r>
          <w:rPr>
            <w:rFonts w:ascii="仿宋" w:eastAsia="仿宋" w:hAnsi="仿宋" w:cs="仿宋" w:hint="eastAsia"/>
            <w:lang w:eastAsia="zh-CN"/>
          </w:rPr>
          <w:t>(七)、管理风险分析</w:t>
        </w:r>
        <w:r>
          <w:tab/>
        </w:r>
        <w:r>
          <w:fldChar w:fldCharType="begin"/>
        </w:r>
        <w:r>
          <w:instrText xml:space="preserve"> PAGEREF _Toc21800 \h </w:instrText>
        </w:r>
        <w:r>
          <w:fldChar w:fldCharType="separate"/>
        </w:r>
        <w:r>
          <w:t>11</w:t>
        </w:r>
        <w:r>
          <w:fldChar w:fldCharType="end"/>
        </w:r>
      </w:hyperlink>
    </w:p>
    <w:p>
      <w:pPr>
        <w:pStyle w:val="TOC2"/>
        <w:tabs>
          <w:tab w:val="right" w:leader="dot" w:pos="8306"/>
        </w:tabs>
      </w:pPr>
      <w:hyperlink w:anchor="_Toc20223" w:history="1">
        <w:r>
          <w:rPr>
            <w:rFonts w:ascii="仿宋" w:eastAsia="仿宋" w:hAnsi="仿宋" w:cs="仿宋" w:hint="eastAsia"/>
            <w:lang w:eastAsia="zh-CN"/>
          </w:rPr>
          <w:t>(八)、其它风险分析</w:t>
        </w:r>
        <w:r>
          <w:tab/>
        </w:r>
        <w:r>
          <w:fldChar w:fldCharType="begin"/>
        </w:r>
        <w:r>
          <w:instrText xml:space="preserve"> PAGEREF _Toc20223 \h </w:instrText>
        </w:r>
        <w:r>
          <w:fldChar w:fldCharType="separate"/>
        </w:r>
        <w:r>
          <w:t>12</w:t>
        </w:r>
        <w:r>
          <w:fldChar w:fldCharType="end"/>
        </w:r>
      </w:hyperlink>
    </w:p>
    <w:p>
      <w:pPr>
        <w:pStyle w:val="TOC2"/>
        <w:tabs>
          <w:tab w:val="right" w:leader="dot" w:pos="8306"/>
        </w:tabs>
      </w:pPr>
      <w:hyperlink w:anchor="_Toc32516" w:history="1">
        <w:r>
          <w:rPr>
            <w:rFonts w:ascii="仿宋" w:eastAsia="仿宋" w:hAnsi="仿宋" w:cs="仿宋" w:hint="eastAsia"/>
            <w:lang w:eastAsia="zh-CN"/>
          </w:rPr>
          <w:t>(九)、社会影响评估</w:t>
        </w:r>
        <w:r>
          <w:tab/>
        </w:r>
        <w:r>
          <w:fldChar w:fldCharType="begin"/>
        </w:r>
        <w:r>
          <w:instrText xml:space="preserve"> PAGEREF _Toc32516 \h </w:instrText>
        </w:r>
        <w:r>
          <w:fldChar w:fldCharType="separate"/>
        </w:r>
        <w:r>
          <w:t>13</w:t>
        </w:r>
        <w:r>
          <w:fldChar w:fldCharType="end"/>
        </w:r>
      </w:hyperlink>
    </w:p>
    <w:p>
      <w:pPr>
        <w:pStyle w:val="TOC1"/>
        <w:tabs>
          <w:tab w:val="right" w:leader="dot" w:pos="8306"/>
        </w:tabs>
      </w:pPr>
      <w:hyperlink w:anchor="_Toc7942" w:history="1">
        <w:r>
          <w:rPr>
            <w:rFonts w:ascii="仿宋" w:eastAsia="仿宋" w:hAnsi="仿宋" w:cs="仿宋" w:hint="eastAsia"/>
            <w:lang w:eastAsia="zh-CN"/>
          </w:rPr>
          <w:t>二、社会影响分析</w:t>
        </w:r>
        <w:r>
          <w:tab/>
        </w:r>
        <w:r>
          <w:fldChar w:fldCharType="begin"/>
        </w:r>
        <w:r>
          <w:instrText xml:space="preserve"> PAGEREF _Toc7942 \h </w:instrText>
        </w:r>
        <w:r>
          <w:fldChar w:fldCharType="separate"/>
        </w:r>
        <w:r>
          <w:t>15</w:t>
        </w:r>
        <w:r>
          <w:fldChar w:fldCharType="end"/>
        </w:r>
      </w:hyperlink>
    </w:p>
    <w:p>
      <w:pPr>
        <w:pStyle w:val="TOC2"/>
        <w:tabs>
          <w:tab w:val="right" w:leader="dot" w:pos="8306"/>
        </w:tabs>
      </w:pPr>
      <w:hyperlink w:anchor="_Toc21694" w:history="1">
        <w:r>
          <w:rPr>
            <w:rFonts w:ascii="仿宋" w:eastAsia="仿宋" w:hAnsi="仿宋" w:cs="仿宋" w:hint="eastAsia"/>
            <w:lang w:eastAsia="zh-CN"/>
          </w:rPr>
          <w:t>(一)、社会影响效果分析</w:t>
        </w:r>
        <w:r>
          <w:tab/>
        </w:r>
        <w:r>
          <w:fldChar w:fldCharType="begin"/>
        </w:r>
        <w:r>
          <w:instrText xml:space="preserve"> PAGEREF _Toc21694 \h </w:instrText>
        </w:r>
        <w:r>
          <w:fldChar w:fldCharType="separate"/>
        </w:r>
        <w:r>
          <w:t>15</w:t>
        </w:r>
        <w:r>
          <w:fldChar w:fldCharType="end"/>
        </w:r>
      </w:hyperlink>
    </w:p>
    <w:p>
      <w:pPr>
        <w:pStyle w:val="TOC2"/>
        <w:tabs>
          <w:tab w:val="right" w:leader="dot" w:pos="8306"/>
        </w:tabs>
      </w:pPr>
      <w:hyperlink w:anchor="_Toc16524" w:history="1">
        <w:r>
          <w:rPr>
            <w:rFonts w:ascii="仿宋" w:eastAsia="仿宋" w:hAnsi="仿宋" w:cs="仿宋" w:hint="eastAsia"/>
            <w:lang w:eastAsia="zh-CN"/>
          </w:rPr>
          <w:t>(二)、社会适应性分析</w:t>
        </w:r>
        <w:r>
          <w:tab/>
        </w:r>
        <w:r>
          <w:fldChar w:fldCharType="begin"/>
        </w:r>
        <w:r>
          <w:instrText xml:space="preserve"> PAGEREF _Toc16524 \h </w:instrText>
        </w:r>
        <w:r>
          <w:fldChar w:fldCharType="separate"/>
        </w:r>
        <w:r>
          <w:t>18</w:t>
        </w:r>
        <w:r>
          <w:fldChar w:fldCharType="end"/>
        </w:r>
      </w:hyperlink>
    </w:p>
    <w:p>
      <w:pPr>
        <w:pStyle w:val="TOC2"/>
        <w:tabs>
          <w:tab w:val="right" w:leader="dot" w:pos="8306"/>
        </w:tabs>
      </w:pPr>
      <w:hyperlink w:anchor="_Toc11182" w:history="1">
        <w:r>
          <w:rPr>
            <w:rFonts w:ascii="仿宋" w:eastAsia="仿宋" w:hAnsi="仿宋" w:cs="仿宋" w:hint="eastAsia"/>
            <w:lang w:eastAsia="zh-CN"/>
          </w:rPr>
          <w:t>(三)、社会风险及对策分析</w:t>
        </w:r>
        <w:r>
          <w:tab/>
        </w:r>
        <w:r>
          <w:fldChar w:fldCharType="begin"/>
        </w:r>
        <w:r>
          <w:instrText xml:space="preserve"> PAGEREF _Toc11182 \h </w:instrText>
        </w:r>
        <w:r>
          <w:fldChar w:fldCharType="separate"/>
        </w:r>
        <w:r>
          <w:t>19</w:t>
        </w:r>
        <w:r>
          <w:fldChar w:fldCharType="end"/>
        </w:r>
      </w:hyperlink>
    </w:p>
    <w:p>
      <w:pPr>
        <w:pStyle w:val="TOC1"/>
        <w:tabs>
          <w:tab w:val="right" w:leader="dot" w:pos="8306"/>
        </w:tabs>
      </w:pPr>
      <w:hyperlink w:anchor="_Toc7763" w:history="1">
        <w:r>
          <w:rPr>
            <w:rFonts w:ascii="仿宋" w:eastAsia="仿宋" w:hAnsi="仿宋" w:cs="仿宋" w:hint="eastAsia"/>
            <w:lang w:eastAsia="zh-CN"/>
          </w:rPr>
          <w:t>三、环境和生态影响分析</w:t>
        </w:r>
        <w:r>
          <w:tab/>
        </w:r>
        <w:r>
          <w:fldChar w:fldCharType="begin"/>
        </w:r>
        <w:r>
          <w:instrText xml:space="preserve"> PAGEREF _Toc7763 \h </w:instrText>
        </w:r>
        <w:r>
          <w:fldChar w:fldCharType="separate"/>
        </w:r>
        <w:r>
          <w:t>23</w:t>
        </w:r>
        <w:r>
          <w:fldChar w:fldCharType="end"/>
        </w:r>
      </w:hyperlink>
    </w:p>
    <w:p>
      <w:pPr>
        <w:pStyle w:val="TOC2"/>
        <w:tabs>
          <w:tab w:val="right" w:leader="dot" w:pos="8306"/>
        </w:tabs>
      </w:pPr>
      <w:hyperlink w:anchor="_Toc11058" w:history="1">
        <w:r>
          <w:rPr>
            <w:rFonts w:ascii="仿宋" w:eastAsia="仿宋" w:hAnsi="仿宋" w:cs="仿宋" w:hint="eastAsia"/>
            <w:lang w:eastAsia="zh-CN"/>
          </w:rPr>
          <w:t>(一)、环境和生态现状</w:t>
        </w:r>
        <w:r>
          <w:tab/>
        </w:r>
        <w:r>
          <w:fldChar w:fldCharType="begin"/>
        </w:r>
        <w:r>
          <w:instrText xml:space="preserve"> PAGEREF _Toc11058 \h </w:instrText>
        </w:r>
        <w:r>
          <w:fldChar w:fldCharType="separate"/>
        </w:r>
        <w:r>
          <w:t>23</w:t>
        </w:r>
        <w:r>
          <w:fldChar w:fldCharType="end"/>
        </w:r>
      </w:hyperlink>
    </w:p>
    <w:p>
      <w:pPr>
        <w:pStyle w:val="TOC2"/>
        <w:tabs>
          <w:tab w:val="right" w:leader="dot" w:pos="8306"/>
        </w:tabs>
      </w:pPr>
      <w:hyperlink w:anchor="_Toc4957" w:history="1">
        <w:r>
          <w:rPr>
            <w:rFonts w:ascii="仿宋" w:eastAsia="仿宋" w:hAnsi="仿宋" w:cs="仿宋" w:hint="eastAsia"/>
            <w:lang w:eastAsia="zh-CN"/>
          </w:rPr>
          <w:t>(二)、生态环境影响分析</w:t>
        </w:r>
        <w:r>
          <w:tab/>
        </w:r>
        <w:r>
          <w:fldChar w:fldCharType="begin"/>
        </w:r>
        <w:r>
          <w:instrText xml:space="preserve"> PAGEREF _Toc4957 \h </w:instrText>
        </w:r>
        <w:r>
          <w:fldChar w:fldCharType="separate"/>
        </w:r>
        <w:r>
          <w:t>24</w:t>
        </w:r>
        <w:r>
          <w:fldChar w:fldCharType="end"/>
        </w:r>
      </w:hyperlink>
    </w:p>
    <w:p>
      <w:pPr>
        <w:pStyle w:val="TOC2"/>
        <w:tabs>
          <w:tab w:val="right" w:leader="dot" w:pos="8306"/>
        </w:tabs>
      </w:pPr>
      <w:hyperlink w:anchor="_Toc14071" w:history="1">
        <w:r>
          <w:rPr>
            <w:rFonts w:ascii="仿宋" w:eastAsia="仿宋" w:hAnsi="仿宋" w:cs="仿宋" w:hint="eastAsia"/>
            <w:lang w:eastAsia="zh-CN"/>
          </w:rPr>
          <w:t>(三)、生态环境保护措施</w:t>
        </w:r>
        <w:r>
          <w:tab/>
        </w:r>
        <w:r>
          <w:fldChar w:fldCharType="begin"/>
        </w:r>
        <w:r>
          <w:instrText xml:space="preserve"> PAGEREF _Toc14071 \h </w:instrText>
        </w:r>
        <w:r>
          <w:fldChar w:fldCharType="separate"/>
        </w:r>
        <w:r>
          <w:t>26</w:t>
        </w:r>
        <w:r>
          <w:fldChar w:fldCharType="end"/>
        </w:r>
      </w:hyperlink>
    </w:p>
    <w:p>
      <w:pPr>
        <w:pStyle w:val="TOC2"/>
        <w:tabs>
          <w:tab w:val="right" w:leader="dot" w:pos="8306"/>
        </w:tabs>
      </w:pPr>
      <w:hyperlink w:anchor="_Toc24202" w:history="1">
        <w:r>
          <w:rPr>
            <w:rFonts w:ascii="仿宋" w:eastAsia="仿宋" w:hAnsi="仿宋" w:cs="仿宋" w:hint="eastAsia"/>
            <w:lang w:eastAsia="zh-CN"/>
          </w:rPr>
          <w:t>(四)、地质灾害影响分析</w:t>
        </w:r>
        <w:r>
          <w:tab/>
        </w:r>
        <w:r>
          <w:fldChar w:fldCharType="begin"/>
        </w:r>
        <w:r>
          <w:instrText xml:space="preserve"> PAGEREF _Toc24202 \h </w:instrText>
        </w:r>
        <w:r>
          <w:fldChar w:fldCharType="separate"/>
        </w:r>
        <w:r>
          <w:t>27</w:t>
        </w:r>
        <w:r>
          <w:fldChar w:fldCharType="end"/>
        </w:r>
      </w:hyperlink>
    </w:p>
    <w:p>
      <w:pPr>
        <w:pStyle w:val="TOC2"/>
        <w:tabs>
          <w:tab w:val="right" w:leader="dot" w:pos="8306"/>
        </w:tabs>
      </w:pPr>
      <w:hyperlink w:anchor="_Toc31898" w:history="1">
        <w:r>
          <w:rPr>
            <w:rFonts w:ascii="仿宋" w:eastAsia="仿宋" w:hAnsi="仿宋" w:cs="仿宋" w:hint="eastAsia"/>
            <w:lang w:eastAsia="zh-CN"/>
          </w:rPr>
          <w:t>(五)、特殊环境影响</w:t>
        </w:r>
        <w:r>
          <w:tab/>
        </w:r>
        <w:r>
          <w:fldChar w:fldCharType="begin"/>
        </w:r>
        <w:r>
          <w:instrText xml:space="preserve"> PAGEREF _Toc31898 \h </w:instrText>
        </w:r>
        <w:r>
          <w:fldChar w:fldCharType="separate"/>
        </w:r>
        <w:r>
          <w:t>29</w:t>
        </w:r>
        <w:r>
          <w:fldChar w:fldCharType="end"/>
        </w:r>
      </w:hyperlink>
    </w:p>
    <w:p>
      <w:pPr>
        <w:pStyle w:val="TOC1"/>
        <w:tabs>
          <w:tab w:val="right" w:leader="dot" w:pos="8306"/>
        </w:tabs>
      </w:pPr>
      <w:hyperlink w:anchor="_Toc16447" w:history="1">
        <w:r>
          <w:rPr>
            <w:rFonts w:ascii="仿宋" w:eastAsia="仿宋" w:hAnsi="仿宋" w:cs="仿宋" w:hint="eastAsia"/>
            <w:lang w:eastAsia="zh-CN"/>
          </w:rPr>
          <w:t>四、项目选址研究</w:t>
        </w:r>
        <w:r>
          <w:tab/>
        </w:r>
        <w:r>
          <w:fldChar w:fldCharType="begin"/>
        </w:r>
        <w:r>
          <w:instrText xml:space="preserve"> PAGEREF _Toc16447 \h </w:instrText>
        </w:r>
        <w:r>
          <w:fldChar w:fldCharType="separate"/>
        </w:r>
        <w:r>
          <w:t>30</w:t>
        </w:r>
        <w:r>
          <w:fldChar w:fldCharType="end"/>
        </w:r>
      </w:hyperlink>
    </w:p>
    <w:p>
      <w:pPr>
        <w:pStyle w:val="TOC2"/>
        <w:tabs>
          <w:tab w:val="right" w:leader="dot" w:pos="8306"/>
        </w:tabs>
      </w:pPr>
      <w:hyperlink w:anchor="_Toc18244" w:history="1">
        <w:r>
          <w:rPr>
            <w:rFonts w:ascii="仿宋" w:eastAsia="仿宋" w:hAnsi="仿宋" w:cs="仿宋" w:hint="eastAsia"/>
            <w:lang w:eastAsia="zh-CN"/>
          </w:rPr>
          <w:t>(一)、项目选址原则</w:t>
        </w:r>
        <w:r>
          <w:tab/>
        </w:r>
        <w:r>
          <w:fldChar w:fldCharType="begin"/>
        </w:r>
        <w:r>
          <w:instrText xml:space="preserve"> PAGEREF _Toc18244 \h </w:instrText>
        </w:r>
        <w:r>
          <w:fldChar w:fldCharType="separate"/>
        </w:r>
        <w:r>
          <w:t>30</w:t>
        </w:r>
        <w:r>
          <w:fldChar w:fldCharType="end"/>
        </w:r>
      </w:hyperlink>
    </w:p>
    <w:p>
      <w:pPr>
        <w:pStyle w:val="TOC2"/>
        <w:tabs>
          <w:tab w:val="right" w:leader="dot" w:pos="8306"/>
        </w:tabs>
      </w:pPr>
      <w:hyperlink w:anchor="_Toc31241" w:history="1">
        <w:r>
          <w:rPr>
            <w:rFonts w:ascii="仿宋" w:eastAsia="仿宋" w:hAnsi="仿宋" w:cs="仿宋" w:hint="eastAsia"/>
            <w:lang w:eastAsia="zh-CN"/>
          </w:rPr>
          <w:t>(二)、项目选址</w:t>
        </w:r>
        <w:r>
          <w:tab/>
        </w:r>
        <w:r>
          <w:fldChar w:fldCharType="begin"/>
        </w:r>
        <w:r>
          <w:instrText xml:space="preserve"> PAGEREF _Toc31241 \h </w:instrText>
        </w:r>
        <w:r>
          <w:fldChar w:fldCharType="separate"/>
        </w:r>
        <w:r>
          <w:t>33</w:t>
        </w:r>
        <w:r>
          <w:fldChar w:fldCharType="end"/>
        </w:r>
      </w:hyperlink>
    </w:p>
    <w:p>
      <w:pPr>
        <w:pStyle w:val="TOC2"/>
        <w:tabs>
          <w:tab w:val="right" w:leader="dot" w:pos="8306"/>
        </w:tabs>
      </w:pPr>
      <w:hyperlink w:anchor="_Toc4397" w:history="1">
        <w:r>
          <w:rPr>
            <w:rFonts w:ascii="仿宋" w:eastAsia="仿宋" w:hAnsi="仿宋" w:cs="仿宋" w:hint="eastAsia"/>
            <w:lang w:eastAsia="zh-CN"/>
          </w:rPr>
          <w:t>(三)、建设条件分析</w:t>
        </w:r>
        <w:r>
          <w:tab/>
        </w:r>
        <w:r>
          <w:fldChar w:fldCharType="begin"/>
        </w:r>
        <w:r>
          <w:instrText xml:space="preserve"> PAGEREF _Toc4397 \h </w:instrText>
        </w:r>
        <w:r>
          <w:fldChar w:fldCharType="separate"/>
        </w:r>
        <w:r>
          <w:t>35</w:t>
        </w:r>
        <w:r>
          <w:fldChar w:fldCharType="end"/>
        </w:r>
      </w:hyperlink>
    </w:p>
    <w:p>
      <w:pPr>
        <w:pStyle w:val="TOC2"/>
        <w:tabs>
          <w:tab w:val="right" w:leader="dot" w:pos="8306"/>
        </w:tabs>
      </w:pPr>
      <w:hyperlink w:anchor="_Toc26780" w:history="1">
        <w:r>
          <w:rPr>
            <w:rFonts w:ascii="仿宋" w:eastAsia="仿宋" w:hAnsi="仿宋" w:cs="仿宋" w:hint="eastAsia"/>
            <w:lang w:eastAsia="zh-CN"/>
          </w:rPr>
          <w:t>(四)、用地控制指标</w:t>
        </w:r>
        <w:r>
          <w:tab/>
        </w:r>
        <w:r>
          <w:fldChar w:fldCharType="begin"/>
        </w:r>
        <w:r>
          <w:instrText xml:space="preserve"> PAGEREF _Toc26780 \h </w:instrText>
        </w:r>
        <w:r>
          <w:fldChar w:fldCharType="separate"/>
        </w:r>
        <w:r>
          <w:t>37</w:t>
        </w:r>
        <w:r>
          <w:fldChar w:fldCharType="end"/>
        </w:r>
      </w:hyperlink>
    </w:p>
    <w:p>
      <w:pPr>
        <w:pStyle w:val="TOC2"/>
        <w:tabs>
          <w:tab w:val="right" w:leader="dot" w:pos="8306"/>
        </w:tabs>
      </w:pPr>
      <w:hyperlink w:anchor="_Toc18984" w:history="1">
        <w:r>
          <w:rPr>
            <w:rFonts w:ascii="仿宋" w:eastAsia="仿宋" w:hAnsi="仿宋" w:cs="仿宋" w:hint="eastAsia"/>
            <w:lang w:eastAsia="zh-CN"/>
          </w:rPr>
          <w:t>(五)、地总体要求</w:t>
        </w:r>
        <w:r>
          <w:tab/>
        </w:r>
        <w:r>
          <w:fldChar w:fldCharType="begin"/>
        </w:r>
        <w:r>
          <w:instrText xml:space="preserve"> PAGEREF _Toc18984 \h </w:instrText>
        </w:r>
        <w:r>
          <w:fldChar w:fldCharType="separate"/>
        </w:r>
        <w:r>
          <w:t>38</w:t>
        </w:r>
        <w:r>
          <w:fldChar w:fldCharType="end"/>
        </w:r>
      </w:hyperlink>
    </w:p>
    <w:p>
      <w:pPr>
        <w:pStyle w:val="TOC2"/>
        <w:tabs>
          <w:tab w:val="right" w:leader="dot" w:pos="8306"/>
        </w:tabs>
      </w:pPr>
      <w:hyperlink w:anchor="_Toc29354" w:history="1">
        <w:r>
          <w:rPr>
            <w:rFonts w:ascii="仿宋" w:eastAsia="仿宋" w:hAnsi="仿宋" w:cs="仿宋" w:hint="eastAsia"/>
            <w:lang w:eastAsia="zh-CN"/>
          </w:rPr>
          <w:t>(六)、节约用地措施</w:t>
        </w:r>
        <w:r>
          <w:tab/>
        </w:r>
        <w:r>
          <w:fldChar w:fldCharType="begin"/>
        </w:r>
        <w:r>
          <w:instrText xml:space="preserve"> PAGEREF _Toc29354 \h </w:instrText>
        </w:r>
        <w:r>
          <w:fldChar w:fldCharType="separate"/>
        </w:r>
        <w:r>
          <w:t>39</w:t>
        </w:r>
        <w:r>
          <w:fldChar w:fldCharType="end"/>
        </w:r>
      </w:hyperlink>
    </w:p>
    <w:p>
      <w:pPr>
        <w:pStyle w:val="TOC2"/>
        <w:tabs>
          <w:tab w:val="right" w:leader="dot" w:pos="8306"/>
        </w:tabs>
      </w:pPr>
      <w:hyperlink w:anchor="_Toc17320" w:history="1">
        <w:r>
          <w:rPr>
            <w:rFonts w:ascii="仿宋" w:eastAsia="仿宋" w:hAnsi="仿宋" w:cs="仿宋" w:hint="eastAsia"/>
            <w:lang w:eastAsia="zh-CN"/>
          </w:rPr>
          <w:t>(七)、选址综合评价</w:t>
        </w:r>
        <w:r>
          <w:tab/>
        </w:r>
        <w:r>
          <w:fldChar w:fldCharType="begin"/>
        </w:r>
        <w:r>
          <w:instrText xml:space="preserve"> PAGEREF _Toc17320 \h </w:instrText>
        </w:r>
        <w:r>
          <w:fldChar w:fldCharType="separate"/>
        </w:r>
        <w:r>
          <w:t>41</w:t>
        </w:r>
        <w:r>
          <w:fldChar w:fldCharType="end"/>
        </w:r>
      </w:hyperlink>
    </w:p>
    <w:p>
      <w:pPr>
        <w:pStyle w:val="TOC1"/>
        <w:tabs>
          <w:tab w:val="right" w:leader="dot" w:pos="8306"/>
        </w:tabs>
      </w:pPr>
      <w:hyperlink w:anchor="_Toc6992" w:history="1">
        <w:r>
          <w:rPr>
            <w:rFonts w:ascii="仿宋" w:eastAsia="仿宋" w:hAnsi="仿宋" w:cs="仿宋" w:hint="eastAsia"/>
            <w:lang w:eastAsia="zh-CN"/>
          </w:rPr>
          <w:t>五、项目监理与质量保证</w:t>
        </w:r>
        <w:r>
          <w:tab/>
        </w:r>
        <w:r>
          <w:fldChar w:fldCharType="begin"/>
        </w:r>
        <w:r>
          <w:instrText xml:space="preserve"> PAGEREF _Toc6992 \h </w:instrText>
        </w:r>
        <w:r>
          <w:fldChar w:fldCharType="separate"/>
        </w:r>
        <w:r>
          <w:t>42</w:t>
        </w:r>
        <w:r>
          <w:fldChar w:fldCharType="end"/>
        </w:r>
      </w:hyperlink>
    </w:p>
    <w:p>
      <w:pPr>
        <w:pStyle w:val="TOC2"/>
        <w:tabs>
          <w:tab w:val="right" w:leader="dot" w:pos="8306"/>
        </w:tabs>
      </w:pPr>
      <w:hyperlink w:anchor="_Toc30177" w:history="1">
        <w:r>
          <w:rPr>
            <w:rFonts w:ascii="仿宋" w:eastAsia="仿宋" w:hAnsi="仿宋" w:cs="仿宋" w:hint="eastAsia"/>
            <w:lang w:eastAsia="zh-CN"/>
          </w:rPr>
          <w:t>(一)、监理体系构建</w:t>
        </w:r>
        <w:r>
          <w:tab/>
        </w:r>
        <w:r>
          <w:fldChar w:fldCharType="begin"/>
        </w:r>
        <w:r>
          <w:instrText xml:space="preserve"> PAGEREF _Toc30177 \h </w:instrText>
        </w:r>
        <w:r>
          <w:fldChar w:fldCharType="separate"/>
        </w:r>
        <w:r>
          <w:t>42</w:t>
        </w:r>
        <w:r>
          <w:fldChar w:fldCharType="end"/>
        </w:r>
      </w:hyperlink>
    </w:p>
    <w:p>
      <w:pPr>
        <w:pStyle w:val="TOC2"/>
        <w:tabs>
          <w:tab w:val="right" w:leader="dot" w:pos="8306"/>
        </w:tabs>
      </w:pPr>
      <w:hyperlink w:anchor="_Toc15677" w:history="1">
        <w:r>
          <w:rPr>
            <w:rFonts w:ascii="仿宋" w:eastAsia="仿宋" w:hAnsi="仿宋" w:cs="仿宋" w:hint="eastAsia"/>
            <w:lang w:eastAsia="zh-CN"/>
          </w:rPr>
          <w:t>(二)、质量保证体系实施</w:t>
        </w:r>
        <w:r>
          <w:tab/>
        </w:r>
        <w:r>
          <w:fldChar w:fldCharType="begin"/>
        </w:r>
        <w:r>
          <w:instrText xml:space="preserve"> PAGEREF _Toc15677 \h </w:instrText>
        </w:r>
        <w:r>
          <w:fldChar w:fldCharType="separate"/>
        </w:r>
        <w:r>
          <w:t>42</w:t>
        </w:r>
        <w:r>
          <w:fldChar w:fldCharType="end"/>
        </w:r>
      </w:hyperlink>
    </w:p>
    <w:p>
      <w:pPr>
        <w:pStyle w:val="TOC2"/>
        <w:tabs>
          <w:tab w:val="right" w:leader="dot" w:pos="8306"/>
        </w:tabs>
      </w:pPr>
      <w:hyperlink w:anchor="_Toc12016" w:history="1">
        <w:r>
          <w:rPr>
            <w:rFonts w:ascii="仿宋" w:eastAsia="仿宋" w:hAnsi="仿宋" w:cs="仿宋" w:hint="eastAsia"/>
            <w:lang w:eastAsia="zh-CN"/>
          </w:rPr>
          <w:t>(三)、监理与质量控制流程</w:t>
        </w:r>
        <w:r>
          <w:tab/>
        </w:r>
        <w:r>
          <w:fldChar w:fldCharType="begin"/>
        </w:r>
        <w:r>
          <w:instrText xml:space="preserve"> PAGEREF _Toc12016 \h </w:instrText>
        </w:r>
        <w:r>
          <w:fldChar w:fldCharType="separate"/>
        </w:r>
        <w:r>
          <w:t>43</w:t>
        </w:r>
        <w:r>
          <w:fldChar w:fldCharType="end"/>
        </w:r>
      </w:hyperlink>
    </w:p>
    <w:p>
      <w:pPr>
        <w:pStyle w:val="TOC1"/>
        <w:tabs>
          <w:tab w:val="right" w:leader="dot" w:pos="8306"/>
        </w:tabs>
      </w:pPr>
      <w:hyperlink w:anchor="_Toc23481" w:history="1">
        <w:r>
          <w:rPr>
            <w:rFonts w:ascii="仿宋" w:eastAsia="仿宋" w:hAnsi="仿宋" w:cs="仿宋" w:hint="eastAsia"/>
            <w:lang w:eastAsia="zh-CN"/>
          </w:rPr>
          <w:t>六、财务管理与成本控制</w:t>
        </w:r>
        <w:r>
          <w:tab/>
        </w:r>
        <w:r>
          <w:fldChar w:fldCharType="begin"/>
        </w:r>
        <w:r>
          <w:instrText xml:space="preserve"> PAGEREF _Toc23481 \h </w:instrText>
        </w:r>
        <w:r>
          <w:fldChar w:fldCharType="separate"/>
        </w:r>
        <w:r>
          <w:t>44</w:t>
        </w:r>
        <w:r>
          <w:fldChar w:fldCharType="end"/>
        </w:r>
      </w:hyperlink>
    </w:p>
    <w:p>
      <w:pPr>
        <w:pStyle w:val="TOC2"/>
        <w:tabs>
          <w:tab w:val="right" w:leader="dot" w:pos="8306"/>
        </w:tabs>
      </w:pPr>
      <w:hyperlink w:anchor="_Toc1062" w:history="1">
        <w:r>
          <w:rPr>
            <w:rFonts w:ascii="仿宋" w:eastAsia="仿宋" w:hAnsi="仿宋" w:cs="仿宋" w:hint="eastAsia"/>
            <w:lang w:eastAsia="zh-CN"/>
          </w:rPr>
          <w:t>(一)、财务管理体系建设</w:t>
        </w:r>
        <w:r>
          <w:tab/>
        </w:r>
        <w:r>
          <w:fldChar w:fldCharType="begin"/>
        </w:r>
        <w:r>
          <w:instrText xml:space="preserve"> PAGEREF _Toc1062 \h </w:instrText>
        </w:r>
        <w:r>
          <w:fldChar w:fldCharType="separate"/>
        </w:r>
        <w:r>
          <w:t>44</w:t>
        </w:r>
        <w:r>
          <w:fldChar w:fldCharType="end"/>
        </w:r>
      </w:hyperlink>
    </w:p>
    <w:p>
      <w:pPr>
        <w:pStyle w:val="TOC2"/>
        <w:tabs>
          <w:tab w:val="right" w:leader="dot" w:pos="8306"/>
        </w:tabs>
      </w:pPr>
      <w:hyperlink w:anchor="_Toc8501" w:history="1">
        <w:r>
          <w:rPr>
            <w:rFonts w:ascii="仿宋" w:eastAsia="仿宋" w:hAnsi="仿宋" w:cs="仿宋" w:hint="eastAsia"/>
            <w:lang w:eastAsia="zh-CN"/>
          </w:rPr>
          <w:t>(二)、成本控制措施</w:t>
        </w:r>
        <w:r>
          <w:tab/>
        </w:r>
        <w:r>
          <w:fldChar w:fldCharType="begin"/>
        </w:r>
        <w:r>
          <w:instrText xml:space="preserve"> PAGEREF _Toc8501 \h </w:instrText>
        </w:r>
        <w:r>
          <w:fldChar w:fldCharType="separate"/>
        </w:r>
        <w:r>
          <w:t>45</w:t>
        </w:r>
        <w:r>
          <w:fldChar w:fldCharType="end"/>
        </w:r>
      </w:hyperlink>
    </w:p>
    <w:p>
      <w:pPr>
        <w:pStyle w:val="TOC1"/>
        <w:tabs>
          <w:tab w:val="right" w:leader="dot" w:pos="8306"/>
        </w:tabs>
      </w:pPr>
      <w:hyperlink w:anchor="_Toc24312" w:history="1">
        <w:r>
          <w:rPr>
            <w:rFonts w:ascii="仿宋" w:eastAsia="仿宋" w:hAnsi="仿宋" w:cs="仿宋" w:hint="eastAsia"/>
            <w:lang w:eastAsia="zh-CN"/>
          </w:rPr>
          <w:t>七、安全与应急管理</w:t>
        </w:r>
        <w:r>
          <w:tab/>
        </w:r>
        <w:r>
          <w:fldChar w:fldCharType="begin"/>
        </w:r>
        <w:r>
          <w:instrText xml:space="preserve"> PAGEREF _Toc24312 \h </w:instrText>
        </w:r>
        <w:r>
          <w:fldChar w:fldCharType="separate"/>
        </w:r>
        <w:r>
          <w:t>46</w:t>
        </w:r>
        <w:r>
          <w:fldChar w:fldCharType="end"/>
        </w:r>
      </w:hyperlink>
    </w:p>
    <w:p>
      <w:pPr>
        <w:pStyle w:val="TOC2"/>
        <w:tabs>
          <w:tab w:val="right" w:leader="dot" w:pos="8306"/>
        </w:tabs>
      </w:pPr>
      <w:hyperlink w:anchor="_Toc7949" w:history="1">
        <w:r>
          <w:rPr>
            <w:rFonts w:ascii="仿宋" w:eastAsia="仿宋" w:hAnsi="仿宋" w:cs="仿宋" w:hint="eastAsia"/>
            <w:lang w:eastAsia="zh-CN"/>
          </w:rPr>
          <w:t>(一)、安全生产管理</w:t>
        </w:r>
        <w:r>
          <w:tab/>
        </w:r>
        <w:r>
          <w:fldChar w:fldCharType="begin"/>
        </w:r>
        <w:r>
          <w:instrText xml:space="preserve"> PAGEREF _Toc7949 \h </w:instrText>
        </w:r>
        <w:r>
          <w:fldChar w:fldCharType="separate"/>
        </w:r>
        <w:r>
          <w:t>46</w:t>
        </w:r>
        <w:r>
          <w:fldChar w:fldCharType="end"/>
        </w:r>
      </w:hyperlink>
    </w:p>
    <w:p>
      <w:pPr>
        <w:pStyle w:val="TOC2"/>
        <w:tabs>
          <w:tab w:val="right" w:leader="dot" w:pos="8306"/>
        </w:tabs>
      </w:pPr>
      <w:hyperlink w:anchor="_Toc2592" w:history="1">
        <w:r>
          <w:rPr>
            <w:rFonts w:ascii="仿宋" w:eastAsia="仿宋" w:hAnsi="仿宋" w:cs="仿宋" w:hint="eastAsia"/>
            <w:lang w:eastAsia="zh-CN"/>
          </w:rPr>
          <w:t>(二)、应急预案与响应</w:t>
        </w:r>
        <w:r>
          <w:tab/>
        </w:r>
        <w:r>
          <w:fldChar w:fldCharType="begin"/>
        </w:r>
        <w:r>
          <w:instrText xml:space="preserve"> PAGEREF _Toc2592 \h </w:instrText>
        </w:r>
        <w:r>
          <w:fldChar w:fldCharType="separate"/>
        </w:r>
        <w:r>
          <w:t>48</w:t>
        </w:r>
        <w:r>
          <w:fldChar w:fldCharType="end"/>
        </w:r>
      </w:hyperlink>
    </w:p>
    <w:p>
      <w:pPr>
        <w:pStyle w:val="TOC1"/>
        <w:tabs>
          <w:tab w:val="right" w:leader="dot" w:pos="8306"/>
        </w:tabs>
      </w:pPr>
      <w:hyperlink w:anchor="_Toc16545" w:history="1">
        <w:r>
          <w:rPr>
            <w:rFonts w:ascii="仿宋" w:eastAsia="仿宋" w:hAnsi="仿宋" w:cs="仿宋" w:hint="eastAsia"/>
            <w:lang w:eastAsia="zh-CN"/>
          </w:rPr>
          <w:t>八、项目质量与标准</w:t>
        </w:r>
        <w:r>
          <w:tab/>
        </w:r>
        <w:r>
          <w:fldChar w:fldCharType="begin"/>
        </w:r>
        <w:r>
          <w:instrText xml:space="preserve"> PAGEREF _Toc16545 \h </w:instrText>
        </w:r>
        <w:r>
          <w:fldChar w:fldCharType="separate"/>
        </w:r>
        <w:r>
          <w:t>49</w:t>
        </w:r>
        <w:r>
          <w:fldChar w:fldCharType="end"/>
        </w:r>
      </w:hyperlink>
    </w:p>
    <w:p>
      <w:pPr>
        <w:pStyle w:val="TOC2"/>
        <w:tabs>
          <w:tab w:val="right" w:leader="dot" w:pos="8306"/>
        </w:tabs>
      </w:pPr>
      <w:hyperlink w:anchor="_Toc2277" w:history="1">
        <w:r>
          <w:rPr>
            <w:rFonts w:ascii="仿宋" w:eastAsia="仿宋" w:hAnsi="仿宋" w:cs="仿宋" w:hint="eastAsia"/>
            <w:lang w:eastAsia="zh-CN"/>
          </w:rPr>
          <w:t>(一)、质量保障体系</w:t>
        </w:r>
        <w:r>
          <w:tab/>
        </w:r>
        <w:r>
          <w:fldChar w:fldCharType="begin"/>
        </w:r>
        <w:r>
          <w:instrText xml:space="preserve"> PAGEREF _Toc2277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97" w:history="1">
        <w:r>
          <w:rPr>
            <w:rFonts w:ascii="仿宋" w:eastAsia="仿宋" w:hAnsi="仿宋" w:cs="仿宋" w:hint="eastAsia"/>
            <w:lang w:eastAsia="zh-CN"/>
          </w:rPr>
          <w:t>(二)、标准化作业流程</w:t>
        </w:r>
        <w:r>
          <w:tab/>
        </w:r>
        <w:r>
          <w:fldChar w:fldCharType="begin"/>
        </w:r>
        <w:r>
          <w:instrText xml:space="preserve"> PAGEREF _Toc13297 \h </w:instrText>
        </w:r>
        <w:r>
          <w:fldChar w:fldCharType="separate"/>
        </w:r>
        <w:r>
          <w:t>51</w:t>
        </w:r>
        <w:r>
          <w:fldChar w:fldCharType="end"/>
        </w:r>
      </w:hyperlink>
    </w:p>
    <w:p>
      <w:pPr>
        <w:pStyle w:val="TOC2"/>
        <w:tabs>
          <w:tab w:val="right" w:leader="dot" w:pos="8306"/>
        </w:tabs>
      </w:pPr>
      <w:hyperlink w:anchor="_Toc4534" w:history="1">
        <w:r>
          <w:rPr>
            <w:rFonts w:ascii="仿宋" w:eastAsia="仿宋" w:hAnsi="仿宋" w:cs="仿宋" w:hint="eastAsia"/>
            <w:lang w:eastAsia="zh-CN"/>
          </w:rPr>
          <w:t>(三)、质量监控与评估</w:t>
        </w:r>
        <w:r>
          <w:tab/>
        </w:r>
        <w:r>
          <w:fldChar w:fldCharType="begin"/>
        </w:r>
        <w:r>
          <w:instrText xml:space="preserve"> PAGEREF _Toc4534 \h </w:instrText>
        </w:r>
        <w:r>
          <w:fldChar w:fldCharType="separate"/>
        </w:r>
        <w:r>
          <w:t>52</w:t>
        </w:r>
        <w:r>
          <w:fldChar w:fldCharType="end"/>
        </w:r>
      </w:hyperlink>
    </w:p>
    <w:p>
      <w:pPr>
        <w:pStyle w:val="TOC2"/>
        <w:tabs>
          <w:tab w:val="right" w:leader="dot" w:pos="8306"/>
        </w:tabs>
      </w:pPr>
      <w:hyperlink w:anchor="_Toc23646" w:history="1">
        <w:r>
          <w:rPr>
            <w:rFonts w:ascii="仿宋" w:eastAsia="仿宋" w:hAnsi="仿宋" w:cs="仿宋" w:hint="eastAsia"/>
            <w:lang w:eastAsia="zh-CN"/>
          </w:rPr>
          <w:t>(四)、质量改进计划</w:t>
        </w:r>
        <w:r>
          <w:tab/>
        </w:r>
        <w:r>
          <w:fldChar w:fldCharType="begin"/>
        </w:r>
        <w:r>
          <w:instrText xml:space="preserve"> PAGEREF _Toc23646 \h </w:instrText>
        </w:r>
        <w:r>
          <w:fldChar w:fldCharType="separate"/>
        </w:r>
        <w:r>
          <w:t>53</w:t>
        </w:r>
        <w:r>
          <w:fldChar w:fldCharType="end"/>
        </w:r>
      </w:hyperlink>
    </w:p>
    <w:p>
      <w:pPr>
        <w:pStyle w:val="TOC1"/>
        <w:tabs>
          <w:tab w:val="right" w:leader="dot" w:pos="8306"/>
        </w:tabs>
      </w:pPr>
      <w:hyperlink w:anchor="_Toc3696" w:history="1">
        <w:r>
          <w:rPr>
            <w:rFonts w:ascii="仿宋" w:eastAsia="仿宋" w:hAnsi="仿宋" w:cs="仿宋" w:hint="eastAsia"/>
            <w:lang w:eastAsia="zh-CN"/>
          </w:rPr>
          <w:t>九、客户关系管理与市场拓展</w:t>
        </w:r>
        <w:r>
          <w:tab/>
        </w:r>
        <w:r>
          <w:fldChar w:fldCharType="begin"/>
        </w:r>
        <w:r>
          <w:instrText xml:space="preserve"> PAGEREF _Toc3696 \h </w:instrText>
        </w:r>
        <w:r>
          <w:fldChar w:fldCharType="separate"/>
        </w:r>
        <w:r>
          <w:t>55</w:t>
        </w:r>
        <w:r>
          <w:fldChar w:fldCharType="end"/>
        </w:r>
      </w:hyperlink>
    </w:p>
    <w:p>
      <w:pPr>
        <w:pStyle w:val="TOC2"/>
        <w:tabs>
          <w:tab w:val="right" w:leader="dot" w:pos="8306"/>
        </w:tabs>
      </w:pPr>
      <w:hyperlink w:anchor="_Toc18503" w:history="1">
        <w:r>
          <w:rPr>
            <w:rFonts w:ascii="仿宋" w:eastAsia="仿宋" w:hAnsi="仿宋" w:cs="仿宋" w:hint="eastAsia"/>
            <w:lang w:eastAsia="zh-CN"/>
          </w:rPr>
          <w:t>(一)、客户关系管理策略</w:t>
        </w:r>
        <w:r>
          <w:tab/>
        </w:r>
        <w:r>
          <w:fldChar w:fldCharType="begin"/>
        </w:r>
        <w:r>
          <w:instrText xml:space="preserve"> PAGEREF _Toc18503 \h </w:instrText>
        </w:r>
        <w:r>
          <w:fldChar w:fldCharType="separate"/>
        </w:r>
        <w:r>
          <w:t>55</w:t>
        </w:r>
        <w:r>
          <w:fldChar w:fldCharType="end"/>
        </w:r>
      </w:hyperlink>
    </w:p>
    <w:p>
      <w:pPr>
        <w:pStyle w:val="TOC2"/>
        <w:tabs>
          <w:tab w:val="right" w:leader="dot" w:pos="8306"/>
        </w:tabs>
      </w:pPr>
      <w:hyperlink w:anchor="_Toc22541" w:history="1">
        <w:r>
          <w:rPr>
            <w:rFonts w:ascii="仿宋" w:eastAsia="仿宋" w:hAnsi="仿宋" w:cs="仿宋" w:hint="eastAsia"/>
            <w:lang w:eastAsia="zh-CN"/>
          </w:rPr>
          <w:t>(二)、市场拓展方案</w:t>
        </w:r>
        <w:r>
          <w:tab/>
        </w:r>
        <w:r>
          <w:fldChar w:fldCharType="begin"/>
        </w:r>
        <w:r>
          <w:instrText xml:space="preserve"> PAGEREF _Toc22541 \h </w:instrText>
        </w:r>
        <w:r>
          <w:fldChar w:fldCharType="separate"/>
        </w:r>
        <w:r>
          <w:t>56</w:t>
        </w:r>
        <w:r>
          <w:fldChar w:fldCharType="end"/>
        </w:r>
      </w:hyperlink>
    </w:p>
    <w:p>
      <w:pPr>
        <w:pStyle w:val="TOC1"/>
        <w:tabs>
          <w:tab w:val="right" w:leader="dot" w:pos="8306"/>
        </w:tabs>
      </w:pPr>
      <w:hyperlink w:anchor="_Toc10379" w:history="1">
        <w:r>
          <w:rPr>
            <w:rFonts w:ascii="仿宋" w:eastAsia="仿宋" w:hAnsi="仿宋" w:cs="仿宋" w:hint="eastAsia"/>
            <w:lang w:eastAsia="zh-CN"/>
          </w:rPr>
          <w:t>十、土地利用与规划方案</w:t>
        </w:r>
        <w:r>
          <w:tab/>
        </w:r>
        <w:r>
          <w:fldChar w:fldCharType="begin"/>
        </w:r>
        <w:r>
          <w:instrText xml:space="preserve"> PAGEREF _Toc10379 \h </w:instrText>
        </w:r>
        <w:r>
          <w:fldChar w:fldCharType="separate"/>
        </w:r>
        <w:r>
          <w:t>57</w:t>
        </w:r>
        <w:r>
          <w:fldChar w:fldCharType="end"/>
        </w:r>
      </w:hyperlink>
    </w:p>
    <w:p>
      <w:pPr>
        <w:pStyle w:val="TOC2"/>
        <w:tabs>
          <w:tab w:val="right" w:leader="dot" w:pos="8306"/>
        </w:tabs>
      </w:pPr>
      <w:hyperlink w:anchor="_Toc20620" w:history="1">
        <w:r>
          <w:rPr>
            <w:rFonts w:ascii="仿宋" w:eastAsia="仿宋" w:hAnsi="仿宋" w:cs="仿宋" w:hint="eastAsia"/>
            <w:lang w:eastAsia="zh-CN"/>
          </w:rPr>
          <w:t>(一)、项目用地情况分析</w:t>
        </w:r>
        <w:r>
          <w:tab/>
        </w:r>
        <w:r>
          <w:fldChar w:fldCharType="begin"/>
        </w:r>
        <w:r>
          <w:instrText xml:space="preserve"> PAGEREF _Toc20620 \h </w:instrText>
        </w:r>
        <w:r>
          <w:fldChar w:fldCharType="separate"/>
        </w:r>
        <w:r>
          <w:t>57</w:t>
        </w:r>
        <w:r>
          <w:fldChar w:fldCharType="end"/>
        </w:r>
      </w:hyperlink>
    </w:p>
    <w:p>
      <w:pPr>
        <w:pStyle w:val="TOC2"/>
        <w:tabs>
          <w:tab w:val="right" w:leader="dot" w:pos="8306"/>
        </w:tabs>
      </w:pPr>
      <w:hyperlink w:anchor="_Toc327" w:history="1">
        <w:r>
          <w:rPr>
            <w:rFonts w:ascii="仿宋" w:eastAsia="仿宋" w:hAnsi="仿宋" w:cs="仿宋" w:hint="eastAsia"/>
            <w:lang w:eastAsia="zh-CN"/>
          </w:rPr>
          <w:t>(二)、土地利用规划方案</w:t>
        </w:r>
        <w:r>
          <w:tab/>
        </w:r>
        <w:r>
          <w:fldChar w:fldCharType="begin"/>
        </w:r>
        <w:r>
          <w:instrText xml:space="preserve"> PAGEREF _Toc327 \h </w:instrText>
        </w:r>
        <w:r>
          <w:fldChar w:fldCharType="separate"/>
        </w:r>
        <w:r>
          <w:t>58</w:t>
        </w:r>
        <w:r>
          <w:fldChar w:fldCharType="end"/>
        </w:r>
      </w:hyperlink>
    </w:p>
    <w:p>
      <w:pPr>
        <w:pStyle w:val="TOC1"/>
        <w:tabs>
          <w:tab w:val="right" w:leader="dot" w:pos="8306"/>
        </w:tabs>
      </w:pPr>
      <w:hyperlink w:anchor="_Toc21839" w:history="1">
        <w:r>
          <w:rPr>
            <w:rFonts w:ascii="仿宋" w:eastAsia="仿宋" w:hAnsi="仿宋" w:cs="仿宋" w:hint="eastAsia"/>
            <w:lang w:eastAsia="zh-CN"/>
          </w:rPr>
          <w:t>十一、项目进度计划</w:t>
        </w:r>
        <w:r>
          <w:tab/>
        </w:r>
        <w:r>
          <w:fldChar w:fldCharType="begin"/>
        </w:r>
        <w:r>
          <w:instrText xml:space="preserve"> PAGEREF _Toc21839 \h </w:instrText>
        </w:r>
        <w:r>
          <w:fldChar w:fldCharType="separate"/>
        </w:r>
        <w:r>
          <w:t>59</w:t>
        </w:r>
        <w:r>
          <w:fldChar w:fldCharType="end"/>
        </w:r>
      </w:hyperlink>
    </w:p>
    <w:p>
      <w:pPr>
        <w:pStyle w:val="TOC2"/>
        <w:tabs>
          <w:tab w:val="right" w:leader="dot" w:pos="8306"/>
        </w:tabs>
      </w:pPr>
      <w:hyperlink w:anchor="_Toc17726" w:history="1">
        <w:r>
          <w:rPr>
            <w:rFonts w:ascii="仿宋" w:eastAsia="仿宋" w:hAnsi="仿宋" w:cs="仿宋" w:hint="eastAsia"/>
            <w:lang w:eastAsia="zh-CN"/>
          </w:rPr>
          <w:t>(一)、建设周期</w:t>
        </w:r>
        <w:r>
          <w:tab/>
        </w:r>
        <w:r>
          <w:fldChar w:fldCharType="begin"/>
        </w:r>
        <w:r>
          <w:instrText xml:space="preserve"> PAGEREF _Toc17726 \h </w:instrText>
        </w:r>
        <w:r>
          <w:fldChar w:fldCharType="separate"/>
        </w:r>
        <w:r>
          <w:t>59</w:t>
        </w:r>
        <w:r>
          <w:fldChar w:fldCharType="end"/>
        </w:r>
      </w:hyperlink>
    </w:p>
    <w:p>
      <w:pPr>
        <w:pStyle w:val="TOC2"/>
        <w:tabs>
          <w:tab w:val="right" w:leader="dot" w:pos="8306"/>
        </w:tabs>
      </w:pPr>
      <w:hyperlink w:anchor="_Toc5449" w:history="1">
        <w:r>
          <w:rPr>
            <w:rFonts w:ascii="仿宋" w:eastAsia="仿宋" w:hAnsi="仿宋" w:cs="仿宋" w:hint="eastAsia"/>
            <w:lang w:eastAsia="zh-CN"/>
          </w:rPr>
          <w:t>(二)、建设进度</w:t>
        </w:r>
        <w:r>
          <w:tab/>
        </w:r>
        <w:r>
          <w:fldChar w:fldCharType="begin"/>
        </w:r>
        <w:r>
          <w:instrText xml:space="preserve"> PAGEREF _Toc5449 \h </w:instrText>
        </w:r>
        <w:r>
          <w:fldChar w:fldCharType="separate"/>
        </w:r>
        <w:r>
          <w:t>59</w:t>
        </w:r>
        <w:r>
          <w:fldChar w:fldCharType="end"/>
        </w:r>
      </w:hyperlink>
    </w:p>
    <w:p>
      <w:pPr>
        <w:pStyle w:val="TOC2"/>
        <w:tabs>
          <w:tab w:val="right" w:leader="dot" w:pos="8306"/>
        </w:tabs>
      </w:pPr>
      <w:hyperlink w:anchor="_Toc22993" w:history="1">
        <w:r>
          <w:rPr>
            <w:rFonts w:ascii="仿宋" w:eastAsia="仿宋" w:hAnsi="仿宋" w:cs="仿宋" w:hint="eastAsia"/>
            <w:lang w:eastAsia="zh-CN"/>
          </w:rPr>
          <w:t>(三)、进度安排注意事项</w:t>
        </w:r>
        <w:r>
          <w:tab/>
        </w:r>
        <w:r>
          <w:fldChar w:fldCharType="begin"/>
        </w:r>
        <w:r>
          <w:instrText xml:space="preserve"> PAGEREF _Toc22993 \h </w:instrText>
        </w:r>
        <w:r>
          <w:fldChar w:fldCharType="separate"/>
        </w:r>
        <w:r>
          <w:t>61</w:t>
        </w:r>
        <w:r>
          <w:fldChar w:fldCharType="end"/>
        </w:r>
      </w:hyperlink>
    </w:p>
    <w:p>
      <w:pPr>
        <w:pStyle w:val="TOC2"/>
        <w:tabs>
          <w:tab w:val="right" w:leader="dot" w:pos="8306"/>
        </w:tabs>
      </w:pPr>
      <w:hyperlink w:anchor="_Toc29100" w:history="1">
        <w:r>
          <w:rPr>
            <w:rFonts w:ascii="仿宋" w:eastAsia="仿宋" w:hAnsi="仿宋" w:cs="仿宋" w:hint="eastAsia"/>
            <w:lang w:eastAsia="zh-CN"/>
          </w:rPr>
          <w:t>(四)、人力资源配置</w:t>
        </w:r>
        <w:r>
          <w:tab/>
        </w:r>
        <w:r>
          <w:fldChar w:fldCharType="begin"/>
        </w:r>
        <w:r>
          <w:instrText xml:space="preserve"> PAGEREF _Toc29100 \h </w:instrText>
        </w:r>
        <w:r>
          <w:fldChar w:fldCharType="separate"/>
        </w:r>
        <w:r>
          <w:t>62</w:t>
        </w:r>
        <w:r>
          <w:fldChar w:fldCharType="end"/>
        </w:r>
      </w:hyperlink>
    </w:p>
    <w:p>
      <w:pPr>
        <w:pStyle w:val="TOC2"/>
        <w:tabs>
          <w:tab w:val="right" w:leader="dot" w:pos="8306"/>
        </w:tabs>
      </w:pPr>
      <w:hyperlink w:anchor="_Toc12149" w:history="1">
        <w:r>
          <w:rPr>
            <w:rFonts w:ascii="仿宋" w:eastAsia="仿宋" w:hAnsi="仿宋" w:cs="仿宋" w:hint="eastAsia"/>
            <w:lang w:eastAsia="zh-CN"/>
          </w:rPr>
          <w:t>(五)、员工培训</w:t>
        </w:r>
        <w:r>
          <w:tab/>
        </w:r>
        <w:r>
          <w:fldChar w:fldCharType="begin"/>
        </w:r>
        <w:r>
          <w:instrText xml:space="preserve"> PAGEREF _Toc12149 \h </w:instrText>
        </w:r>
        <w:r>
          <w:fldChar w:fldCharType="separate"/>
        </w:r>
        <w:r>
          <w:t>64</w:t>
        </w:r>
        <w:r>
          <w:fldChar w:fldCharType="end"/>
        </w:r>
      </w:hyperlink>
    </w:p>
    <w:p>
      <w:pPr>
        <w:pStyle w:val="TOC2"/>
        <w:tabs>
          <w:tab w:val="right" w:leader="dot" w:pos="8306"/>
        </w:tabs>
      </w:pPr>
      <w:hyperlink w:anchor="_Toc1273" w:history="1">
        <w:r>
          <w:rPr>
            <w:rFonts w:ascii="仿宋" w:eastAsia="仿宋" w:hAnsi="仿宋" w:cs="仿宋" w:hint="eastAsia"/>
            <w:lang w:eastAsia="zh-CN"/>
          </w:rPr>
          <w:t>(六)、项目实施保障</w:t>
        </w:r>
        <w:r>
          <w:tab/>
        </w:r>
        <w:r>
          <w:fldChar w:fldCharType="begin"/>
        </w:r>
        <w:r>
          <w:instrText xml:space="preserve"> PAGEREF _Toc1273 \h </w:instrText>
        </w:r>
        <w:r>
          <w:fldChar w:fldCharType="separate"/>
        </w:r>
        <w:r>
          <w:t>65</w:t>
        </w:r>
        <w:r>
          <w:fldChar w:fldCharType="end"/>
        </w:r>
      </w:hyperlink>
    </w:p>
    <w:p>
      <w:pPr>
        <w:pStyle w:val="TOC2"/>
        <w:tabs>
          <w:tab w:val="right" w:leader="dot" w:pos="8306"/>
        </w:tabs>
      </w:pPr>
      <w:hyperlink w:anchor="_Toc15105" w:history="1">
        <w:r>
          <w:rPr>
            <w:rFonts w:ascii="仿宋" w:eastAsia="仿宋" w:hAnsi="仿宋" w:cs="仿宋" w:hint="eastAsia"/>
            <w:lang w:eastAsia="zh-CN"/>
          </w:rPr>
          <w:t>(七)、安全规范管理</w:t>
        </w:r>
        <w:r>
          <w:tab/>
        </w:r>
        <w:r>
          <w:fldChar w:fldCharType="begin"/>
        </w:r>
        <w:r>
          <w:instrText xml:space="preserve"> PAGEREF _Toc15105 \h </w:instrText>
        </w:r>
        <w:r>
          <w:fldChar w:fldCharType="separate"/>
        </w:r>
        <w:r>
          <w:t>65</w:t>
        </w:r>
        <w:r>
          <w:fldChar w:fldCharType="end"/>
        </w:r>
      </w:hyperlink>
    </w:p>
    <w:p>
      <w:pPr>
        <w:pStyle w:val="TOC1"/>
        <w:tabs>
          <w:tab w:val="right" w:leader="dot" w:pos="8306"/>
        </w:tabs>
      </w:pPr>
      <w:hyperlink w:anchor="_Toc2975" w:history="1">
        <w:r>
          <w:rPr>
            <w:rFonts w:ascii="仿宋" w:eastAsia="仿宋" w:hAnsi="仿宋" w:cs="仿宋" w:hint="eastAsia"/>
            <w:lang w:eastAsia="zh-CN"/>
          </w:rPr>
          <w:t>十二、经济效益与社会效益优化</w:t>
        </w:r>
        <w:r>
          <w:tab/>
        </w:r>
        <w:r>
          <w:fldChar w:fldCharType="begin"/>
        </w:r>
        <w:r>
          <w:instrText xml:space="preserve"> PAGEREF _Toc2975 \h </w:instrText>
        </w:r>
        <w:r>
          <w:fldChar w:fldCharType="separate"/>
        </w:r>
        <w:r>
          <w:t>67</w:t>
        </w:r>
        <w:r>
          <w:fldChar w:fldCharType="end"/>
        </w:r>
      </w:hyperlink>
    </w:p>
    <w:p>
      <w:pPr>
        <w:pStyle w:val="TOC2"/>
        <w:tabs>
          <w:tab w:val="right" w:leader="dot" w:pos="8306"/>
        </w:tabs>
      </w:pPr>
      <w:hyperlink w:anchor="_Toc15952" w:history="1">
        <w:r>
          <w:rPr>
            <w:rFonts w:ascii="仿宋" w:eastAsia="仿宋" w:hAnsi="仿宋" w:cs="仿宋" w:hint="eastAsia"/>
            <w:lang w:eastAsia="zh-CN"/>
          </w:rPr>
          <w:t>(一)、经济效益提升策略</w:t>
        </w:r>
        <w:r>
          <w:tab/>
        </w:r>
        <w:r>
          <w:fldChar w:fldCharType="begin"/>
        </w:r>
        <w:r>
          <w:instrText xml:space="preserve"> PAGEREF _Toc15952 \h </w:instrText>
        </w:r>
        <w:r>
          <w:fldChar w:fldCharType="separate"/>
        </w:r>
        <w:r>
          <w:t>67</w:t>
        </w:r>
        <w:r>
          <w:fldChar w:fldCharType="end"/>
        </w:r>
      </w:hyperlink>
    </w:p>
    <w:p>
      <w:pPr>
        <w:pStyle w:val="TOC2"/>
        <w:tabs>
          <w:tab w:val="right" w:leader="dot" w:pos="8306"/>
        </w:tabs>
      </w:pPr>
      <w:hyperlink w:anchor="_Toc657" w:history="1">
        <w:r>
          <w:rPr>
            <w:rFonts w:ascii="仿宋" w:eastAsia="仿宋" w:hAnsi="仿宋" w:cs="仿宋" w:hint="eastAsia"/>
            <w:lang w:eastAsia="zh-CN"/>
          </w:rPr>
          <w:t>(二)、社会效益增强方案</w:t>
        </w:r>
        <w:r>
          <w:tab/>
        </w:r>
        <w:r>
          <w:fldChar w:fldCharType="begin"/>
        </w:r>
        <w:r>
          <w:instrText xml:space="preserve"> PAGEREF _Toc657 \h </w:instrText>
        </w:r>
        <w:r>
          <w:fldChar w:fldCharType="separate"/>
        </w:r>
        <w:r>
          <w:t>68</w:t>
        </w:r>
        <w:r>
          <w:fldChar w:fldCharType="end"/>
        </w:r>
      </w:hyperlink>
    </w:p>
    <w:p>
      <w:pPr>
        <w:pStyle w:val="TOC1"/>
        <w:tabs>
          <w:tab w:val="right" w:leader="dot" w:pos="8306"/>
        </w:tabs>
      </w:pPr>
      <w:hyperlink w:anchor="_Toc773" w:history="1">
        <w:r>
          <w:rPr>
            <w:rFonts w:ascii="仿宋" w:eastAsia="仿宋" w:hAnsi="仿宋" w:cs="仿宋" w:hint="eastAsia"/>
            <w:lang w:eastAsia="zh-CN"/>
          </w:rPr>
          <w:t>十三、质量管理与控制</w:t>
        </w:r>
        <w:r>
          <w:tab/>
        </w:r>
        <w:r>
          <w:fldChar w:fldCharType="begin"/>
        </w:r>
        <w:r>
          <w:instrText xml:space="preserve"> PAGEREF _Toc773 \h </w:instrText>
        </w:r>
        <w:r>
          <w:fldChar w:fldCharType="separate"/>
        </w:r>
        <w:r>
          <w:t>69</w:t>
        </w:r>
        <w:r>
          <w:fldChar w:fldCharType="end"/>
        </w:r>
      </w:hyperlink>
    </w:p>
    <w:p>
      <w:pPr>
        <w:pStyle w:val="TOC2"/>
        <w:tabs>
          <w:tab w:val="right" w:leader="dot" w:pos="8306"/>
        </w:tabs>
      </w:pPr>
      <w:hyperlink w:anchor="_Toc125" w:history="1">
        <w:r>
          <w:rPr>
            <w:rFonts w:ascii="仿宋" w:eastAsia="仿宋" w:hAnsi="仿宋" w:cs="仿宋" w:hint="eastAsia"/>
            <w:lang w:eastAsia="zh-CN"/>
          </w:rPr>
          <w:t>(一)、质量管理体系建设</w:t>
        </w:r>
        <w:r>
          <w:tab/>
        </w:r>
        <w:r>
          <w:fldChar w:fldCharType="begin"/>
        </w:r>
        <w:r>
          <w:instrText xml:space="preserve"> PAGEREF _Toc125 \h </w:instrText>
        </w:r>
        <w:r>
          <w:fldChar w:fldCharType="separate"/>
        </w:r>
        <w:r>
          <w:t>69</w:t>
        </w:r>
        <w:r>
          <w:fldChar w:fldCharType="end"/>
        </w:r>
      </w:hyperlink>
    </w:p>
    <w:p>
      <w:pPr>
        <w:pStyle w:val="TOC2"/>
        <w:tabs>
          <w:tab w:val="right" w:leader="dot" w:pos="8306"/>
        </w:tabs>
      </w:pPr>
      <w:hyperlink w:anchor="_Toc25426" w:history="1">
        <w:r>
          <w:rPr>
            <w:rFonts w:ascii="仿宋" w:eastAsia="仿宋" w:hAnsi="仿宋" w:cs="仿宋" w:hint="eastAsia"/>
            <w:lang w:eastAsia="zh-CN"/>
          </w:rPr>
          <w:t>(二)、质量控制措施</w:t>
        </w:r>
        <w:r>
          <w:tab/>
        </w:r>
        <w:r>
          <w:fldChar w:fldCharType="begin"/>
        </w:r>
        <w:r>
          <w:instrText xml:space="preserve"> PAGEREF _Toc25426 \h </w:instrText>
        </w:r>
        <w:r>
          <w:fldChar w:fldCharType="separate"/>
        </w:r>
        <w:r>
          <w:t>70</w:t>
        </w:r>
        <w:r>
          <w:fldChar w:fldCharType="end"/>
        </w:r>
      </w:hyperlink>
    </w:p>
    <w:p>
      <w:pPr>
        <w:pStyle w:val="TOC1"/>
        <w:tabs>
          <w:tab w:val="right" w:leader="dot" w:pos="8306"/>
        </w:tabs>
      </w:pPr>
      <w:hyperlink w:anchor="_Toc28203" w:history="1">
        <w:r>
          <w:rPr>
            <w:rFonts w:ascii="仿宋" w:eastAsia="仿宋" w:hAnsi="仿宋" w:cs="仿宋" w:hint="eastAsia"/>
            <w:lang w:eastAsia="zh-CN"/>
          </w:rPr>
          <w:t>十四、法律法规与政策遵循</w:t>
        </w:r>
        <w:r>
          <w:tab/>
        </w:r>
        <w:r>
          <w:fldChar w:fldCharType="begin"/>
        </w:r>
        <w:r>
          <w:instrText xml:space="preserve"> PAGEREF _Toc28203 \h </w:instrText>
        </w:r>
        <w:r>
          <w:fldChar w:fldCharType="separate"/>
        </w:r>
        <w:r>
          <w:t>71</w:t>
        </w:r>
        <w:r>
          <w:fldChar w:fldCharType="end"/>
        </w:r>
      </w:hyperlink>
    </w:p>
    <w:p>
      <w:pPr>
        <w:pStyle w:val="TOC2"/>
        <w:tabs>
          <w:tab w:val="right" w:leader="dot" w:pos="8306"/>
        </w:tabs>
      </w:pPr>
      <w:hyperlink w:anchor="_Toc16389" w:history="1">
        <w:r>
          <w:rPr>
            <w:rFonts w:ascii="仿宋" w:eastAsia="仿宋" w:hAnsi="仿宋" w:cs="仿宋" w:hint="eastAsia"/>
            <w:lang w:eastAsia="zh-CN"/>
          </w:rPr>
          <w:t>(一)、法律法规遵守</w:t>
        </w:r>
        <w:r>
          <w:tab/>
        </w:r>
        <w:r>
          <w:fldChar w:fldCharType="begin"/>
        </w:r>
        <w:r>
          <w:instrText xml:space="preserve"> PAGEREF _Toc16389 \h </w:instrText>
        </w:r>
        <w:r>
          <w:fldChar w:fldCharType="separate"/>
        </w:r>
        <w:r>
          <w:t>71</w:t>
        </w:r>
        <w:r>
          <w:fldChar w:fldCharType="end"/>
        </w:r>
      </w:hyperlink>
    </w:p>
    <w:p>
      <w:pPr>
        <w:pStyle w:val="TOC2"/>
        <w:tabs>
          <w:tab w:val="right" w:leader="dot" w:pos="8306"/>
        </w:tabs>
      </w:pPr>
      <w:hyperlink w:anchor="_Toc3571" w:history="1">
        <w:r>
          <w:rPr>
            <w:rFonts w:ascii="仿宋" w:eastAsia="仿宋" w:hAnsi="仿宋" w:cs="仿宋" w:hint="eastAsia"/>
            <w:lang w:eastAsia="zh-CN"/>
          </w:rPr>
          <w:t>(二)、政策导向与利用</w:t>
        </w:r>
        <w:r>
          <w:tab/>
        </w:r>
        <w:r>
          <w:fldChar w:fldCharType="begin"/>
        </w:r>
        <w:r>
          <w:instrText xml:space="preserve"> PAGEREF _Toc3571 \h </w:instrText>
        </w:r>
        <w:r>
          <w:fldChar w:fldCharType="separate"/>
        </w:r>
        <w:r>
          <w:t>72</w:t>
        </w:r>
        <w:r>
          <w:fldChar w:fldCharType="end"/>
        </w:r>
      </w:hyperlink>
    </w:p>
    <w:p>
      <w:pPr>
        <w:pStyle w:val="TOC1"/>
        <w:tabs>
          <w:tab w:val="right" w:leader="dot" w:pos="8306"/>
        </w:tabs>
      </w:pPr>
      <w:hyperlink w:anchor="_Toc18856" w:history="1">
        <w:r>
          <w:rPr>
            <w:rFonts w:ascii="仿宋" w:eastAsia="仿宋" w:hAnsi="仿宋" w:cs="仿宋" w:hint="eastAsia"/>
            <w:lang w:eastAsia="zh-CN"/>
          </w:rPr>
          <w:t>十五、成果转化与推广应用</w:t>
        </w:r>
        <w:r>
          <w:tab/>
        </w:r>
        <w:r>
          <w:fldChar w:fldCharType="begin"/>
        </w:r>
        <w:r>
          <w:instrText xml:space="preserve"> PAGEREF _Toc18856 \h </w:instrText>
        </w:r>
        <w:r>
          <w:fldChar w:fldCharType="separate"/>
        </w:r>
        <w:r>
          <w:t>73</w:t>
        </w:r>
        <w:r>
          <w:fldChar w:fldCharType="end"/>
        </w:r>
      </w:hyperlink>
    </w:p>
    <w:p>
      <w:pPr>
        <w:pStyle w:val="TOC2"/>
        <w:tabs>
          <w:tab w:val="right" w:leader="dot" w:pos="8306"/>
        </w:tabs>
      </w:pPr>
      <w:hyperlink w:anchor="_Toc5694" w:history="1">
        <w:r>
          <w:rPr>
            <w:rFonts w:ascii="仿宋" w:eastAsia="仿宋" w:hAnsi="仿宋" w:cs="仿宋" w:hint="eastAsia"/>
            <w:lang w:eastAsia="zh-CN"/>
          </w:rPr>
          <w:t>(一)、成果转化策略制定</w:t>
        </w:r>
        <w:r>
          <w:tab/>
        </w:r>
        <w:r>
          <w:fldChar w:fldCharType="begin"/>
        </w:r>
        <w:r>
          <w:instrText xml:space="preserve"> PAGEREF _Toc5694 \h </w:instrText>
        </w:r>
        <w:r>
          <w:fldChar w:fldCharType="separate"/>
        </w:r>
        <w:r>
          <w:t>73</w:t>
        </w:r>
        <w:r>
          <w:fldChar w:fldCharType="end"/>
        </w:r>
      </w:hyperlink>
    </w:p>
    <w:p>
      <w:pPr>
        <w:pStyle w:val="TOC2"/>
        <w:tabs>
          <w:tab w:val="right" w:leader="dot" w:pos="8306"/>
        </w:tabs>
      </w:pPr>
      <w:hyperlink w:anchor="_Toc8395" w:history="1">
        <w:r>
          <w:rPr>
            <w:rFonts w:ascii="仿宋" w:eastAsia="仿宋" w:hAnsi="仿宋" w:cs="仿宋" w:hint="eastAsia"/>
            <w:lang w:eastAsia="zh-CN"/>
          </w:rPr>
          <w:t>(二)、成果推广应用方案</w:t>
        </w:r>
        <w:r>
          <w:tab/>
        </w:r>
        <w:r>
          <w:fldChar w:fldCharType="begin"/>
        </w:r>
        <w:r>
          <w:instrText xml:space="preserve"> PAGEREF _Toc8395 \h </w:instrText>
        </w:r>
        <w:r>
          <w:fldChar w:fldCharType="separate"/>
        </w:r>
        <w:r>
          <w:t>75</w:t>
        </w:r>
        <w:r>
          <w:fldChar w:fldCharType="end"/>
        </w:r>
      </w:hyperlink>
    </w:p>
    <w:p>
      <w:pPr>
        <w:pStyle w:val="TOC1"/>
        <w:tabs>
          <w:tab w:val="right" w:leader="dot" w:pos="8306"/>
        </w:tabs>
      </w:pPr>
      <w:hyperlink w:anchor="_Toc8675" w:history="1">
        <w:r>
          <w:rPr>
            <w:rFonts w:ascii="仿宋" w:eastAsia="仿宋" w:hAnsi="仿宋" w:cs="仿宋" w:hint="eastAsia"/>
            <w:lang w:eastAsia="zh-CN"/>
          </w:rPr>
          <w:t>十六、产业协同与集群发展</w:t>
        </w:r>
        <w:r>
          <w:tab/>
        </w:r>
        <w:r>
          <w:fldChar w:fldCharType="begin"/>
        </w:r>
        <w:r>
          <w:instrText xml:space="preserve"> PAGEREF _Toc8675 \h </w:instrText>
        </w:r>
        <w:r>
          <w:fldChar w:fldCharType="separate"/>
        </w:r>
        <w:r>
          <w:t>76</w:t>
        </w:r>
        <w:r>
          <w:fldChar w:fldCharType="end"/>
        </w:r>
      </w:hyperlink>
    </w:p>
    <w:p>
      <w:pPr>
        <w:pStyle w:val="TOC2"/>
        <w:tabs>
          <w:tab w:val="right" w:leader="dot" w:pos="8306"/>
        </w:tabs>
      </w:pPr>
      <w:hyperlink w:anchor="_Toc10066" w:history="1">
        <w:r>
          <w:rPr>
            <w:rFonts w:ascii="仿宋" w:eastAsia="仿宋" w:hAnsi="仿宋" w:cs="仿宋" w:hint="eastAsia"/>
            <w:lang w:eastAsia="zh-CN"/>
          </w:rPr>
          <w:t>(一)、产业协同机制建设</w:t>
        </w:r>
        <w:r>
          <w:tab/>
        </w:r>
        <w:r>
          <w:fldChar w:fldCharType="begin"/>
        </w:r>
        <w:r>
          <w:instrText xml:space="preserve"> PAGEREF _Toc10066 \h </w:instrText>
        </w:r>
        <w:r>
          <w:fldChar w:fldCharType="separate"/>
        </w:r>
        <w:r>
          <w:t>76</w:t>
        </w:r>
        <w:r>
          <w:fldChar w:fldCharType="end"/>
        </w:r>
      </w:hyperlink>
    </w:p>
    <w:p>
      <w:pPr>
        <w:pStyle w:val="TOC2"/>
        <w:tabs>
          <w:tab w:val="right" w:leader="dot" w:pos="8306"/>
        </w:tabs>
      </w:pPr>
      <w:hyperlink w:anchor="_Toc31763" w:history="1">
        <w:r>
          <w:rPr>
            <w:rFonts w:ascii="仿宋" w:eastAsia="仿宋" w:hAnsi="仿宋" w:cs="仿宋" w:hint="eastAsia"/>
            <w:lang w:eastAsia="zh-CN"/>
          </w:rPr>
          <w:t>(二)、产业集群培育与发展</w:t>
        </w:r>
        <w:r>
          <w:tab/>
        </w:r>
        <w:r>
          <w:fldChar w:fldCharType="begin"/>
        </w:r>
        <w:r>
          <w:instrText xml:space="preserve"> PAGEREF _Toc31763 \h </w:instrText>
        </w:r>
        <w:r>
          <w:fldChar w:fldCharType="separate"/>
        </w:r>
        <w:r>
          <w:t>77</w:t>
        </w:r>
        <w:r>
          <w:fldChar w:fldCharType="end"/>
        </w:r>
      </w:hyperlink>
    </w:p>
    <w:p>
      <w:pPr>
        <w:pStyle w:val="TOC1"/>
        <w:tabs>
          <w:tab w:val="right" w:leader="dot" w:pos="8306"/>
        </w:tabs>
      </w:pPr>
      <w:hyperlink w:anchor="_Toc4373" w:history="1">
        <w:r>
          <w:rPr>
            <w:rFonts w:ascii="仿宋" w:eastAsia="仿宋" w:hAnsi="仿宋" w:cs="仿宋" w:hint="eastAsia"/>
            <w:lang w:eastAsia="zh-CN"/>
          </w:rPr>
          <w:t>十七、设施与设备管理</w:t>
        </w:r>
        <w:r>
          <w:tab/>
        </w:r>
        <w:r>
          <w:fldChar w:fldCharType="begin"/>
        </w:r>
        <w:r>
          <w:instrText xml:space="preserve"> PAGEREF _Toc4373 \h </w:instrText>
        </w:r>
        <w:r>
          <w:fldChar w:fldCharType="separate"/>
        </w:r>
        <w:r>
          <w:t>78</w:t>
        </w:r>
        <w:r>
          <w:fldChar w:fldCharType="end"/>
        </w:r>
      </w:hyperlink>
    </w:p>
    <w:p>
      <w:pPr>
        <w:pStyle w:val="TOC2"/>
        <w:tabs>
          <w:tab w:val="right" w:leader="dot" w:pos="8306"/>
        </w:tabs>
      </w:pPr>
      <w:hyperlink w:anchor="_Toc4331" w:history="1">
        <w:r>
          <w:rPr>
            <w:rFonts w:ascii="仿宋" w:eastAsia="仿宋" w:hAnsi="仿宋" w:cs="仿宋" w:hint="eastAsia"/>
            <w:lang w:eastAsia="zh-CN"/>
          </w:rPr>
          <w:t>(一)、设施规划与配置</w:t>
        </w:r>
        <w:r>
          <w:tab/>
        </w:r>
        <w:r>
          <w:fldChar w:fldCharType="begin"/>
        </w:r>
        <w:r>
          <w:instrText xml:space="preserve"> PAGEREF _Toc4331 \h </w:instrText>
        </w:r>
        <w:r>
          <w:fldChar w:fldCharType="separate"/>
        </w:r>
        <w:r>
          <w:t>78</w:t>
        </w:r>
        <w:r>
          <w:fldChar w:fldCharType="end"/>
        </w:r>
      </w:hyperlink>
    </w:p>
    <w:p>
      <w:pPr>
        <w:pStyle w:val="TOC2"/>
        <w:tabs>
          <w:tab w:val="right" w:leader="dot" w:pos="8306"/>
        </w:tabs>
      </w:pPr>
      <w:hyperlink w:anchor="_Toc10947" w:history="1">
        <w:r>
          <w:rPr>
            <w:rFonts w:ascii="仿宋" w:eastAsia="仿宋" w:hAnsi="仿宋" w:cs="仿宋" w:hint="eastAsia"/>
            <w:lang w:eastAsia="zh-CN"/>
          </w:rPr>
          <w:t>(二)、设备采购与维护管理</w:t>
        </w:r>
        <w:r>
          <w:tab/>
        </w:r>
        <w:r>
          <w:fldChar w:fldCharType="begin"/>
        </w:r>
        <w:r>
          <w:instrText xml:space="preserve"> PAGEREF _Toc10947 \h </w:instrText>
        </w:r>
        <w:r>
          <w:fldChar w:fldCharType="separate"/>
        </w:r>
        <w:r>
          <w:t>79</w:t>
        </w:r>
        <w:r>
          <w:fldChar w:fldCharType="end"/>
        </w:r>
      </w:hyperlink>
    </w:p>
    <w:p>
      <w:pPr>
        <w:pStyle w:val="TOC2"/>
        <w:tabs>
          <w:tab w:val="right" w:leader="dot" w:pos="8306"/>
        </w:tabs>
      </w:pPr>
      <w:hyperlink w:anchor="_Toc20319" w:history="1">
        <w:r>
          <w:rPr>
            <w:rFonts w:ascii="仿宋" w:eastAsia="仿宋" w:hAnsi="仿宋" w:cs="仿宋" w:hint="eastAsia"/>
            <w:lang w:eastAsia="zh-CN"/>
          </w:rPr>
          <w:t>(三)、设施设备升级策略</w:t>
        </w:r>
        <w:r>
          <w:tab/>
        </w:r>
        <w:r>
          <w:fldChar w:fldCharType="begin"/>
        </w:r>
        <w:r>
          <w:instrText xml:space="preserve"> PAGEREF _Toc20319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2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17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29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06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70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97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23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80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https://d.book118.com/038061111127006042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CC5876"/>
    <w:rsid w:val="46CC58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61111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2024-02-19T06:44:00Z</dcterms:created>
  <dcterms:modified xsi:type="dcterms:W3CDTF">2024-02-19T06:45:07Z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0901312EF2B540E08ABC54F3E05E7022_11</vt:lpwstr>
  </property>
  <property fmtid="{D5CDD505-2E9C-101B-9397-08002B2CF9AE}" pid="3" name="KSOProductBuildVer">
    <vt:lpwstr>2052-12.1.0.16250</vt:lpwstr>
  </property>
</Properties>
</file>