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柔印直接制版机项目构思建设方案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38" w:history="1">
        <w:r>
          <w:rPr>
            <w:rFonts w:ascii="仿宋" w:eastAsia="仿宋" w:hAnsi="仿宋" w:cs="仿宋" w:hint="eastAsia"/>
            <w:lang w:eastAsia="zh-CN"/>
          </w:rPr>
          <w:t>序言</w:t>
        </w:r>
        <w:r>
          <w:tab/>
        </w:r>
        <w:r>
          <w:fldChar w:fldCharType="begin"/>
        </w:r>
        <w:r>
          <w:instrText xml:space="preserve"> PAGEREF _Toc15038 \h </w:instrText>
        </w:r>
        <w:r>
          <w:fldChar w:fldCharType="separate"/>
        </w:r>
        <w:r>
          <w:t>3</w:t>
        </w:r>
        <w:r>
          <w:fldChar w:fldCharType="end"/>
        </w:r>
      </w:hyperlink>
    </w:p>
    <w:p>
      <w:pPr>
        <w:pStyle w:val="TOC1"/>
        <w:tabs>
          <w:tab w:val="right" w:leader="dot" w:pos="8306"/>
        </w:tabs>
      </w:pPr>
      <w:hyperlink w:anchor="_Toc12205" w:history="1">
        <w:r>
          <w:rPr>
            <w:rFonts w:ascii="仿宋" w:eastAsia="仿宋" w:hAnsi="仿宋" w:cs="仿宋" w:hint="eastAsia"/>
            <w:lang w:eastAsia="zh-CN"/>
          </w:rPr>
          <w:t>一、财务管理与成本控制</w:t>
        </w:r>
        <w:r>
          <w:tab/>
        </w:r>
        <w:r>
          <w:fldChar w:fldCharType="begin"/>
        </w:r>
        <w:r>
          <w:instrText xml:space="preserve"> PAGEREF _Toc12205 \h </w:instrText>
        </w:r>
        <w:r>
          <w:fldChar w:fldCharType="separate"/>
        </w:r>
        <w:r>
          <w:t>3</w:t>
        </w:r>
        <w:r>
          <w:fldChar w:fldCharType="end"/>
        </w:r>
      </w:hyperlink>
    </w:p>
    <w:p>
      <w:pPr>
        <w:pStyle w:val="TOC2"/>
        <w:tabs>
          <w:tab w:val="right" w:leader="dot" w:pos="8306"/>
        </w:tabs>
      </w:pPr>
      <w:hyperlink w:anchor="_Toc4044" w:history="1">
        <w:r>
          <w:rPr>
            <w:rFonts w:ascii="仿宋" w:eastAsia="仿宋" w:hAnsi="仿宋" w:cs="仿宋" w:hint="eastAsia"/>
            <w:lang w:eastAsia="zh-CN"/>
          </w:rPr>
          <w:t>(一)、财务管理体系建设</w:t>
        </w:r>
        <w:r>
          <w:tab/>
        </w:r>
        <w:r>
          <w:fldChar w:fldCharType="begin"/>
        </w:r>
        <w:r>
          <w:instrText xml:space="preserve"> PAGEREF _Toc4044 \h </w:instrText>
        </w:r>
        <w:r>
          <w:fldChar w:fldCharType="separate"/>
        </w:r>
        <w:r>
          <w:t>3</w:t>
        </w:r>
        <w:r>
          <w:fldChar w:fldCharType="end"/>
        </w:r>
      </w:hyperlink>
    </w:p>
    <w:p>
      <w:pPr>
        <w:pStyle w:val="TOC2"/>
        <w:tabs>
          <w:tab w:val="right" w:leader="dot" w:pos="8306"/>
        </w:tabs>
      </w:pPr>
      <w:hyperlink w:anchor="_Toc7895" w:history="1">
        <w:r>
          <w:rPr>
            <w:rFonts w:ascii="仿宋" w:eastAsia="仿宋" w:hAnsi="仿宋" w:cs="仿宋" w:hint="eastAsia"/>
            <w:lang w:eastAsia="zh-CN"/>
          </w:rPr>
          <w:t>(二)、成本控制措施</w:t>
        </w:r>
        <w:r>
          <w:tab/>
        </w:r>
        <w:r>
          <w:fldChar w:fldCharType="begin"/>
        </w:r>
        <w:r>
          <w:instrText xml:space="preserve"> PAGEREF _Toc7895 \h </w:instrText>
        </w:r>
        <w:r>
          <w:fldChar w:fldCharType="separate"/>
        </w:r>
        <w:r>
          <w:t>4</w:t>
        </w:r>
        <w:r>
          <w:fldChar w:fldCharType="end"/>
        </w:r>
      </w:hyperlink>
    </w:p>
    <w:p>
      <w:pPr>
        <w:pStyle w:val="TOC1"/>
        <w:tabs>
          <w:tab w:val="right" w:leader="dot" w:pos="8306"/>
        </w:tabs>
      </w:pPr>
      <w:hyperlink w:anchor="_Toc24303" w:history="1">
        <w:r>
          <w:rPr>
            <w:rFonts w:ascii="仿宋" w:eastAsia="仿宋" w:hAnsi="仿宋" w:cs="仿宋" w:hint="eastAsia"/>
            <w:lang w:eastAsia="zh-CN"/>
          </w:rPr>
          <w:t>二、柔印直接制版机项目概论</w:t>
        </w:r>
        <w:r>
          <w:tab/>
        </w:r>
        <w:r>
          <w:fldChar w:fldCharType="begin"/>
        </w:r>
        <w:r>
          <w:instrText xml:space="preserve"> PAGEREF _Toc24303 \h </w:instrText>
        </w:r>
        <w:r>
          <w:fldChar w:fldCharType="separate"/>
        </w:r>
        <w:r>
          <w:t>5</w:t>
        </w:r>
        <w:r>
          <w:fldChar w:fldCharType="end"/>
        </w:r>
      </w:hyperlink>
    </w:p>
    <w:p>
      <w:pPr>
        <w:pStyle w:val="TOC2"/>
        <w:tabs>
          <w:tab w:val="right" w:leader="dot" w:pos="8306"/>
        </w:tabs>
      </w:pPr>
      <w:hyperlink w:anchor="_Toc9393" w:history="1">
        <w:r>
          <w:rPr>
            <w:rFonts w:ascii="仿宋" w:eastAsia="仿宋" w:hAnsi="仿宋" w:cs="仿宋" w:hint="eastAsia"/>
            <w:lang w:eastAsia="zh-CN"/>
          </w:rPr>
          <w:t>(一)、项目申报单位概况</w:t>
        </w:r>
        <w:r>
          <w:tab/>
        </w:r>
        <w:r>
          <w:fldChar w:fldCharType="begin"/>
        </w:r>
        <w:r>
          <w:instrText xml:space="preserve"> PAGEREF _Toc9393 \h </w:instrText>
        </w:r>
        <w:r>
          <w:fldChar w:fldCharType="separate"/>
        </w:r>
        <w:r>
          <w:t>5</w:t>
        </w:r>
        <w:r>
          <w:fldChar w:fldCharType="end"/>
        </w:r>
      </w:hyperlink>
    </w:p>
    <w:p>
      <w:pPr>
        <w:pStyle w:val="TOC2"/>
        <w:tabs>
          <w:tab w:val="right" w:leader="dot" w:pos="8306"/>
        </w:tabs>
      </w:pPr>
      <w:hyperlink w:anchor="_Toc6207" w:history="1">
        <w:r>
          <w:rPr>
            <w:rFonts w:ascii="仿宋" w:eastAsia="仿宋" w:hAnsi="仿宋" w:cs="仿宋" w:hint="eastAsia"/>
            <w:lang w:eastAsia="zh-CN"/>
          </w:rPr>
          <w:t>(二)、项目概况</w:t>
        </w:r>
        <w:r>
          <w:tab/>
        </w:r>
        <w:r>
          <w:fldChar w:fldCharType="begin"/>
        </w:r>
        <w:r>
          <w:instrText xml:space="preserve"> PAGEREF _Toc6207 \h </w:instrText>
        </w:r>
        <w:r>
          <w:fldChar w:fldCharType="separate"/>
        </w:r>
        <w:r>
          <w:t>6</w:t>
        </w:r>
        <w:r>
          <w:fldChar w:fldCharType="end"/>
        </w:r>
      </w:hyperlink>
    </w:p>
    <w:p>
      <w:pPr>
        <w:pStyle w:val="TOC1"/>
        <w:tabs>
          <w:tab w:val="right" w:leader="dot" w:pos="8306"/>
        </w:tabs>
      </w:pPr>
      <w:hyperlink w:anchor="_Toc10821" w:history="1">
        <w:r>
          <w:rPr>
            <w:rFonts w:ascii="仿宋" w:eastAsia="仿宋" w:hAnsi="仿宋" w:cs="仿宋" w:hint="eastAsia"/>
            <w:lang w:eastAsia="zh-CN"/>
          </w:rPr>
          <w:t>三、环境和生态影响分析</w:t>
        </w:r>
        <w:r>
          <w:tab/>
        </w:r>
        <w:r>
          <w:fldChar w:fldCharType="begin"/>
        </w:r>
        <w:r>
          <w:instrText xml:space="preserve"> PAGEREF _Toc10821 \h </w:instrText>
        </w:r>
        <w:r>
          <w:fldChar w:fldCharType="separate"/>
        </w:r>
        <w:r>
          <w:t>9</w:t>
        </w:r>
        <w:r>
          <w:fldChar w:fldCharType="end"/>
        </w:r>
      </w:hyperlink>
    </w:p>
    <w:p>
      <w:pPr>
        <w:pStyle w:val="TOC2"/>
        <w:tabs>
          <w:tab w:val="right" w:leader="dot" w:pos="8306"/>
        </w:tabs>
      </w:pPr>
      <w:hyperlink w:anchor="_Toc15505" w:history="1">
        <w:r>
          <w:rPr>
            <w:rFonts w:ascii="仿宋" w:eastAsia="仿宋" w:hAnsi="仿宋" w:cs="仿宋" w:hint="eastAsia"/>
            <w:lang w:eastAsia="zh-CN"/>
          </w:rPr>
          <w:t>(一)、环境和生态现状</w:t>
        </w:r>
        <w:r>
          <w:tab/>
        </w:r>
        <w:r>
          <w:fldChar w:fldCharType="begin"/>
        </w:r>
        <w:r>
          <w:instrText xml:space="preserve"> PAGEREF _Toc15505 \h </w:instrText>
        </w:r>
        <w:r>
          <w:fldChar w:fldCharType="separate"/>
        </w:r>
        <w:r>
          <w:t>9</w:t>
        </w:r>
        <w:r>
          <w:fldChar w:fldCharType="end"/>
        </w:r>
      </w:hyperlink>
    </w:p>
    <w:p>
      <w:pPr>
        <w:pStyle w:val="TOC2"/>
        <w:tabs>
          <w:tab w:val="right" w:leader="dot" w:pos="8306"/>
        </w:tabs>
      </w:pPr>
      <w:hyperlink w:anchor="_Toc16708" w:history="1">
        <w:r>
          <w:rPr>
            <w:rFonts w:ascii="仿宋" w:eastAsia="仿宋" w:hAnsi="仿宋" w:cs="仿宋" w:hint="eastAsia"/>
            <w:lang w:eastAsia="zh-CN"/>
          </w:rPr>
          <w:t>(二)、生态环境影响分析</w:t>
        </w:r>
        <w:r>
          <w:tab/>
        </w:r>
        <w:r>
          <w:fldChar w:fldCharType="begin"/>
        </w:r>
        <w:r>
          <w:instrText xml:space="preserve"> PAGEREF _Toc16708 \h </w:instrText>
        </w:r>
        <w:r>
          <w:fldChar w:fldCharType="separate"/>
        </w:r>
        <w:r>
          <w:t>11</w:t>
        </w:r>
        <w:r>
          <w:fldChar w:fldCharType="end"/>
        </w:r>
      </w:hyperlink>
    </w:p>
    <w:p>
      <w:pPr>
        <w:pStyle w:val="TOC2"/>
        <w:tabs>
          <w:tab w:val="right" w:leader="dot" w:pos="8306"/>
        </w:tabs>
      </w:pPr>
      <w:hyperlink w:anchor="_Toc595" w:history="1">
        <w:r>
          <w:rPr>
            <w:rFonts w:ascii="仿宋" w:eastAsia="仿宋" w:hAnsi="仿宋" w:cs="仿宋" w:hint="eastAsia"/>
            <w:lang w:eastAsia="zh-CN"/>
          </w:rPr>
          <w:t>(三)、生态环境保护措施</w:t>
        </w:r>
        <w:r>
          <w:tab/>
        </w:r>
        <w:r>
          <w:fldChar w:fldCharType="begin"/>
        </w:r>
        <w:r>
          <w:instrText xml:space="preserve"> PAGEREF _Toc595 \h </w:instrText>
        </w:r>
        <w:r>
          <w:fldChar w:fldCharType="separate"/>
        </w:r>
        <w:r>
          <w:t>12</w:t>
        </w:r>
        <w:r>
          <w:fldChar w:fldCharType="end"/>
        </w:r>
      </w:hyperlink>
    </w:p>
    <w:p>
      <w:pPr>
        <w:pStyle w:val="TOC2"/>
        <w:tabs>
          <w:tab w:val="right" w:leader="dot" w:pos="8306"/>
        </w:tabs>
      </w:pPr>
      <w:hyperlink w:anchor="_Toc3036" w:history="1">
        <w:r>
          <w:rPr>
            <w:rFonts w:ascii="仿宋" w:eastAsia="仿宋" w:hAnsi="仿宋" w:cs="仿宋" w:hint="eastAsia"/>
            <w:lang w:eastAsia="zh-CN"/>
          </w:rPr>
          <w:t>(四)、地质灾害影响分析</w:t>
        </w:r>
        <w:r>
          <w:tab/>
        </w:r>
        <w:r>
          <w:fldChar w:fldCharType="begin"/>
        </w:r>
        <w:r>
          <w:instrText xml:space="preserve"> PAGEREF _Toc3036 \h </w:instrText>
        </w:r>
        <w:r>
          <w:fldChar w:fldCharType="separate"/>
        </w:r>
        <w:r>
          <w:t>14</w:t>
        </w:r>
        <w:r>
          <w:fldChar w:fldCharType="end"/>
        </w:r>
      </w:hyperlink>
    </w:p>
    <w:p>
      <w:pPr>
        <w:pStyle w:val="TOC2"/>
        <w:tabs>
          <w:tab w:val="right" w:leader="dot" w:pos="8306"/>
        </w:tabs>
      </w:pPr>
      <w:hyperlink w:anchor="_Toc6802" w:history="1">
        <w:r>
          <w:rPr>
            <w:rFonts w:ascii="仿宋" w:eastAsia="仿宋" w:hAnsi="仿宋" w:cs="仿宋" w:hint="eastAsia"/>
            <w:lang w:eastAsia="zh-CN"/>
          </w:rPr>
          <w:t>(五)、特殊环境影响</w:t>
        </w:r>
        <w:r>
          <w:tab/>
        </w:r>
        <w:r>
          <w:fldChar w:fldCharType="begin"/>
        </w:r>
        <w:r>
          <w:instrText xml:space="preserve"> PAGEREF _Toc6802 \h </w:instrText>
        </w:r>
        <w:r>
          <w:fldChar w:fldCharType="separate"/>
        </w:r>
        <w:r>
          <w:t>16</w:t>
        </w:r>
        <w:r>
          <w:fldChar w:fldCharType="end"/>
        </w:r>
      </w:hyperlink>
    </w:p>
    <w:p>
      <w:pPr>
        <w:pStyle w:val="TOC1"/>
        <w:tabs>
          <w:tab w:val="right" w:leader="dot" w:pos="8306"/>
        </w:tabs>
      </w:pPr>
      <w:hyperlink w:anchor="_Toc30770" w:history="1">
        <w:r>
          <w:rPr>
            <w:rFonts w:ascii="仿宋" w:eastAsia="仿宋" w:hAnsi="仿宋" w:cs="仿宋" w:hint="eastAsia"/>
            <w:lang w:eastAsia="zh-CN"/>
          </w:rPr>
          <w:t>四、项目监理与质量保证</w:t>
        </w:r>
        <w:r>
          <w:tab/>
        </w:r>
        <w:r>
          <w:fldChar w:fldCharType="begin"/>
        </w:r>
        <w:r>
          <w:instrText xml:space="preserve"> PAGEREF _Toc30770 \h </w:instrText>
        </w:r>
        <w:r>
          <w:fldChar w:fldCharType="separate"/>
        </w:r>
        <w:r>
          <w:t>17</w:t>
        </w:r>
        <w:r>
          <w:fldChar w:fldCharType="end"/>
        </w:r>
      </w:hyperlink>
    </w:p>
    <w:p>
      <w:pPr>
        <w:pStyle w:val="TOC2"/>
        <w:tabs>
          <w:tab w:val="right" w:leader="dot" w:pos="8306"/>
        </w:tabs>
      </w:pPr>
      <w:hyperlink w:anchor="_Toc24315" w:history="1">
        <w:r>
          <w:rPr>
            <w:rFonts w:ascii="仿宋" w:eastAsia="仿宋" w:hAnsi="仿宋" w:cs="仿宋" w:hint="eastAsia"/>
            <w:lang w:eastAsia="zh-CN"/>
          </w:rPr>
          <w:t>(一)、监理体系构建</w:t>
        </w:r>
        <w:r>
          <w:tab/>
        </w:r>
        <w:r>
          <w:fldChar w:fldCharType="begin"/>
        </w:r>
        <w:r>
          <w:instrText xml:space="preserve"> PAGEREF _Toc24315 \h </w:instrText>
        </w:r>
        <w:r>
          <w:fldChar w:fldCharType="separate"/>
        </w:r>
        <w:r>
          <w:t>17</w:t>
        </w:r>
        <w:r>
          <w:fldChar w:fldCharType="end"/>
        </w:r>
      </w:hyperlink>
    </w:p>
    <w:p>
      <w:pPr>
        <w:pStyle w:val="TOC2"/>
        <w:tabs>
          <w:tab w:val="right" w:leader="dot" w:pos="8306"/>
        </w:tabs>
      </w:pPr>
      <w:hyperlink w:anchor="_Toc5334" w:history="1">
        <w:r>
          <w:rPr>
            <w:rFonts w:ascii="仿宋" w:eastAsia="仿宋" w:hAnsi="仿宋" w:cs="仿宋" w:hint="eastAsia"/>
            <w:lang w:eastAsia="zh-CN"/>
          </w:rPr>
          <w:t>(二)、质量保证体系实施</w:t>
        </w:r>
        <w:r>
          <w:tab/>
        </w:r>
        <w:r>
          <w:fldChar w:fldCharType="begin"/>
        </w:r>
        <w:r>
          <w:instrText xml:space="preserve"> PAGEREF _Toc5334 \h </w:instrText>
        </w:r>
        <w:r>
          <w:fldChar w:fldCharType="separate"/>
        </w:r>
        <w:r>
          <w:t>17</w:t>
        </w:r>
        <w:r>
          <w:fldChar w:fldCharType="end"/>
        </w:r>
      </w:hyperlink>
    </w:p>
    <w:p>
      <w:pPr>
        <w:pStyle w:val="TOC2"/>
        <w:tabs>
          <w:tab w:val="right" w:leader="dot" w:pos="8306"/>
        </w:tabs>
      </w:pPr>
      <w:hyperlink w:anchor="_Toc14609" w:history="1">
        <w:r>
          <w:rPr>
            <w:rFonts w:ascii="仿宋" w:eastAsia="仿宋" w:hAnsi="仿宋" w:cs="仿宋" w:hint="eastAsia"/>
            <w:lang w:eastAsia="zh-CN"/>
          </w:rPr>
          <w:t>(三)、监理与质量控制流程</w:t>
        </w:r>
        <w:r>
          <w:tab/>
        </w:r>
        <w:r>
          <w:fldChar w:fldCharType="begin"/>
        </w:r>
        <w:r>
          <w:instrText xml:space="preserve"> PAGEREF _Toc14609 \h </w:instrText>
        </w:r>
        <w:r>
          <w:fldChar w:fldCharType="separate"/>
        </w:r>
        <w:r>
          <w:t>18</w:t>
        </w:r>
        <w:r>
          <w:fldChar w:fldCharType="end"/>
        </w:r>
      </w:hyperlink>
    </w:p>
    <w:p>
      <w:pPr>
        <w:pStyle w:val="TOC1"/>
        <w:tabs>
          <w:tab w:val="right" w:leader="dot" w:pos="8306"/>
        </w:tabs>
      </w:pPr>
      <w:hyperlink w:anchor="_Toc11690" w:history="1">
        <w:r>
          <w:rPr>
            <w:rFonts w:ascii="仿宋" w:eastAsia="仿宋" w:hAnsi="仿宋" w:cs="仿宋" w:hint="eastAsia"/>
            <w:lang w:eastAsia="zh-CN"/>
          </w:rPr>
          <w:t>五、发展规划、产业政策和行业准入分析</w:t>
        </w:r>
        <w:r>
          <w:tab/>
        </w:r>
        <w:r>
          <w:fldChar w:fldCharType="begin"/>
        </w:r>
        <w:r>
          <w:instrText xml:space="preserve"> PAGEREF _Toc11690 \h </w:instrText>
        </w:r>
        <w:r>
          <w:fldChar w:fldCharType="separate"/>
        </w:r>
        <w:r>
          <w:t>19</w:t>
        </w:r>
        <w:r>
          <w:fldChar w:fldCharType="end"/>
        </w:r>
      </w:hyperlink>
    </w:p>
    <w:p>
      <w:pPr>
        <w:pStyle w:val="TOC2"/>
        <w:tabs>
          <w:tab w:val="right" w:leader="dot" w:pos="8306"/>
        </w:tabs>
      </w:pPr>
      <w:hyperlink w:anchor="_Toc21492" w:history="1">
        <w:r>
          <w:rPr>
            <w:rFonts w:ascii="仿宋" w:eastAsia="仿宋" w:hAnsi="仿宋" w:cs="仿宋" w:hint="eastAsia"/>
            <w:lang w:eastAsia="zh-CN"/>
          </w:rPr>
          <w:t>(一)、发展规划分析</w:t>
        </w:r>
        <w:r>
          <w:tab/>
        </w:r>
        <w:r>
          <w:fldChar w:fldCharType="begin"/>
        </w:r>
        <w:r>
          <w:instrText xml:space="preserve"> PAGEREF _Toc21492 \h </w:instrText>
        </w:r>
        <w:r>
          <w:fldChar w:fldCharType="separate"/>
        </w:r>
        <w:r>
          <w:t>19</w:t>
        </w:r>
        <w:r>
          <w:fldChar w:fldCharType="end"/>
        </w:r>
      </w:hyperlink>
    </w:p>
    <w:p>
      <w:pPr>
        <w:pStyle w:val="TOC2"/>
        <w:tabs>
          <w:tab w:val="right" w:leader="dot" w:pos="8306"/>
        </w:tabs>
      </w:pPr>
      <w:hyperlink w:anchor="_Toc7431" w:history="1">
        <w:r>
          <w:rPr>
            <w:rFonts w:ascii="仿宋" w:eastAsia="仿宋" w:hAnsi="仿宋" w:cs="仿宋" w:hint="eastAsia"/>
            <w:lang w:eastAsia="zh-CN"/>
          </w:rPr>
          <w:t>(二)、产业政策分析</w:t>
        </w:r>
        <w:r>
          <w:tab/>
        </w:r>
        <w:r>
          <w:fldChar w:fldCharType="begin"/>
        </w:r>
        <w:r>
          <w:instrText xml:space="preserve"> PAGEREF _Toc7431 \h </w:instrText>
        </w:r>
        <w:r>
          <w:fldChar w:fldCharType="separate"/>
        </w:r>
        <w:r>
          <w:t>20</w:t>
        </w:r>
        <w:r>
          <w:fldChar w:fldCharType="end"/>
        </w:r>
      </w:hyperlink>
    </w:p>
    <w:p>
      <w:pPr>
        <w:pStyle w:val="TOC2"/>
        <w:tabs>
          <w:tab w:val="right" w:leader="dot" w:pos="8306"/>
        </w:tabs>
      </w:pPr>
      <w:hyperlink w:anchor="_Toc30054" w:history="1">
        <w:r>
          <w:rPr>
            <w:rFonts w:ascii="仿宋" w:eastAsia="仿宋" w:hAnsi="仿宋" w:cs="仿宋" w:hint="eastAsia"/>
            <w:lang w:eastAsia="zh-CN"/>
          </w:rPr>
          <w:t>(三)、行业准入分析</w:t>
        </w:r>
        <w:r>
          <w:tab/>
        </w:r>
        <w:r>
          <w:fldChar w:fldCharType="begin"/>
        </w:r>
        <w:r>
          <w:instrText xml:space="preserve"> PAGEREF _Toc30054 \h </w:instrText>
        </w:r>
        <w:r>
          <w:fldChar w:fldCharType="separate"/>
        </w:r>
        <w:r>
          <w:t>22</w:t>
        </w:r>
        <w:r>
          <w:fldChar w:fldCharType="end"/>
        </w:r>
      </w:hyperlink>
    </w:p>
    <w:p>
      <w:pPr>
        <w:pStyle w:val="TOC1"/>
        <w:tabs>
          <w:tab w:val="right" w:leader="dot" w:pos="8306"/>
        </w:tabs>
      </w:pPr>
      <w:hyperlink w:anchor="_Toc23350" w:history="1">
        <w:r>
          <w:rPr>
            <w:rFonts w:ascii="仿宋" w:eastAsia="仿宋" w:hAnsi="仿宋" w:cs="仿宋" w:hint="eastAsia"/>
            <w:lang w:eastAsia="zh-CN"/>
          </w:rPr>
          <w:t>六、经济影响分析</w:t>
        </w:r>
        <w:r>
          <w:tab/>
        </w:r>
        <w:r>
          <w:fldChar w:fldCharType="begin"/>
        </w:r>
        <w:r>
          <w:instrText xml:space="preserve"> PAGEREF _Toc23350 \h </w:instrText>
        </w:r>
        <w:r>
          <w:fldChar w:fldCharType="separate"/>
        </w:r>
        <w:r>
          <w:t>23</w:t>
        </w:r>
        <w:r>
          <w:fldChar w:fldCharType="end"/>
        </w:r>
      </w:hyperlink>
    </w:p>
    <w:p>
      <w:pPr>
        <w:pStyle w:val="TOC2"/>
        <w:tabs>
          <w:tab w:val="right" w:leader="dot" w:pos="8306"/>
        </w:tabs>
      </w:pPr>
      <w:hyperlink w:anchor="_Toc32752" w:history="1">
        <w:r>
          <w:rPr>
            <w:rFonts w:ascii="仿宋" w:eastAsia="仿宋" w:hAnsi="仿宋" w:cs="仿宋" w:hint="eastAsia"/>
            <w:lang w:eastAsia="zh-CN"/>
          </w:rPr>
          <w:t>(一)、经济费用效益或费用效果分析</w:t>
        </w:r>
        <w:r>
          <w:tab/>
        </w:r>
        <w:r>
          <w:fldChar w:fldCharType="begin"/>
        </w:r>
        <w:r>
          <w:instrText xml:space="preserve"> PAGEREF _Toc32752 \h </w:instrText>
        </w:r>
        <w:r>
          <w:fldChar w:fldCharType="separate"/>
        </w:r>
        <w:r>
          <w:t>23</w:t>
        </w:r>
        <w:r>
          <w:fldChar w:fldCharType="end"/>
        </w:r>
      </w:hyperlink>
    </w:p>
    <w:p>
      <w:pPr>
        <w:pStyle w:val="TOC2"/>
        <w:tabs>
          <w:tab w:val="right" w:leader="dot" w:pos="8306"/>
        </w:tabs>
      </w:pPr>
      <w:hyperlink w:anchor="_Toc26222" w:history="1">
        <w:r>
          <w:rPr>
            <w:rFonts w:ascii="仿宋" w:eastAsia="仿宋" w:hAnsi="仿宋" w:cs="仿宋" w:hint="eastAsia"/>
            <w:lang w:eastAsia="zh-CN"/>
          </w:rPr>
          <w:t>(二)、行业影响分析</w:t>
        </w:r>
        <w:r>
          <w:tab/>
        </w:r>
        <w:r>
          <w:fldChar w:fldCharType="begin"/>
        </w:r>
        <w:r>
          <w:instrText xml:space="preserve"> PAGEREF _Toc26222 \h </w:instrText>
        </w:r>
        <w:r>
          <w:fldChar w:fldCharType="separate"/>
        </w:r>
        <w:r>
          <w:t>26</w:t>
        </w:r>
        <w:r>
          <w:fldChar w:fldCharType="end"/>
        </w:r>
      </w:hyperlink>
    </w:p>
    <w:p>
      <w:pPr>
        <w:pStyle w:val="TOC2"/>
        <w:tabs>
          <w:tab w:val="right" w:leader="dot" w:pos="8306"/>
        </w:tabs>
      </w:pPr>
      <w:hyperlink w:anchor="_Toc28514" w:history="1">
        <w:r>
          <w:rPr>
            <w:rFonts w:ascii="仿宋" w:eastAsia="仿宋" w:hAnsi="仿宋" w:cs="仿宋" w:hint="eastAsia"/>
            <w:lang w:eastAsia="zh-CN"/>
          </w:rPr>
          <w:t>(三)、区域经济影响分析</w:t>
        </w:r>
        <w:r>
          <w:tab/>
        </w:r>
        <w:r>
          <w:fldChar w:fldCharType="begin"/>
        </w:r>
        <w:r>
          <w:instrText xml:space="preserve"> PAGEREF _Toc28514 \h </w:instrText>
        </w:r>
        <w:r>
          <w:fldChar w:fldCharType="separate"/>
        </w:r>
        <w:r>
          <w:t>27</w:t>
        </w:r>
        <w:r>
          <w:fldChar w:fldCharType="end"/>
        </w:r>
      </w:hyperlink>
    </w:p>
    <w:p>
      <w:pPr>
        <w:pStyle w:val="TOC2"/>
        <w:tabs>
          <w:tab w:val="right" w:leader="dot" w:pos="8306"/>
        </w:tabs>
      </w:pPr>
      <w:hyperlink w:anchor="_Toc12272" w:history="1">
        <w:r>
          <w:rPr>
            <w:rFonts w:ascii="仿宋" w:eastAsia="仿宋" w:hAnsi="仿宋" w:cs="仿宋" w:hint="eastAsia"/>
            <w:lang w:eastAsia="zh-CN"/>
          </w:rPr>
          <w:t>(四)、宏观经济影响分析</w:t>
        </w:r>
        <w:r>
          <w:tab/>
        </w:r>
        <w:r>
          <w:fldChar w:fldCharType="begin"/>
        </w:r>
        <w:r>
          <w:instrText xml:space="preserve"> PAGEREF _Toc12272 \h </w:instrText>
        </w:r>
        <w:r>
          <w:fldChar w:fldCharType="separate"/>
        </w:r>
        <w:r>
          <w:t>28</w:t>
        </w:r>
        <w:r>
          <w:fldChar w:fldCharType="end"/>
        </w:r>
      </w:hyperlink>
    </w:p>
    <w:p>
      <w:pPr>
        <w:pStyle w:val="TOC1"/>
        <w:tabs>
          <w:tab w:val="right" w:leader="dot" w:pos="8306"/>
        </w:tabs>
      </w:pPr>
      <w:hyperlink w:anchor="_Toc27124" w:history="1">
        <w:r>
          <w:rPr>
            <w:rFonts w:ascii="仿宋" w:eastAsia="仿宋" w:hAnsi="仿宋" w:cs="仿宋" w:hint="eastAsia"/>
            <w:lang w:eastAsia="zh-CN"/>
          </w:rPr>
          <w:t>七、土地利用与规划方案</w:t>
        </w:r>
        <w:r>
          <w:tab/>
        </w:r>
        <w:r>
          <w:fldChar w:fldCharType="begin"/>
        </w:r>
        <w:r>
          <w:instrText xml:space="preserve"> PAGEREF _Toc27124 \h </w:instrText>
        </w:r>
        <w:r>
          <w:fldChar w:fldCharType="separate"/>
        </w:r>
        <w:r>
          <w:t>30</w:t>
        </w:r>
        <w:r>
          <w:fldChar w:fldCharType="end"/>
        </w:r>
      </w:hyperlink>
    </w:p>
    <w:p>
      <w:pPr>
        <w:pStyle w:val="TOC2"/>
        <w:tabs>
          <w:tab w:val="right" w:leader="dot" w:pos="8306"/>
        </w:tabs>
      </w:pPr>
      <w:hyperlink w:anchor="_Toc24330" w:history="1">
        <w:r>
          <w:rPr>
            <w:rFonts w:ascii="仿宋" w:eastAsia="仿宋" w:hAnsi="仿宋" w:cs="仿宋" w:hint="eastAsia"/>
            <w:lang w:eastAsia="zh-CN"/>
          </w:rPr>
          <w:t>(一)、项目用地情况分析</w:t>
        </w:r>
        <w:r>
          <w:tab/>
        </w:r>
        <w:r>
          <w:fldChar w:fldCharType="begin"/>
        </w:r>
        <w:r>
          <w:instrText xml:space="preserve"> PAGEREF _Toc24330 \h </w:instrText>
        </w:r>
        <w:r>
          <w:fldChar w:fldCharType="separate"/>
        </w:r>
        <w:r>
          <w:t>30</w:t>
        </w:r>
        <w:r>
          <w:fldChar w:fldCharType="end"/>
        </w:r>
      </w:hyperlink>
    </w:p>
    <w:p>
      <w:pPr>
        <w:pStyle w:val="TOC2"/>
        <w:tabs>
          <w:tab w:val="right" w:leader="dot" w:pos="8306"/>
        </w:tabs>
      </w:pPr>
      <w:hyperlink w:anchor="_Toc5079" w:history="1">
        <w:r>
          <w:rPr>
            <w:rFonts w:ascii="仿宋" w:eastAsia="仿宋" w:hAnsi="仿宋" w:cs="仿宋" w:hint="eastAsia"/>
            <w:lang w:eastAsia="zh-CN"/>
          </w:rPr>
          <w:t>(二)、土地利用规划方案</w:t>
        </w:r>
        <w:r>
          <w:tab/>
        </w:r>
        <w:r>
          <w:fldChar w:fldCharType="begin"/>
        </w:r>
        <w:r>
          <w:instrText xml:space="preserve"> PAGEREF _Toc5079 \h </w:instrText>
        </w:r>
        <w:r>
          <w:fldChar w:fldCharType="separate"/>
        </w:r>
        <w:r>
          <w:t>31</w:t>
        </w:r>
        <w:r>
          <w:fldChar w:fldCharType="end"/>
        </w:r>
      </w:hyperlink>
    </w:p>
    <w:p>
      <w:pPr>
        <w:pStyle w:val="TOC1"/>
        <w:tabs>
          <w:tab w:val="right" w:leader="dot" w:pos="8306"/>
        </w:tabs>
      </w:pPr>
      <w:hyperlink w:anchor="_Toc244" w:history="1">
        <w:r>
          <w:rPr>
            <w:rFonts w:ascii="仿宋" w:eastAsia="仿宋" w:hAnsi="仿宋" w:cs="仿宋" w:hint="eastAsia"/>
            <w:lang w:eastAsia="zh-CN"/>
          </w:rPr>
          <w:t>八、客户关系管理与市场拓展</w:t>
        </w:r>
        <w:r>
          <w:tab/>
        </w:r>
        <w:r>
          <w:fldChar w:fldCharType="begin"/>
        </w:r>
        <w:r>
          <w:instrText xml:space="preserve"> PAGEREF _Toc244 \h </w:instrText>
        </w:r>
        <w:r>
          <w:fldChar w:fldCharType="separate"/>
        </w:r>
        <w:r>
          <w:t>32</w:t>
        </w:r>
        <w:r>
          <w:fldChar w:fldCharType="end"/>
        </w:r>
      </w:hyperlink>
    </w:p>
    <w:p>
      <w:pPr>
        <w:pStyle w:val="TOC2"/>
        <w:tabs>
          <w:tab w:val="right" w:leader="dot" w:pos="8306"/>
        </w:tabs>
      </w:pPr>
      <w:hyperlink w:anchor="_Toc32767" w:history="1">
        <w:r>
          <w:rPr>
            <w:rFonts w:ascii="仿宋" w:eastAsia="仿宋" w:hAnsi="仿宋" w:cs="仿宋" w:hint="eastAsia"/>
            <w:lang w:eastAsia="zh-CN"/>
          </w:rPr>
          <w:t>(一)、客户关系管理策略</w:t>
        </w:r>
        <w:r>
          <w:tab/>
        </w:r>
        <w:r>
          <w:fldChar w:fldCharType="begin"/>
        </w:r>
        <w:r>
          <w:instrText xml:space="preserve"> PAGEREF _Toc32767 \h </w:instrText>
        </w:r>
        <w:r>
          <w:fldChar w:fldCharType="separate"/>
        </w:r>
        <w:r>
          <w:t>32</w:t>
        </w:r>
        <w:r>
          <w:fldChar w:fldCharType="end"/>
        </w:r>
      </w:hyperlink>
    </w:p>
    <w:p>
      <w:pPr>
        <w:pStyle w:val="TOC2"/>
        <w:tabs>
          <w:tab w:val="right" w:leader="dot" w:pos="8306"/>
        </w:tabs>
      </w:pPr>
      <w:hyperlink w:anchor="_Toc13550" w:history="1">
        <w:r>
          <w:rPr>
            <w:rFonts w:ascii="仿宋" w:eastAsia="仿宋" w:hAnsi="仿宋" w:cs="仿宋" w:hint="eastAsia"/>
            <w:lang w:eastAsia="zh-CN"/>
          </w:rPr>
          <w:t>(二)、市场拓展方案</w:t>
        </w:r>
        <w:r>
          <w:tab/>
        </w:r>
        <w:r>
          <w:fldChar w:fldCharType="begin"/>
        </w:r>
        <w:r>
          <w:instrText xml:space="preserve"> PAGEREF _Toc13550 \h </w:instrText>
        </w:r>
        <w:r>
          <w:fldChar w:fldCharType="separate"/>
        </w:r>
        <w:r>
          <w:t>33</w:t>
        </w:r>
        <w:r>
          <w:fldChar w:fldCharType="end"/>
        </w:r>
      </w:hyperlink>
    </w:p>
    <w:p>
      <w:pPr>
        <w:pStyle w:val="TOC1"/>
        <w:tabs>
          <w:tab w:val="right" w:leader="dot" w:pos="8306"/>
        </w:tabs>
      </w:pPr>
      <w:hyperlink w:anchor="_Toc12379" w:history="1">
        <w:r>
          <w:rPr>
            <w:rFonts w:ascii="仿宋" w:eastAsia="仿宋" w:hAnsi="仿宋" w:cs="仿宋" w:hint="eastAsia"/>
            <w:lang w:eastAsia="zh-CN"/>
          </w:rPr>
          <w:t>九、项目进度计划</w:t>
        </w:r>
        <w:r>
          <w:tab/>
        </w:r>
        <w:r>
          <w:fldChar w:fldCharType="begin"/>
        </w:r>
        <w:r>
          <w:instrText xml:space="preserve"> PAGEREF _Toc12379 \h </w:instrText>
        </w:r>
        <w:r>
          <w:fldChar w:fldCharType="separate"/>
        </w:r>
        <w:r>
          <w:t>34</w:t>
        </w:r>
        <w:r>
          <w:fldChar w:fldCharType="end"/>
        </w:r>
      </w:hyperlink>
    </w:p>
    <w:p>
      <w:pPr>
        <w:pStyle w:val="TOC2"/>
        <w:tabs>
          <w:tab w:val="right" w:leader="dot" w:pos="8306"/>
        </w:tabs>
      </w:pPr>
      <w:hyperlink w:anchor="_Toc7697" w:history="1">
        <w:r>
          <w:rPr>
            <w:rFonts w:ascii="仿宋" w:eastAsia="仿宋" w:hAnsi="仿宋" w:cs="仿宋" w:hint="eastAsia"/>
            <w:lang w:eastAsia="zh-CN"/>
          </w:rPr>
          <w:t>(一)、建设周期</w:t>
        </w:r>
        <w:r>
          <w:tab/>
        </w:r>
        <w:r>
          <w:fldChar w:fldCharType="begin"/>
        </w:r>
        <w:r>
          <w:instrText xml:space="preserve"> PAGEREF _Toc7697 \h </w:instrText>
        </w:r>
        <w:r>
          <w:fldChar w:fldCharType="separate"/>
        </w:r>
        <w:r>
          <w:t>34</w:t>
        </w:r>
        <w:r>
          <w:fldChar w:fldCharType="end"/>
        </w:r>
      </w:hyperlink>
    </w:p>
    <w:p>
      <w:pPr>
        <w:pStyle w:val="TOC2"/>
        <w:tabs>
          <w:tab w:val="right" w:leader="dot" w:pos="8306"/>
        </w:tabs>
      </w:pPr>
      <w:hyperlink w:anchor="_Toc26860" w:history="1">
        <w:r>
          <w:rPr>
            <w:rFonts w:ascii="仿宋" w:eastAsia="仿宋" w:hAnsi="仿宋" w:cs="仿宋" w:hint="eastAsia"/>
            <w:lang w:eastAsia="zh-CN"/>
          </w:rPr>
          <w:t>(二)、建设进度</w:t>
        </w:r>
        <w:r>
          <w:tab/>
        </w:r>
        <w:r>
          <w:fldChar w:fldCharType="begin"/>
        </w:r>
        <w:r>
          <w:instrText xml:space="preserve"> PAGEREF _Toc26860 \h </w:instrText>
        </w:r>
        <w:r>
          <w:fldChar w:fldCharType="separate"/>
        </w:r>
        <w:r>
          <w:t>34</w:t>
        </w:r>
        <w:r>
          <w:fldChar w:fldCharType="end"/>
        </w:r>
      </w:hyperlink>
    </w:p>
    <w:p>
      <w:pPr>
        <w:pStyle w:val="TOC2"/>
        <w:tabs>
          <w:tab w:val="right" w:leader="dot" w:pos="8306"/>
        </w:tabs>
      </w:pPr>
      <w:hyperlink w:anchor="_Toc28824" w:history="1">
        <w:r>
          <w:rPr>
            <w:rFonts w:ascii="仿宋" w:eastAsia="仿宋" w:hAnsi="仿宋" w:cs="仿宋" w:hint="eastAsia"/>
            <w:lang w:eastAsia="zh-CN"/>
          </w:rPr>
          <w:t>(三)、进度安排注意事项</w:t>
        </w:r>
        <w:r>
          <w:tab/>
        </w:r>
        <w:r>
          <w:fldChar w:fldCharType="begin"/>
        </w:r>
        <w:r>
          <w:instrText xml:space="preserve"> PAGEREF _Toc28824 \h </w:instrText>
        </w:r>
        <w:r>
          <w:fldChar w:fldCharType="separate"/>
        </w:r>
        <w:r>
          <w:t>36</w:t>
        </w:r>
        <w:r>
          <w:fldChar w:fldCharType="end"/>
        </w:r>
      </w:hyperlink>
    </w:p>
    <w:p>
      <w:pPr>
        <w:pStyle w:val="TOC2"/>
        <w:tabs>
          <w:tab w:val="right" w:leader="dot" w:pos="8306"/>
        </w:tabs>
      </w:pPr>
      <w:hyperlink w:anchor="_Toc29770" w:history="1">
        <w:r>
          <w:rPr>
            <w:rFonts w:ascii="仿宋" w:eastAsia="仿宋" w:hAnsi="仿宋" w:cs="仿宋" w:hint="eastAsia"/>
            <w:lang w:eastAsia="zh-CN"/>
          </w:rPr>
          <w:t>(四)、人力资源配置</w:t>
        </w:r>
        <w:r>
          <w:tab/>
        </w:r>
        <w:r>
          <w:fldChar w:fldCharType="begin"/>
        </w:r>
        <w:r>
          <w:instrText xml:space="preserve"> PAGEREF _Toc29770 \h </w:instrText>
        </w:r>
        <w:r>
          <w:fldChar w:fldCharType="separate"/>
        </w:r>
        <w:r>
          <w:t>37</w:t>
        </w:r>
        <w:r>
          <w:fldChar w:fldCharType="end"/>
        </w:r>
      </w:hyperlink>
    </w:p>
    <w:p>
      <w:pPr>
        <w:pStyle w:val="TOC2"/>
        <w:tabs>
          <w:tab w:val="right" w:leader="dot" w:pos="8306"/>
        </w:tabs>
      </w:pPr>
      <w:hyperlink w:anchor="_Toc24260" w:history="1">
        <w:r>
          <w:rPr>
            <w:rFonts w:ascii="仿宋" w:eastAsia="仿宋" w:hAnsi="仿宋" w:cs="仿宋" w:hint="eastAsia"/>
            <w:lang w:eastAsia="zh-CN"/>
          </w:rPr>
          <w:t>(五)、员工培训</w:t>
        </w:r>
        <w:r>
          <w:tab/>
        </w:r>
        <w:r>
          <w:fldChar w:fldCharType="begin"/>
        </w:r>
        <w:r>
          <w:instrText xml:space="preserve"> PAGEREF _Toc24260 \h </w:instrText>
        </w:r>
        <w:r>
          <w:fldChar w:fldCharType="separate"/>
        </w:r>
        <w:r>
          <w:t>39</w:t>
        </w:r>
        <w:r>
          <w:fldChar w:fldCharType="end"/>
        </w:r>
      </w:hyperlink>
    </w:p>
    <w:p>
      <w:pPr>
        <w:pStyle w:val="TOC2"/>
        <w:tabs>
          <w:tab w:val="right" w:leader="dot" w:pos="8306"/>
        </w:tabs>
      </w:pPr>
      <w:hyperlink w:anchor="_Toc11673" w:history="1">
        <w:r>
          <w:rPr>
            <w:rFonts w:ascii="仿宋" w:eastAsia="仿宋" w:hAnsi="仿宋" w:cs="仿宋" w:hint="eastAsia"/>
            <w:lang w:eastAsia="zh-CN"/>
          </w:rPr>
          <w:t>(六)、项目实施保障</w:t>
        </w:r>
        <w:r>
          <w:tab/>
        </w:r>
        <w:r>
          <w:fldChar w:fldCharType="begin"/>
        </w:r>
        <w:r>
          <w:instrText xml:space="preserve"> PAGEREF _Toc11673 \h </w:instrText>
        </w:r>
        <w:r>
          <w:fldChar w:fldCharType="separate"/>
        </w:r>
        <w:r>
          <w:t>40</w:t>
        </w:r>
        <w:r>
          <w:fldChar w:fldCharType="end"/>
        </w:r>
      </w:hyperlink>
    </w:p>
    <w:p>
      <w:pPr>
        <w:pStyle w:val="TOC2"/>
        <w:tabs>
          <w:tab w:val="right" w:leader="dot" w:pos="8306"/>
        </w:tabs>
      </w:pPr>
      <w:hyperlink w:anchor="_Toc2431" w:history="1">
        <w:r>
          <w:rPr>
            <w:rFonts w:ascii="仿宋" w:eastAsia="仿宋" w:hAnsi="仿宋" w:cs="仿宋" w:hint="eastAsia"/>
            <w:lang w:eastAsia="zh-CN"/>
          </w:rPr>
          <w:t>(七)、安全规范管理</w:t>
        </w:r>
        <w:r>
          <w:tab/>
        </w:r>
        <w:r>
          <w:fldChar w:fldCharType="begin"/>
        </w:r>
        <w:r>
          <w:instrText xml:space="preserve"> PAGEREF _Toc2431 \h </w:instrText>
        </w:r>
        <w:r>
          <w:fldChar w:fldCharType="separate"/>
        </w:r>
        <w:r>
          <w:t>40</w:t>
        </w:r>
        <w:r>
          <w:fldChar w:fldCharType="end"/>
        </w:r>
      </w:hyperlink>
    </w:p>
    <w:p>
      <w:pPr>
        <w:pStyle w:val="TOC1"/>
        <w:tabs>
          <w:tab w:val="right" w:leader="dot" w:pos="8306"/>
        </w:tabs>
      </w:pPr>
      <w:hyperlink w:anchor="_Toc778" w:history="1">
        <w:r>
          <w:rPr>
            <w:rFonts w:ascii="仿宋" w:eastAsia="仿宋" w:hAnsi="仿宋" w:cs="仿宋" w:hint="eastAsia"/>
            <w:lang w:eastAsia="zh-CN"/>
          </w:rPr>
          <w:t>十、技术创新与产业升级</w:t>
        </w:r>
        <w:r>
          <w:tab/>
        </w:r>
        <w:r>
          <w:fldChar w:fldCharType="begin"/>
        </w:r>
        <w:r>
          <w:instrText xml:space="preserve"> PAGEREF _Toc778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90" w:history="1">
        <w:r>
          <w:rPr>
            <w:rFonts w:ascii="仿宋" w:eastAsia="仿宋" w:hAnsi="仿宋" w:cs="仿宋" w:hint="eastAsia"/>
            <w:lang w:eastAsia="zh-CN"/>
          </w:rPr>
          <w:t>(一)、技术创新方向与目标</w:t>
        </w:r>
        <w:r>
          <w:tab/>
        </w:r>
        <w:r>
          <w:fldChar w:fldCharType="begin"/>
        </w:r>
        <w:r>
          <w:instrText xml:space="preserve"> PAGEREF _Toc31590 \h </w:instrText>
        </w:r>
        <w:r>
          <w:fldChar w:fldCharType="separate"/>
        </w:r>
        <w:r>
          <w:t>42</w:t>
        </w:r>
        <w:r>
          <w:fldChar w:fldCharType="end"/>
        </w:r>
      </w:hyperlink>
    </w:p>
    <w:p>
      <w:pPr>
        <w:pStyle w:val="TOC2"/>
        <w:tabs>
          <w:tab w:val="right" w:leader="dot" w:pos="8306"/>
        </w:tabs>
      </w:pPr>
      <w:hyperlink w:anchor="_Toc32073" w:history="1">
        <w:r>
          <w:rPr>
            <w:rFonts w:ascii="仿宋" w:eastAsia="仿宋" w:hAnsi="仿宋" w:cs="仿宋" w:hint="eastAsia"/>
            <w:lang w:eastAsia="zh-CN"/>
          </w:rPr>
          <w:t>(二)、产业升级路径与措施</w:t>
        </w:r>
        <w:r>
          <w:tab/>
        </w:r>
        <w:r>
          <w:fldChar w:fldCharType="begin"/>
        </w:r>
        <w:r>
          <w:instrText xml:space="preserve"> PAGEREF _Toc32073 \h </w:instrText>
        </w:r>
        <w:r>
          <w:fldChar w:fldCharType="separate"/>
        </w:r>
        <w:r>
          <w:t>43</w:t>
        </w:r>
        <w:r>
          <w:fldChar w:fldCharType="end"/>
        </w:r>
      </w:hyperlink>
    </w:p>
    <w:p>
      <w:pPr>
        <w:pStyle w:val="TOC1"/>
        <w:tabs>
          <w:tab w:val="right" w:leader="dot" w:pos="8306"/>
        </w:tabs>
      </w:pPr>
      <w:hyperlink w:anchor="_Toc10475" w:history="1">
        <w:r>
          <w:rPr>
            <w:rFonts w:ascii="仿宋" w:eastAsia="仿宋" w:hAnsi="仿宋" w:cs="仿宋" w:hint="eastAsia"/>
            <w:lang w:eastAsia="zh-CN"/>
          </w:rPr>
          <w:t>十一、资金管理与财务规划</w:t>
        </w:r>
        <w:r>
          <w:tab/>
        </w:r>
        <w:r>
          <w:fldChar w:fldCharType="begin"/>
        </w:r>
        <w:r>
          <w:instrText xml:space="preserve"> PAGEREF _Toc10475 \h </w:instrText>
        </w:r>
        <w:r>
          <w:fldChar w:fldCharType="separate"/>
        </w:r>
        <w:r>
          <w:t>44</w:t>
        </w:r>
        <w:r>
          <w:fldChar w:fldCharType="end"/>
        </w:r>
      </w:hyperlink>
    </w:p>
    <w:p>
      <w:pPr>
        <w:pStyle w:val="TOC2"/>
        <w:tabs>
          <w:tab w:val="right" w:leader="dot" w:pos="8306"/>
        </w:tabs>
      </w:pPr>
      <w:hyperlink w:anchor="_Toc31635" w:history="1">
        <w:r>
          <w:rPr>
            <w:rFonts w:ascii="仿宋" w:eastAsia="仿宋" w:hAnsi="仿宋" w:cs="仿宋" w:hint="eastAsia"/>
            <w:lang w:eastAsia="zh-CN"/>
          </w:rPr>
          <w:t>(一)、项目资金来源与筹措</w:t>
        </w:r>
        <w:r>
          <w:tab/>
        </w:r>
        <w:r>
          <w:fldChar w:fldCharType="begin"/>
        </w:r>
        <w:r>
          <w:instrText xml:space="preserve"> PAGEREF _Toc31635 \h </w:instrText>
        </w:r>
        <w:r>
          <w:fldChar w:fldCharType="separate"/>
        </w:r>
        <w:r>
          <w:t>44</w:t>
        </w:r>
        <w:r>
          <w:fldChar w:fldCharType="end"/>
        </w:r>
      </w:hyperlink>
    </w:p>
    <w:p>
      <w:pPr>
        <w:pStyle w:val="TOC2"/>
        <w:tabs>
          <w:tab w:val="right" w:leader="dot" w:pos="8306"/>
        </w:tabs>
      </w:pPr>
      <w:hyperlink w:anchor="_Toc1700" w:history="1">
        <w:r>
          <w:rPr>
            <w:rFonts w:ascii="仿宋" w:eastAsia="仿宋" w:hAnsi="仿宋" w:cs="仿宋" w:hint="eastAsia"/>
            <w:lang w:eastAsia="zh-CN"/>
          </w:rPr>
          <w:t>(二)、资金使用与监管</w:t>
        </w:r>
        <w:r>
          <w:tab/>
        </w:r>
        <w:r>
          <w:fldChar w:fldCharType="begin"/>
        </w:r>
        <w:r>
          <w:instrText xml:space="preserve"> PAGEREF _Toc1700 \h </w:instrText>
        </w:r>
        <w:r>
          <w:fldChar w:fldCharType="separate"/>
        </w:r>
        <w:r>
          <w:t>46</w:t>
        </w:r>
        <w:r>
          <w:fldChar w:fldCharType="end"/>
        </w:r>
      </w:hyperlink>
    </w:p>
    <w:p>
      <w:pPr>
        <w:pStyle w:val="TOC2"/>
        <w:tabs>
          <w:tab w:val="right" w:leader="dot" w:pos="8306"/>
        </w:tabs>
      </w:pPr>
      <w:hyperlink w:anchor="_Toc4423" w:history="1">
        <w:r>
          <w:rPr>
            <w:rFonts w:ascii="仿宋" w:eastAsia="仿宋" w:hAnsi="仿宋" w:cs="仿宋" w:hint="eastAsia"/>
            <w:lang w:eastAsia="zh-CN"/>
          </w:rPr>
          <w:t>(三)、财务规划与预测</w:t>
        </w:r>
        <w:r>
          <w:tab/>
        </w:r>
        <w:r>
          <w:fldChar w:fldCharType="begin"/>
        </w:r>
        <w:r>
          <w:instrText xml:space="preserve"> PAGEREF _Toc4423 \h </w:instrText>
        </w:r>
        <w:r>
          <w:fldChar w:fldCharType="separate"/>
        </w:r>
        <w:r>
          <w:t>47</w:t>
        </w:r>
        <w:r>
          <w:fldChar w:fldCharType="end"/>
        </w:r>
      </w:hyperlink>
    </w:p>
    <w:p>
      <w:pPr>
        <w:pStyle w:val="TOC1"/>
        <w:tabs>
          <w:tab w:val="right" w:leader="dot" w:pos="8306"/>
        </w:tabs>
      </w:pPr>
      <w:hyperlink w:anchor="_Toc3849" w:history="1">
        <w:r>
          <w:rPr>
            <w:rFonts w:ascii="仿宋" w:eastAsia="仿宋" w:hAnsi="仿宋" w:cs="仿宋" w:hint="eastAsia"/>
            <w:lang w:eastAsia="zh-CN"/>
          </w:rPr>
          <w:t>十二、项目质量与标准</w:t>
        </w:r>
        <w:r>
          <w:tab/>
        </w:r>
        <w:r>
          <w:fldChar w:fldCharType="begin"/>
        </w:r>
        <w:r>
          <w:instrText xml:space="preserve"> PAGEREF _Toc3849 \h </w:instrText>
        </w:r>
        <w:r>
          <w:fldChar w:fldCharType="separate"/>
        </w:r>
        <w:r>
          <w:t>48</w:t>
        </w:r>
        <w:r>
          <w:fldChar w:fldCharType="end"/>
        </w:r>
      </w:hyperlink>
    </w:p>
    <w:p>
      <w:pPr>
        <w:pStyle w:val="TOC2"/>
        <w:tabs>
          <w:tab w:val="right" w:leader="dot" w:pos="8306"/>
        </w:tabs>
      </w:pPr>
      <w:hyperlink w:anchor="_Toc6446" w:history="1">
        <w:r>
          <w:rPr>
            <w:rFonts w:ascii="仿宋" w:eastAsia="仿宋" w:hAnsi="仿宋" w:cs="仿宋" w:hint="eastAsia"/>
            <w:lang w:eastAsia="zh-CN"/>
          </w:rPr>
          <w:t>(一)、质量保障体系</w:t>
        </w:r>
        <w:r>
          <w:tab/>
        </w:r>
        <w:r>
          <w:fldChar w:fldCharType="begin"/>
        </w:r>
        <w:r>
          <w:instrText xml:space="preserve"> PAGEREF _Toc6446 \h </w:instrText>
        </w:r>
        <w:r>
          <w:fldChar w:fldCharType="separate"/>
        </w:r>
        <w:r>
          <w:t>48</w:t>
        </w:r>
        <w:r>
          <w:fldChar w:fldCharType="end"/>
        </w:r>
      </w:hyperlink>
    </w:p>
    <w:p>
      <w:pPr>
        <w:pStyle w:val="TOC2"/>
        <w:tabs>
          <w:tab w:val="right" w:leader="dot" w:pos="8306"/>
        </w:tabs>
      </w:pPr>
      <w:hyperlink w:anchor="_Toc6960" w:history="1">
        <w:r>
          <w:rPr>
            <w:rFonts w:ascii="仿宋" w:eastAsia="仿宋" w:hAnsi="仿宋" w:cs="仿宋" w:hint="eastAsia"/>
            <w:lang w:eastAsia="zh-CN"/>
          </w:rPr>
          <w:t>(二)、标准化作业流程</w:t>
        </w:r>
        <w:r>
          <w:tab/>
        </w:r>
        <w:r>
          <w:fldChar w:fldCharType="begin"/>
        </w:r>
        <w:r>
          <w:instrText xml:space="preserve"> PAGEREF _Toc6960 \h </w:instrText>
        </w:r>
        <w:r>
          <w:fldChar w:fldCharType="separate"/>
        </w:r>
        <w:r>
          <w:t>49</w:t>
        </w:r>
        <w:r>
          <w:fldChar w:fldCharType="end"/>
        </w:r>
      </w:hyperlink>
    </w:p>
    <w:p>
      <w:pPr>
        <w:pStyle w:val="TOC2"/>
        <w:tabs>
          <w:tab w:val="right" w:leader="dot" w:pos="8306"/>
        </w:tabs>
      </w:pPr>
      <w:hyperlink w:anchor="_Toc29645" w:history="1">
        <w:r>
          <w:rPr>
            <w:rFonts w:ascii="仿宋" w:eastAsia="仿宋" w:hAnsi="仿宋" w:cs="仿宋" w:hint="eastAsia"/>
            <w:lang w:eastAsia="zh-CN"/>
          </w:rPr>
          <w:t>(三)、质量监控与评估</w:t>
        </w:r>
        <w:r>
          <w:tab/>
        </w:r>
        <w:r>
          <w:fldChar w:fldCharType="begin"/>
        </w:r>
        <w:r>
          <w:instrText xml:space="preserve"> PAGEREF _Toc29645 \h </w:instrText>
        </w:r>
        <w:r>
          <w:fldChar w:fldCharType="separate"/>
        </w:r>
        <w:r>
          <w:t>51</w:t>
        </w:r>
        <w:r>
          <w:fldChar w:fldCharType="end"/>
        </w:r>
      </w:hyperlink>
    </w:p>
    <w:p>
      <w:pPr>
        <w:pStyle w:val="TOC2"/>
        <w:tabs>
          <w:tab w:val="right" w:leader="dot" w:pos="8306"/>
        </w:tabs>
      </w:pPr>
      <w:hyperlink w:anchor="_Toc20031" w:history="1">
        <w:r>
          <w:rPr>
            <w:rFonts w:ascii="仿宋" w:eastAsia="仿宋" w:hAnsi="仿宋" w:cs="仿宋" w:hint="eastAsia"/>
            <w:lang w:eastAsia="zh-CN"/>
          </w:rPr>
          <w:t>(四)、质量改进计划</w:t>
        </w:r>
        <w:r>
          <w:tab/>
        </w:r>
        <w:r>
          <w:fldChar w:fldCharType="begin"/>
        </w:r>
        <w:r>
          <w:instrText xml:space="preserve"> PAGEREF _Toc20031 \h </w:instrText>
        </w:r>
        <w:r>
          <w:fldChar w:fldCharType="separate"/>
        </w:r>
        <w:r>
          <w:t>52</w:t>
        </w:r>
        <w:r>
          <w:fldChar w:fldCharType="end"/>
        </w:r>
      </w:hyperlink>
    </w:p>
    <w:p>
      <w:pPr>
        <w:pStyle w:val="TOC1"/>
        <w:tabs>
          <w:tab w:val="right" w:leader="dot" w:pos="8306"/>
        </w:tabs>
      </w:pPr>
      <w:hyperlink w:anchor="_Toc20860" w:history="1">
        <w:r>
          <w:rPr>
            <w:rFonts w:ascii="仿宋" w:eastAsia="仿宋" w:hAnsi="仿宋" w:cs="仿宋" w:hint="eastAsia"/>
            <w:lang w:eastAsia="zh-CN"/>
          </w:rPr>
          <w:t>十三、知识产权管理与保护</w:t>
        </w:r>
        <w:r>
          <w:tab/>
        </w:r>
        <w:r>
          <w:fldChar w:fldCharType="begin"/>
        </w:r>
        <w:r>
          <w:instrText xml:space="preserve"> PAGEREF _Toc20860 \h </w:instrText>
        </w:r>
        <w:r>
          <w:fldChar w:fldCharType="separate"/>
        </w:r>
        <w:r>
          <w:t>53</w:t>
        </w:r>
        <w:r>
          <w:fldChar w:fldCharType="end"/>
        </w:r>
      </w:hyperlink>
    </w:p>
    <w:p>
      <w:pPr>
        <w:pStyle w:val="TOC2"/>
        <w:tabs>
          <w:tab w:val="right" w:leader="dot" w:pos="8306"/>
        </w:tabs>
      </w:pPr>
      <w:hyperlink w:anchor="_Toc4534" w:history="1">
        <w:r>
          <w:rPr>
            <w:rFonts w:ascii="仿宋" w:eastAsia="仿宋" w:hAnsi="仿宋" w:cs="仿宋" w:hint="eastAsia"/>
            <w:lang w:eastAsia="zh-CN"/>
          </w:rPr>
          <w:t>(一)、知识产权管理体系建设</w:t>
        </w:r>
        <w:r>
          <w:tab/>
        </w:r>
        <w:r>
          <w:fldChar w:fldCharType="begin"/>
        </w:r>
        <w:r>
          <w:instrText xml:space="preserve"> PAGEREF _Toc4534 \h </w:instrText>
        </w:r>
        <w:r>
          <w:fldChar w:fldCharType="separate"/>
        </w:r>
        <w:r>
          <w:t>53</w:t>
        </w:r>
        <w:r>
          <w:fldChar w:fldCharType="end"/>
        </w:r>
      </w:hyperlink>
    </w:p>
    <w:p>
      <w:pPr>
        <w:pStyle w:val="TOC2"/>
        <w:tabs>
          <w:tab w:val="right" w:leader="dot" w:pos="8306"/>
        </w:tabs>
      </w:pPr>
      <w:hyperlink w:anchor="_Toc11811" w:history="1">
        <w:r>
          <w:rPr>
            <w:rFonts w:ascii="仿宋" w:eastAsia="仿宋" w:hAnsi="仿宋" w:cs="仿宋" w:hint="eastAsia"/>
            <w:lang w:eastAsia="zh-CN"/>
          </w:rPr>
          <w:t>(二)、知识产权保护措施</w:t>
        </w:r>
        <w:r>
          <w:tab/>
        </w:r>
        <w:r>
          <w:fldChar w:fldCharType="begin"/>
        </w:r>
        <w:r>
          <w:instrText xml:space="preserve"> PAGEREF _Toc11811 \h </w:instrText>
        </w:r>
        <w:r>
          <w:fldChar w:fldCharType="separate"/>
        </w:r>
        <w:r>
          <w:t>54</w:t>
        </w:r>
        <w:r>
          <w:fldChar w:fldCharType="end"/>
        </w:r>
      </w:hyperlink>
    </w:p>
    <w:p>
      <w:pPr>
        <w:pStyle w:val="TOC1"/>
        <w:tabs>
          <w:tab w:val="right" w:leader="dot" w:pos="8306"/>
        </w:tabs>
      </w:pPr>
      <w:hyperlink w:anchor="_Toc20669" w:history="1">
        <w:r>
          <w:rPr>
            <w:rFonts w:ascii="仿宋" w:eastAsia="仿宋" w:hAnsi="仿宋" w:cs="仿宋" w:hint="eastAsia"/>
            <w:lang w:eastAsia="zh-CN"/>
          </w:rPr>
          <w:t>十四、设施与设备管理</w:t>
        </w:r>
        <w:r>
          <w:tab/>
        </w:r>
        <w:r>
          <w:fldChar w:fldCharType="begin"/>
        </w:r>
        <w:r>
          <w:instrText xml:space="preserve"> PAGEREF _Toc20669 \h </w:instrText>
        </w:r>
        <w:r>
          <w:fldChar w:fldCharType="separate"/>
        </w:r>
        <w:r>
          <w:t>56</w:t>
        </w:r>
        <w:r>
          <w:fldChar w:fldCharType="end"/>
        </w:r>
      </w:hyperlink>
    </w:p>
    <w:p>
      <w:pPr>
        <w:pStyle w:val="TOC2"/>
        <w:tabs>
          <w:tab w:val="right" w:leader="dot" w:pos="8306"/>
        </w:tabs>
      </w:pPr>
      <w:hyperlink w:anchor="_Toc5051" w:history="1">
        <w:r>
          <w:rPr>
            <w:rFonts w:ascii="仿宋" w:eastAsia="仿宋" w:hAnsi="仿宋" w:cs="仿宋" w:hint="eastAsia"/>
            <w:lang w:eastAsia="zh-CN"/>
          </w:rPr>
          <w:t>(一)、设施规划与配置</w:t>
        </w:r>
        <w:r>
          <w:tab/>
        </w:r>
        <w:r>
          <w:fldChar w:fldCharType="begin"/>
        </w:r>
        <w:r>
          <w:instrText xml:space="preserve"> PAGEREF _Toc5051 \h </w:instrText>
        </w:r>
        <w:r>
          <w:fldChar w:fldCharType="separate"/>
        </w:r>
        <w:r>
          <w:t>56</w:t>
        </w:r>
        <w:r>
          <w:fldChar w:fldCharType="end"/>
        </w:r>
      </w:hyperlink>
    </w:p>
    <w:p>
      <w:pPr>
        <w:pStyle w:val="TOC2"/>
        <w:tabs>
          <w:tab w:val="right" w:leader="dot" w:pos="8306"/>
        </w:tabs>
      </w:pPr>
      <w:hyperlink w:anchor="_Toc21266" w:history="1">
        <w:r>
          <w:rPr>
            <w:rFonts w:ascii="仿宋" w:eastAsia="仿宋" w:hAnsi="仿宋" w:cs="仿宋" w:hint="eastAsia"/>
            <w:lang w:eastAsia="zh-CN"/>
          </w:rPr>
          <w:t>(二)、设备采购与维护管理</w:t>
        </w:r>
        <w:r>
          <w:tab/>
        </w:r>
        <w:r>
          <w:fldChar w:fldCharType="begin"/>
        </w:r>
        <w:r>
          <w:instrText xml:space="preserve"> PAGEREF _Toc21266 \h </w:instrText>
        </w:r>
        <w:r>
          <w:fldChar w:fldCharType="separate"/>
        </w:r>
        <w:r>
          <w:t>56</w:t>
        </w:r>
        <w:r>
          <w:fldChar w:fldCharType="end"/>
        </w:r>
      </w:hyperlink>
    </w:p>
    <w:p>
      <w:pPr>
        <w:pStyle w:val="TOC2"/>
        <w:tabs>
          <w:tab w:val="right" w:leader="dot" w:pos="8306"/>
        </w:tabs>
      </w:pPr>
      <w:hyperlink w:anchor="_Toc8715" w:history="1">
        <w:r>
          <w:rPr>
            <w:rFonts w:ascii="仿宋" w:eastAsia="仿宋" w:hAnsi="仿宋" w:cs="仿宋" w:hint="eastAsia"/>
            <w:lang w:eastAsia="zh-CN"/>
          </w:rPr>
          <w:t>(三)、设施设备升级策略</w:t>
        </w:r>
        <w:r>
          <w:tab/>
        </w:r>
        <w:r>
          <w:fldChar w:fldCharType="begin"/>
        </w:r>
        <w:r>
          <w:instrText xml:space="preserve"> PAGEREF _Toc8715 \h </w:instrText>
        </w:r>
        <w:r>
          <w:fldChar w:fldCharType="separate"/>
        </w:r>
        <w:r>
          <w:t>57</w:t>
        </w:r>
        <w:r>
          <w:fldChar w:fldCharType="end"/>
        </w:r>
      </w:hyperlink>
    </w:p>
    <w:p>
      <w:pPr>
        <w:pStyle w:val="TOC1"/>
        <w:tabs>
          <w:tab w:val="right" w:leader="dot" w:pos="8306"/>
        </w:tabs>
      </w:pPr>
      <w:hyperlink w:anchor="_Toc23637" w:history="1">
        <w:r>
          <w:rPr>
            <w:rFonts w:ascii="仿宋" w:eastAsia="仿宋" w:hAnsi="仿宋" w:cs="仿宋" w:hint="eastAsia"/>
            <w:lang w:eastAsia="zh-CN"/>
          </w:rPr>
          <w:t>十五、成果转化与推广应用</w:t>
        </w:r>
        <w:r>
          <w:tab/>
        </w:r>
        <w:r>
          <w:fldChar w:fldCharType="begin"/>
        </w:r>
        <w:r>
          <w:instrText xml:space="preserve"> PAGEREF _Toc23637 \h </w:instrText>
        </w:r>
        <w:r>
          <w:fldChar w:fldCharType="separate"/>
        </w:r>
        <w:r>
          <w:t>58</w:t>
        </w:r>
        <w:r>
          <w:fldChar w:fldCharType="end"/>
        </w:r>
      </w:hyperlink>
    </w:p>
    <w:p>
      <w:pPr>
        <w:pStyle w:val="TOC2"/>
        <w:tabs>
          <w:tab w:val="right" w:leader="dot" w:pos="8306"/>
        </w:tabs>
      </w:pPr>
      <w:hyperlink w:anchor="_Toc3397" w:history="1">
        <w:r>
          <w:rPr>
            <w:rFonts w:ascii="仿宋" w:eastAsia="仿宋" w:hAnsi="仿宋" w:cs="仿宋" w:hint="eastAsia"/>
            <w:lang w:eastAsia="zh-CN"/>
          </w:rPr>
          <w:t>(一)、成果转化策略制定</w:t>
        </w:r>
        <w:r>
          <w:tab/>
        </w:r>
        <w:r>
          <w:fldChar w:fldCharType="begin"/>
        </w:r>
        <w:r>
          <w:instrText xml:space="preserve"> PAGEREF _Toc3397 \h </w:instrText>
        </w:r>
        <w:r>
          <w:fldChar w:fldCharType="separate"/>
        </w:r>
        <w:r>
          <w:t>58</w:t>
        </w:r>
        <w:r>
          <w:fldChar w:fldCharType="end"/>
        </w:r>
      </w:hyperlink>
    </w:p>
    <w:p>
      <w:pPr>
        <w:pStyle w:val="TOC2"/>
        <w:tabs>
          <w:tab w:val="right" w:leader="dot" w:pos="8306"/>
        </w:tabs>
      </w:pPr>
      <w:hyperlink w:anchor="_Toc6848" w:history="1">
        <w:r>
          <w:rPr>
            <w:rFonts w:ascii="仿宋" w:eastAsia="仿宋" w:hAnsi="仿宋" w:cs="仿宋" w:hint="eastAsia"/>
            <w:lang w:eastAsia="zh-CN"/>
          </w:rPr>
          <w:t>(二)、成果推广应用方案</w:t>
        </w:r>
        <w:r>
          <w:tab/>
        </w:r>
        <w:r>
          <w:fldChar w:fldCharType="begin"/>
        </w:r>
        <w:r>
          <w:instrText xml:space="preserve"> PAGEREF _Toc6848 \h </w:instrText>
        </w:r>
        <w:r>
          <w:fldChar w:fldCharType="separate"/>
        </w:r>
        <w:r>
          <w:t>59</w:t>
        </w:r>
        <w:r>
          <w:fldChar w:fldCharType="end"/>
        </w:r>
      </w:hyperlink>
    </w:p>
    <w:p>
      <w:pPr>
        <w:pStyle w:val="TOC1"/>
        <w:tabs>
          <w:tab w:val="right" w:leader="dot" w:pos="8306"/>
        </w:tabs>
      </w:pPr>
      <w:hyperlink w:anchor="_Toc4701" w:history="1">
        <w:r>
          <w:rPr>
            <w:rFonts w:ascii="仿宋" w:eastAsia="仿宋" w:hAnsi="仿宋" w:cs="仿宋" w:hint="eastAsia"/>
            <w:lang w:eastAsia="zh-CN"/>
          </w:rPr>
          <w:t>十六、产业协同与集群发展</w:t>
        </w:r>
        <w:r>
          <w:tab/>
        </w:r>
        <w:r>
          <w:fldChar w:fldCharType="begin"/>
        </w:r>
        <w:r>
          <w:instrText xml:space="preserve"> PAGEREF _Toc4701 \h </w:instrText>
        </w:r>
        <w:r>
          <w:fldChar w:fldCharType="separate"/>
        </w:r>
        <w:r>
          <w:t>61</w:t>
        </w:r>
        <w:r>
          <w:fldChar w:fldCharType="end"/>
        </w:r>
      </w:hyperlink>
    </w:p>
    <w:p>
      <w:pPr>
        <w:pStyle w:val="TOC2"/>
        <w:tabs>
          <w:tab w:val="right" w:leader="dot" w:pos="8306"/>
        </w:tabs>
      </w:pPr>
      <w:hyperlink w:anchor="_Toc2188" w:history="1">
        <w:r>
          <w:rPr>
            <w:rFonts w:ascii="仿宋" w:eastAsia="仿宋" w:hAnsi="仿宋" w:cs="仿宋" w:hint="eastAsia"/>
            <w:lang w:eastAsia="zh-CN"/>
          </w:rPr>
          <w:t>(一)、产业协同机制建设</w:t>
        </w:r>
        <w:r>
          <w:tab/>
        </w:r>
        <w:r>
          <w:fldChar w:fldCharType="begin"/>
        </w:r>
        <w:r>
          <w:instrText xml:space="preserve"> PAGEREF _Toc2188 \h </w:instrText>
        </w:r>
        <w:r>
          <w:fldChar w:fldCharType="separate"/>
        </w:r>
        <w:r>
          <w:t>61</w:t>
        </w:r>
        <w:r>
          <w:fldChar w:fldCharType="end"/>
        </w:r>
      </w:hyperlink>
    </w:p>
    <w:p>
      <w:pPr>
        <w:pStyle w:val="TOC2"/>
        <w:tabs>
          <w:tab w:val="right" w:leader="dot" w:pos="8306"/>
        </w:tabs>
      </w:pPr>
      <w:hyperlink w:anchor="_Toc5977" w:history="1">
        <w:r>
          <w:rPr>
            <w:rFonts w:ascii="仿宋" w:eastAsia="仿宋" w:hAnsi="仿宋" w:cs="仿宋" w:hint="eastAsia"/>
            <w:lang w:eastAsia="zh-CN"/>
          </w:rPr>
          <w:t>(二)、产业集群培育与发展</w:t>
        </w:r>
        <w:r>
          <w:tab/>
        </w:r>
        <w:r>
          <w:fldChar w:fldCharType="begin"/>
        </w:r>
        <w:r>
          <w:instrText xml:space="preserve"> PAGEREF _Toc5977 \h </w:instrText>
        </w:r>
        <w:r>
          <w:fldChar w:fldCharType="separate"/>
        </w:r>
        <w:r>
          <w:t>62</w:t>
        </w:r>
        <w:r>
          <w:fldChar w:fldCharType="end"/>
        </w:r>
      </w:hyperlink>
    </w:p>
    <w:p>
      <w:pPr>
        <w:pStyle w:val="TOC1"/>
        <w:tabs>
          <w:tab w:val="right" w:leader="dot" w:pos="8306"/>
        </w:tabs>
      </w:pPr>
      <w:hyperlink w:anchor="_Toc15763" w:history="1">
        <w:r>
          <w:rPr>
            <w:rFonts w:ascii="仿宋" w:eastAsia="仿宋" w:hAnsi="仿宋" w:cs="仿宋" w:hint="eastAsia"/>
            <w:lang w:eastAsia="zh-CN"/>
          </w:rPr>
          <w:t>十七、企业合规与伦理</w:t>
        </w:r>
        <w:r>
          <w:tab/>
        </w:r>
        <w:r>
          <w:fldChar w:fldCharType="begin"/>
        </w:r>
        <w:r>
          <w:instrText xml:space="preserve"> PAGEREF _Toc15763 \h </w:instrText>
        </w:r>
        <w:r>
          <w:fldChar w:fldCharType="separate"/>
        </w:r>
        <w:r>
          <w:t>63</w:t>
        </w:r>
        <w:r>
          <w:fldChar w:fldCharType="end"/>
        </w:r>
      </w:hyperlink>
    </w:p>
    <w:p>
      <w:pPr>
        <w:pStyle w:val="TOC2"/>
        <w:tabs>
          <w:tab w:val="right" w:leader="dot" w:pos="8306"/>
        </w:tabs>
      </w:pPr>
      <w:hyperlink w:anchor="_Toc7919" w:history="1">
        <w:r>
          <w:rPr>
            <w:rFonts w:ascii="仿宋" w:eastAsia="仿宋" w:hAnsi="仿宋" w:cs="仿宋" w:hint="eastAsia"/>
            <w:lang w:eastAsia="zh-CN"/>
          </w:rPr>
          <w:t>(一)、合规政策与程序</w:t>
        </w:r>
        <w:r>
          <w:tab/>
        </w:r>
        <w:r>
          <w:fldChar w:fldCharType="begin"/>
        </w:r>
        <w:r>
          <w:instrText xml:space="preserve"> PAGEREF _Toc7919 \h </w:instrText>
        </w:r>
        <w:r>
          <w:fldChar w:fldCharType="separate"/>
        </w:r>
        <w:r>
          <w:t>63</w:t>
        </w:r>
        <w:r>
          <w:fldChar w:fldCharType="end"/>
        </w:r>
      </w:hyperlink>
    </w:p>
    <w:p>
      <w:pPr>
        <w:pStyle w:val="TOC2"/>
        <w:tabs>
          <w:tab w:val="right" w:leader="dot" w:pos="8306"/>
        </w:tabs>
      </w:pPr>
      <w:hyperlink w:anchor="_Toc23281" w:history="1">
        <w:r>
          <w:rPr>
            <w:rFonts w:ascii="仿宋" w:eastAsia="仿宋" w:hAnsi="仿宋" w:cs="仿宋" w:hint="eastAsia"/>
            <w:lang w:eastAsia="zh-CN"/>
          </w:rPr>
          <w:t>(二)、伦理规范与培训</w:t>
        </w:r>
        <w:r>
          <w:tab/>
        </w:r>
        <w:r>
          <w:fldChar w:fldCharType="begin"/>
        </w:r>
        <w:r>
          <w:instrText xml:space="preserve"> PAGEREF _Toc23281 \h </w:instrText>
        </w:r>
        <w:r>
          <w:fldChar w:fldCharType="separate"/>
        </w:r>
        <w:r>
          <w:t>64</w:t>
        </w:r>
        <w:r>
          <w:fldChar w:fldCharType="end"/>
        </w:r>
      </w:hyperlink>
    </w:p>
    <w:p>
      <w:pPr>
        <w:pStyle w:val="TOC2"/>
        <w:tabs>
          <w:tab w:val="right" w:leader="dot" w:pos="8306"/>
        </w:tabs>
      </w:pPr>
      <w:hyperlink w:anchor="_Toc12830" w:history="1">
        <w:r>
          <w:rPr>
            <w:rFonts w:ascii="仿宋" w:eastAsia="仿宋" w:hAnsi="仿宋" w:cs="仿宋" w:hint="eastAsia"/>
            <w:lang w:eastAsia="zh-CN"/>
          </w:rPr>
          <w:t>(三)、合规风险评估</w:t>
        </w:r>
        <w:r>
          <w:tab/>
        </w:r>
        <w:r>
          <w:fldChar w:fldCharType="begin"/>
        </w:r>
        <w:r>
          <w:instrText xml:space="preserve"> PAGEREF _Toc12830 \h </w:instrText>
        </w:r>
        <w:r>
          <w:fldChar w:fldCharType="separate"/>
        </w:r>
        <w:r>
          <w:t>65</w:t>
        </w:r>
        <w:r>
          <w:fldChar w:fldCharType="end"/>
        </w:r>
      </w:hyperlink>
    </w:p>
    <w:p>
      <w:pPr>
        <w:pStyle w:val="TOC2"/>
        <w:tabs>
          <w:tab w:val="right" w:leader="dot" w:pos="8306"/>
        </w:tabs>
      </w:pPr>
      <w:hyperlink w:anchor="_Toc18602" w:history="1">
        <w:r>
          <w:rPr>
            <w:rFonts w:ascii="仿宋" w:eastAsia="仿宋" w:hAnsi="仿宋" w:cs="仿宋" w:hint="eastAsia"/>
            <w:lang w:eastAsia="zh-CN"/>
          </w:rPr>
          <w:t>(四)、合规监督与执行</w:t>
        </w:r>
        <w:r>
          <w:tab/>
        </w:r>
        <w:r>
          <w:fldChar w:fldCharType="begin"/>
        </w:r>
        <w:r>
          <w:instrText xml:space="preserve"> PAGEREF _Toc18602 \h </w:instrText>
        </w:r>
        <w:r>
          <w:fldChar w:fldCharType="separate"/>
        </w:r>
        <w:r>
          <w:t>66</w:t>
        </w:r>
        <w:r>
          <w:fldChar w:fldCharType="end"/>
        </w:r>
      </w:hyperlink>
    </w:p>
    <w:p>
      <w:pPr>
        <w:pStyle w:val="TOC1"/>
        <w:tabs>
          <w:tab w:val="right" w:leader="dot" w:pos="8306"/>
        </w:tabs>
      </w:pPr>
      <w:hyperlink w:anchor="_Toc14263" w:history="1">
        <w:r>
          <w:rPr>
            <w:rFonts w:ascii="仿宋" w:eastAsia="仿宋" w:hAnsi="仿宋" w:cs="仿宋" w:hint="eastAsia"/>
            <w:lang w:eastAsia="zh-CN"/>
          </w:rPr>
          <w:t>十八、人力资源管理与开发</w:t>
        </w:r>
        <w:r>
          <w:tab/>
        </w:r>
        <w:r>
          <w:fldChar w:fldCharType="begin"/>
        </w:r>
        <w:r>
          <w:instrText xml:space="preserve"> PAGEREF _Toc14263 \h </w:instrText>
        </w:r>
        <w:r>
          <w:fldChar w:fldCharType="separate"/>
        </w:r>
        <w:r>
          <w:t>67</w:t>
        </w:r>
        <w:r>
          <w:fldChar w:fldCharType="end"/>
        </w:r>
      </w:hyperlink>
    </w:p>
    <w:p>
      <w:pPr>
        <w:pStyle w:val="TOC2"/>
        <w:tabs>
          <w:tab w:val="right" w:leader="dot" w:pos="8306"/>
        </w:tabs>
      </w:pPr>
      <w:hyperlink w:anchor="_Toc32173" w:history="1">
        <w:r>
          <w:rPr>
            <w:rFonts w:ascii="仿宋" w:eastAsia="仿宋" w:hAnsi="仿宋" w:cs="仿宋" w:hint="eastAsia"/>
            <w:lang w:eastAsia="zh-CN"/>
          </w:rPr>
          <w:t>(一)、人力资源规划</w:t>
        </w:r>
        <w:r>
          <w:tab/>
        </w:r>
        <w:r>
          <w:fldChar w:fldCharType="begin"/>
        </w:r>
        <w:r>
          <w:instrText xml:space="preserve"> PAGEREF _Toc32173 \h </w:instrText>
        </w:r>
        <w:r>
          <w:fldChar w:fldCharType="separate"/>
        </w:r>
        <w:r>
          <w:t>67</w:t>
        </w:r>
        <w:r>
          <w:fldChar w:fldCharType="end"/>
        </w:r>
      </w:hyperlink>
    </w:p>
    <w:p>
      <w:pPr>
        <w:pStyle w:val="TOC2"/>
        <w:tabs>
          <w:tab w:val="right" w:leader="dot" w:pos="8306"/>
        </w:tabs>
      </w:pPr>
      <w:hyperlink w:anchor="_Toc12517" w:history="1">
        <w:r>
          <w:rPr>
            <w:rFonts w:ascii="仿宋" w:eastAsia="仿宋" w:hAnsi="仿宋" w:cs="仿宋" w:hint="eastAsia"/>
            <w:lang w:eastAsia="zh-CN"/>
          </w:rPr>
          <w:t>(二)、人力资源开发与培训</w:t>
        </w:r>
        <w:r>
          <w:tab/>
        </w:r>
        <w:r>
          <w:fldChar w:fldCharType="begin"/>
        </w:r>
        <w:r>
          <w:instrText xml:space="preserve"> PAGEREF _Toc12517 \h </w:instrText>
        </w:r>
        <w:r>
          <w:fldChar w:fldCharType="separate"/>
        </w:r>
        <w:r>
          <w:t>69</w:t>
        </w:r>
        <w:r>
          <w:fldChar w:fldCharType="end"/>
        </w:r>
      </w:hyperlink>
    </w:p>
    <w:p>
      <w:pPr>
        <w:pStyle w:val="TOC1"/>
        <w:tabs>
          <w:tab w:val="right" w:leader="dot" w:pos="8306"/>
        </w:tabs>
      </w:pPr>
      <w:hyperlink w:anchor="_Toc3233" w:history="1">
        <w:r>
          <w:rPr>
            <w:rFonts w:ascii="仿宋" w:eastAsia="仿宋" w:hAnsi="仿宋" w:cs="仿宋" w:hint="eastAsia"/>
            <w:lang w:eastAsia="zh-CN"/>
          </w:rPr>
          <w:t>十九、创新驱动与持续发展</w:t>
        </w:r>
        <w:r>
          <w:tab/>
        </w:r>
        <w:r>
          <w:fldChar w:fldCharType="begin"/>
        </w:r>
        <w:r>
          <w:instrText xml:space="preserve"> PAGEREF _Toc3233 \h </w:instrText>
        </w:r>
        <w:r>
          <w:fldChar w:fldCharType="separate"/>
        </w:r>
        <w:r>
          <w:t>71</w:t>
        </w:r>
        <w:r>
          <w:fldChar w:fldCharType="end"/>
        </w:r>
      </w:hyperlink>
    </w:p>
    <w:p>
      <w:pPr>
        <w:pStyle w:val="TOC2"/>
        <w:tabs>
          <w:tab w:val="right" w:leader="dot" w:pos="8306"/>
        </w:tabs>
      </w:pPr>
      <w:hyperlink w:anchor="_Toc19252" w:history="1">
        <w:r>
          <w:rPr>
            <w:rFonts w:ascii="仿宋" w:eastAsia="仿宋" w:hAnsi="仿宋" w:cs="仿宋" w:hint="eastAsia"/>
            <w:lang w:eastAsia="zh-CN"/>
          </w:rPr>
          <w:t>(一)、创新驱动战略实施</w:t>
        </w:r>
        <w:r>
          <w:tab/>
        </w:r>
        <w:r>
          <w:fldChar w:fldCharType="begin"/>
        </w:r>
        <w:r>
          <w:instrText xml:space="preserve"> PAGEREF _Toc19252 \h </w:instrText>
        </w:r>
        <w:r>
          <w:fldChar w:fldCharType="separate"/>
        </w:r>
        <w:r>
          <w:t>71</w:t>
        </w:r>
        <w:r>
          <w:fldChar w:fldCharType="end"/>
        </w:r>
      </w:hyperlink>
    </w:p>
    <w:p>
      <w:pPr>
        <w:pStyle w:val="TOC2"/>
        <w:tabs>
          <w:tab w:val="right" w:leader="dot" w:pos="8306"/>
        </w:tabs>
      </w:pPr>
      <w:hyperlink w:anchor="_Toc17500" w:history="1">
        <w:r>
          <w:rPr>
            <w:rFonts w:ascii="仿宋" w:eastAsia="仿宋" w:hAnsi="仿宋" w:cs="仿宋" w:hint="eastAsia"/>
            <w:lang w:eastAsia="zh-CN"/>
          </w:rPr>
          <w:t>(二)、持续发展路径探索</w:t>
        </w:r>
        <w:r>
          <w:tab/>
        </w:r>
        <w:r>
          <w:fldChar w:fldCharType="begin"/>
        </w:r>
        <w:r>
          <w:instrText xml:space="preserve"> PAGEREF _Toc17500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3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2205"/>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404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柔印直接制版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789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4303"/>
      <w:r>
        <w:rPr>
          <w:rFonts w:ascii="仿宋" w:eastAsia="仿宋" w:hAnsi="仿宋" w:cs="仿宋" w:hint="eastAsia"/>
          <w:sz w:val="28"/>
          <w:lang w:eastAsia="zh-CN"/>
        </w:rPr>
        <w:t>二、柔印直接制版机项目概论</w:t>
      </w:r>
      <w:bookmarkEnd w:id="5"/>
    </w:p>
    <w:p>
      <w:pPr>
        <w:pStyle w:val="Heading2"/>
        <w:rPr>
          <w:rFonts w:ascii="仿宋" w:eastAsia="仿宋" w:hAnsi="仿宋" w:cs="仿宋" w:hint="eastAsia"/>
          <w:lang w:eastAsia="zh-CN"/>
        </w:rPr>
      </w:pPr>
      <w:bookmarkStart w:id="6" w:name="_Toc9393"/>
      <w:r>
        <w:rPr>
          <w:rFonts w:ascii="仿宋" w:eastAsia="仿宋" w:hAnsi="仿宋" w:cs="仿宋" w:hint="eastAsia"/>
          <w:lang w:eastAsia="zh-CN"/>
        </w:rPr>
        <w:t>(一)、项目申报单位概况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柔印直接制版机项目的申报单位是“XXX实业发展公司”，这是一家在其所处行业内备受尊敬的企业。公司自成立以来，通过其在柔印直接制版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该公司的法定代表人秦XX，在柔印直接制版机项目及其他多个行业领域中都有着显著的贡献。秦XX以其出色的领导才能和敏锐的商业洞察力，带领公司在柔印直接制版机项目等多个领域实现了持续的成长和成功。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柔印直接制版机项目的重要合作伙伴。公司专注于[行业名称]领域，以创新作为驱动力，不断推动技术进步和市场扩张。在柔印直接制版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柔印直接制版机项目中展现了强劲的增长和稳定的财务表现。公司通过有效的策略，在柔印直接制版机项目中扩大了其市场份额并增强了盈利能力。同时，公司积极承担社会责任，参与各类社会公益项目，增强了其在柔印直接制版机项目中的品牌形象和社会影响力。</w:t>
      </w:r>
    </w:p>
    <w:p>
      <w:pPr>
        <w:pStyle w:val="Heading2"/>
        <w:ind w:firstLine="560" w:firstLineChars="200"/>
        <w:rPr>
          <w:rFonts w:ascii="仿宋" w:eastAsia="仿宋" w:hAnsi="仿宋" w:cs="仿宋" w:hint="eastAsia"/>
          <w:sz w:val="28"/>
          <w:lang w:eastAsia="zh-CN"/>
        </w:rPr>
      </w:pPr>
      <w:bookmarkStart w:id="7" w:name="_Toc6207"/>
      <w:r>
        <w:rPr>
          <w:rFonts w:ascii="仿宋" w:eastAsia="仿宋" w:hAnsi="仿宋" w:cs="仿宋" w:hint="eastAsia"/>
          <w:sz w:val="28"/>
          <w:lang w:eastAsia="zh-CN"/>
        </w:rPr>
        <w:t>(二)、项目概况</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综上所述，XXX项目展示了其在[特定行业或领域]领域的前瞻性和创新性。项目的成功不仅将增强xxx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柔印直接制版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柔印直接制版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0821"/>
      <w:r>
        <w:rPr>
          <w:rFonts w:ascii="仿宋" w:eastAsia="仿宋" w:hAnsi="仿宋" w:cs="仿宋" w:hint="eastAsia"/>
          <w:sz w:val="28"/>
          <w:lang w:eastAsia="zh-CN"/>
        </w:rPr>
        <w:t>三、环境和生态影响分析</w:t>
      </w:r>
      <w:bookmarkEnd w:id="8"/>
    </w:p>
    <w:p>
      <w:pPr>
        <w:pStyle w:val="Heading2"/>
        <w:rPr>
          <w:rFonts w:ascii="仿宋" w:eastAsia="仿宋" w:hAnsi="仿宋" w:cs="仿宋" w:hint="eastAsia"/>
          <w:lang w:eastAsia="zh-CN"/>
        </w:rPr>
      </w:pPr>
      <w:bookmarkStart w:id="9" w:name="_Toc15505"/>
      <w:r>
        <w:rPr>
          <w:rFonts w:ascii="仿宋" w:eastAsia="仿宋" w:hAnsi="仿宋" w:cs="仿宋" w:hint="eastAsia"/>
          <w:lang w:eastAsia="zh-CN"/>
        </w:rPr>
        <w:t>(一)、环境和生态现状</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柔印直接制版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柔印直接制版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柔印直接制版机项目将积极采用可持续材料，如再生塑料和生物降解材料，以减少对环境的影响。项目还将推行废物减量和回收计划，例如通过再利用工业废料或建立回收系统。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柔印直接制版机项目还将参与当地的环保活动和计划，如资助当地的环境保护项目或与社区合作进行环保宣传活动。通过这些活动，项目不仅能够提高自身的环境表现，还能在当地社区中树立积极的环保形象。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0" w:name="_Toc16708"/>
      <w:r>
        <w:rPr>
          <w:rFonts w:ascii="仿宋" w:eastAsia="仿宋" w:hAnsi="仿宋" w:cs="仿宋" w:hint="eastAsia"/>
          <w:sz w:val="28"/>
          <w:lang w:eastAsia="zh-CN"/>
        </w:rPr>
        <w:t>(二)、生态环境影响分析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https://d.book118.com/038065066025006027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柔印直接制版机项目构思建设方案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ECF15A6"/>
    <w:rsid w:val="7ECF15A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06506602500602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2024-01-08T13:54:00Z</dcterms:created>
  <dcterms:modified xsi:type="dcterms:W3CDTF">2024-01-08T13:55:02Z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D10EBD3536CD479B8B29989A344EFB78_11</vt:lpwstr>
  </property>
  <property fmtid="{D5CDD505-2E9C-101B-9397-08002B2CF9AE}" pid="3" name="KSOProductBuildVer">
    <vt:lpwstr>2052-12.1.0.16120</vt:lpwstr>
  </property>
</Properties>
</file>