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钙塑增强塑料行业相关公司设立可行性研究报告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1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87" w:history="1">
        <w:r>
          <w:rPr>
            <w:rFonts w:ascii="仿宋" w:eastAsia="仿宋" w:hAnsi="仿宋" w:cs="仿宋" w:hint="eastAsia"/>
            <w:lang w:eastAsia="zh-CN"/>
          </w:rPr>
          <w:t>一、钙塑增强塑料筹建公司基本信息</w:t>
        </w:r>
        <w:r>
          <w:tab/>
        </w:r>
        <w:r>
          <w:fldChar w:fldCharType="begin"/>
        </w:r>
        <w:r>
          <w:instrText xml:space="preserve"> PAGEREF _Toc5287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_Toc10986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_Toc11343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_Toc9029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_Toc13795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_Toc7354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_Toc15503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5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_Toc3757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_Toc14191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_Toc7448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_Toc6929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5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_Toc13450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5" w:history="1">
        <w:r>
          <w:rPr>
            <w:rFonts w:ascii="仿宋" w:eastAsia="仿宋" w:hAnsi="仿宋" w:cs="仿宋" w:hint="eastAsia"/>
            <w:lang w:eastAsia="zh-CN"/>
          </w:rPr>
          <w:t>(一)、钙塑增强塑料项目选址原则</w:t>
        </w:r>
        <w:r>
          <w:tab/>
        </w:r>
        <w:r>
          <w:fldChar w:fldCharType="begin"/>
        </w:r>
        <w:r>
          <w:instrText xml:space="preserve"> PAGEREF _Toc8485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_Toc5809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_Toc4266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_Toc11477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7" w:history="1">
        <w:r>
          <w:rPr>
            <w:rFonts w:ascii="仿宋" w:eastAsia="仿宋" w:hAnsi="仿宋" w:cs="仿宋" w:hint="eastAsia"/>
            <w:lang w:eastAsia="zh-CN"/>
          </w:rPr>
          <w:t>(五)、钙塑增强塑料项目选址综合评价</w:t>
        </w:r>
        <w:r>
          <w:tab/>
        </w:r>
        <w:r>
          <w:fldChar w:fldCharType="begin"/>
        </w:r>
        <w:r>
          <w:instrText xml:space="preserve"> PAGEREF _Toc11327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88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_Toc7088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_Toc18429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_Toc6753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_Toc18623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_Toc30643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_Toc31897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4" w:history="1">
        <w:r>
          <w:rPr>
            <w:rFonts w:ascii="仿宋" w:eastAsia="仿宋" w:hAnsi="仿宋" w:cs="仿宋" w:hint="eastAsia"/>
            <w:lang w:eastAsia="zh-CN"/>
          </w:rPr>
          <w:t>(七)、钙塑增强塑料项目建设必要性分析</w:t>
        </w:r>
        <w:r>
          <w:tab/>
        </w:r>
        <w:r>
          <w:fldChar w:fldCharType="begin"/>
        </w:r>
        <w:r>
          <w:instrText xml:space="preserve"> PAGEREF _Toc14544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2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_Toc25312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_Toc19011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_Toc7766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_Toc4766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83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_Toc30383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_Toc4205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_Toc5969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_Toc21628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_Toc31975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04" w:history="1">
        <w:r>
          <w:rPr>
            <w:rFonts w:ascii="仿宋" w:eastAsia="仿宋" w:hAnsi="仿宋" w:cs="仿宋" w:hint="eastAsia"/>
            <w:lang w:eastAsia="zh-CN"/>
          </w:rPr>
          <w:t>七、钙塑增强塑料项目风险分析</w:t>
        </w:r>
        <w:r>
          <w:tab/>
        </w:r>
        <w:r>
          <w:fldChar w:fldCharType="begin"/>
        </w:r>
        <w:r>
          <w:instrText xml:space="preserve"> PAGEREF _Toc9104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6" w:history="1">
        <w:r>
          <w:rPr>
            <w:rFonts w:ascii="仿宋" w:eastAsia="仿宋" w:hAnsi="仿宋" w:cs="仿宋" w:hint="eastAsia"/>
            <w:lang w:eastAsia="zh-CN"/>
          </w:rPr>
          <w:t>(一)、钙塑增强塑料项目风险分析</w:t>
        </w:r>
        <w:r>
          <w:tab/>
        </w:r>
        <w:r>
          <w:fldChar w:fldCharType="begin"/>
        </w:r>
        <w:r>
          <w:instrText xml:space="preserve"> PAGEREF _Toc20676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1" w:history="1">
        <w:r>
          <w:rPr>
            <w:rFonts w:ascii="仿宋" w:eastAsia="仿宋" w:hAnsi="仿宋" w:cs="仿宋" w:hint="eastAsia"/>
            <w:lang w:eastAsia="zh-CN"/>
          </w:rPr>
          <w:t>(二)、钙塑增强塑料项目风险对策</w:t>
        </w:r>
        <w:r>
          <w:tab/>
        </w:r>
        <w:r>
          <w:fldChar w:fldCharType="begin"/>
        </w:r>
        <w:r>
          <w:instrText xml:space="preserve"> PAGEREF _Toc8911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_Toc10280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_Toc19551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81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_Toc3813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_Toc5638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_Toc16376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_Toc16854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_Toc17419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_Toc20778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_Toc11527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_Toc5236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_Toc7955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_Toc26294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_Toc6839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_Toc22948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6" w:history="1">
        <w:r>
          <w:rPr>
            <w:rFonts w:ascii="仿宋" w:eastAsia="仿宋" w:hAnsi="仿宋" w:cs="仿宋" w:hint="eastAsia"/>
            <w:lang w:eastAsia="zh-CN"/>
          </w:rPr>
          <w:t>九、钙塑增强塑料项目经济效益</w:t>
        </w:r>
        <w:r>
          <w:tab/>
        </w:r>
        <w:r>
          <w:fldChar w:fldCharType="begin"/>
        </w:r>
        <w:r>
          <w:instrText xml:space="preserve"> PAGEREF _Toc22786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_Toc32682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_Toc20955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2" w:history="1">
        <w:r>
          <w:rPr>
            <w:rFonts w:ascii="仿宋" w:eastAsia="仿宋" w:hAnsi="仿宋" w:cs="仿宋" w:hint="eastAsia"/>
            <w:lang w:eastAsia="zh-CN"/>
          </w:rPr>
          <w:t>(三)、钙塑增强塑料项目盈利能力分析</w:t>
        </w:r>
        <w:r>
          <w:tab/>
        </w:r>
        <w:r>
          <w:fldChar w:fldCharType="begin"/>
        </w:r>
        <w:r>
          <w:instrText xml:space="preserve"> PAGEREF _Toc11132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_Toc30939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_Toc12479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4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_Toc20649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4" w:history="1">
        <w:r>
          <w:rPr>
            <w:rFonts w:ascii="仿宋" w:eastAsia="仿宋" w:hAnsi="仿宋" w:cs="仿宋" w:hint="eastAsia"/>
            <w:lang w:eastAsia="zh-CN"/>
          </w:rPr>
          <w:t>(一)、钙塑增强塑料项目背景分析</w:t>
        </w:r>
        <w:r>
          <w:tab/>
        </w:r>
        <w:r>
          <w:fldChar w:fldCharType="begin"/>
        </w:r>
        <w:r>
          <w:instrText xml:space="preserve"> PAGEREF _Toc27924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7" w:history="1">
        <w:r>
          <w:rPr>
            <w:rFonts w:ascii="仿宋" w:eastAsia="仿宋" w:hAnsi="仿宋" w:cs="仿宋" w:hint="eastAsia"/>
            <w:lang w:eastAsia="zh-CN"/>
          </w:rPr>
          <w:t>(二)、钙塑增强塑料项目建设必要性分析</w:t>
        </w:r>
        <w:r>
          <w:tab/>
        </w:r>
        <w:r>
          <w:fldChar w:fldCharType="begin"/>
        </w:r>
        <w:r>
          <w:instrText xml:space="preserve"> PAGEREF _Toc27277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_Toc25706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_Toc8362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_Toc11348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_Toc20035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_Toc18207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_Toc30781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_Toc10943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38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_Toc14038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_Toc21015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_Toc7814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5" w:history="1">
        <w:r>
          <w:rPr>
            <w:rFonts w:ascii="仿宋" w:eastAsia="仿宋" w:hAnsi="仿宋" w:cs="仿宋" w:hint="eastAsia"/>
            <w:lang w:eastAsia="zh-CN"/>
          </w:rPr>
          <w:t>十三、钙塑增强塑料项目总结分析</w:t>
        </w:r>
        <w:r>
          <w:tab/>
        </w:r>
        <w:r>
          <w:fldChar w:fldCharType="begin"/>
        </w:r>
        <w:r>
          <w:instrText xml:space="preserve"> PAGEREF _Toc20165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_Toc217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_Toc22488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6" w:history="1">
        <w:r>
          <w:rPr>
            <w:rFonts w:ascii="仿宋" w:eastAsia="仿宋" w:hAnsi="仿宋" w:cs="仿宋" w:hint="eastAsia"/>
            <w:lang w:eastAsia="zh-CN"/>
          </w:rPr>
          <w:t>(二)、合作钙塑增强塑料项目</w:t>
        </w:r>
        <w:r>
          <w:tab/>
        </w:r>
        <w:r>
          <w:fldChar w:fldCharType="begin"/>
        </w:r>
        <w:r>
          <w:instrText xml:space="preserve"> PAGEREF _Toc10776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_Toc4300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40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_Toc23240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_Toc32574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_Toc21645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_Toc28344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1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287"/>
      <w:r>
        <w:rPr>
          <w:rFonts w:ascii="仿宋" w:eastAsia="仿宋" w:hAnsi="仿宋" w:cs="仿宋" w:hint="eastAsia"/>
          <w:sz w:val="28"/>
          <w:lang w:eastAsia="zh-CN"/>
        </w:rPr>
        <w:t>一、钙塑增强塑料筹建公司基本信息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98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34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02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79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35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经营范围：从事XXX相关业务(企业依法自主选择经营钙塑增强塑料项目，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开展经营活动；依法须经批准的钙塑增强塑料项目，经相关部门批准后依批准的内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容开展经营活动；不得从事本市产业政策禁止和限制类钙塑增强塑料项目的经营活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503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https://d.book118.com/038102003051006031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钙塑增强塑料行业相关公司设立可行性研究报告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钙塑增强塑料行业相关公司设立可行性研究报告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钙塑增强塑料行业相关公司设立可行性研究报告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钙塑增强塑料行业相关公司设立可行性研究报告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钙塑增强塑料行业相关公司设立可行性研究报告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8102003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2024-01-08T04:25:00Z</dcterms:created>
  <dcterms:modified xsi:type="dcterms:W3CDTF">2024-01-08T04:26:10Z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4ECC0BDC9C094D2F90CC96C25F3A1941_11</vt:lpwstr>
  </property>
  <property fmtid="{D5CDD505-2E9C-101B-9397-08002B2CF9AE}" pid="3" name="KSOProductBuildVer">
    <vt:lpwstr>2052-12.1.0.16120</vt:lpwstr>
  </property>
</Properties>
</file>