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年专用车项目可行性建设方案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60" w:history="1">
        <w:r>
          <w:rPr>
            <w:rFonts w:ascii="仿宋" w:eastAsia="仿宋" w:hAnsi="仿宋" w:cs="仿宋" w:hint="eastAsia"/>
            <w:lang w:eastAsia="zh-CN"/>
          </w:rPr>
          <w:t>概论</w:t>
        </w:r>
        <w:r>
          <w:tab/>
        </w:r>
        <w:r>
          <w:fldChar w:fldCharType="begin"/>
        </w:r>
        <w:r>
          <w:instrText xml:space="preserve"> PAGEREF _Toc27860 \h </w:instrText>
        </w:r>
        <w:r>
          <w:fldChar w:fldCharType="separate"/>
        </w:r>
        <w:r>
          <w:t>3</w:t>
        </w:r>
        <w:r>
          <w:fldChar w:fldCharType="end"/>
        </w:r>
      </w:hyperlink>
    </w:p>
    <w:p>
      <w:pPr>
        <w:pStyle w:val="TOC1"/>
        <w:tabs>
          <w:tab w:val="right" w:leader="dot" w:pos="8306"/>
        </w:tabs>
      </w:pPr>
      <w:hyperlink w:anchor="_Toc17403" w:history="1">
        <w:r>
          <w:rPr>
            <w:rFonts w:ascii="仿宋" w:eastAsia="仿宋" w:hAnsi="仿宋" w:cs="仿宋" w:hint="eastAsia"/>
            <w:lang w:eastAsia="zh-CN"/>
          </w:rPr>
          <w:t>一、经济影响分析</w:t>
        </w:r>
        <w:r>
          <w:tab/>
        </w:r>
        <w:r>
          <w:fldChar w:fldCharType="begin"/>
        </w:r>
        <w:r>
          <w:instrText xml:space="preserve"> PAGEREF _Toc17403 \h </w:instrText>
        </w:r>
        <w:r>
          <w:fldChar w:fldCharType="separate"/>
        </w:r>
        <w:r>
          <w:t>3</w:t>
        </w:r>
        <w:r>
          <w:fldChar w:fldCharType="end"/>
        </w:r>
      </w:hyperlink>
    </w:p>
    <w:p>
      <w:pPr>
        <w:pStyle w:val="TOC2"/>
        <w:tabs>
          <w:tab w:val="right" w:leader="dot" w:pos="8306"/>
        </w:tabs>
      </w:pPr>
      <w:hyperlink w:anchor="_Toc4243" w:history="1">
        <w:r>
          <w:rPr>
            <w:rFonts w:ascii="仿宋" w:eastAsia="仿宋" w:hAnsi="仿宋" w:cs="仿宋" w:hint="eastAsia"/>
            <w:lang w:eastAsia="zh-CN"/>
          </w:rPr>
          <w:t>(一)、经济费用效益或费用效果分析</w:t>
        </w:r>
        <w:r>
          <w:tab/>
        </w:r>
        <w:r>
          <w:fldChar w:fldCharType="begin"/>
        </w:r>
        <w:r>
          <w:instrText xml:space="preserve"> PAGEREF _Toc4243 \h </w:instrText>
        </w:r>
        <w:r>
          <w:fldChar w:fldCharType="separate"/>
        </w:r>
        <w:r>
          <w:t>3</w:t>
        </w:r>
        <w:r>
          <w:fldChar w:fldCharType="end"/>
        </w:r>
      </w:hyperlink>
    </w:p>
    <w:p>
      <w:pPr>
        <w:pStyle w:val="TOC2"/>
        <w:tabs>
          <w:tab w:val="right" w:leader="dot" w:pos="8306"/>
        </w:tabs>
      </w:pPr>
      <w:hyperlink w:anchor="_Toc11090" w:history="1">
        <w:r>
          <w:rPr>
            <w:rFonts w:ascii="仿宋" w:eastAsia="仿宋" w:hAnsi="仿宋" w:cs="仿宋" w:hint="eastAsia"/>
            <w:lang w:eastAsia="zh-CN"/>
          </w:rPr>
          <w:t>(二)、行业影响分析</w:t>
        </w:r>
        <w:r>
          <w:tab/>
        </w:r>
        <w:r>
          <w:fldChar w:fldCharType="begin"/>
        </w:r>
        <w:r>
          <w:instrText xml:space="preserve"> PAGEREF _Toc11090 \h </w:instrText>
        </w:r>
        <w:r>
          <w:fldChar w:fldCharType="separate"/>
        </w:r>
        <w:r>
          <w:t>5</w:t>
        </w:r>
        <w:r>
          <w:fldChar w:fldCharType="end"/>
        </w:r>
      </w:hyperlink>
    </w:p>
    <w:p>
      <w:pPr>
        <w:pStyle w:val="TOC2"/>
        <w:tabs>
          <w:tab w:val="right" w:leader="dot" w:pos="8306"/>
        </w:tabs>
      </w:pPr>
      <w:hyperlink w:anchor="_Toc13681" w:history="1">
        <w:r>
          <w:rPr>
            <w:rFonts w:ascii="仿宋" w:eastAsia="仿宋" w:hAnsi="仿宋" w:cs="仿宋" w:hint="eastAsia"/>
            <w:lang w:eastAsia="zh-CN"/>
          </w:rPr>
          <w:t>(三)、区域经济影响分析</w:t>
        </w:r>
        <w:r>
          <w:tab/>
        </w:r>
        <w:r>
          <w:fldChar w:fldCharType="begin"/>
        </w:r>
        <w:r>
          <w:instrText xml:space="preserve"> PAGEREF _Toc13681 \h </w:instrText>
        </w:r>
        <w:r>
          <w:fldChar w:fldCharType="separate"/>
        </w:r>
        <w:r>
          <w:t>7</w:t>
        </w:r>
        <w:r>
          <w:fldChar w:fldCharType="end"/>
        </w:r>
      </w:hyperlink>
    </w:p>
    <w:p>
      <w:pPr>
        <w:pStyle w:val="TOC2"/>
        <w:tabs>
          <w:tab w:val="right" w:leader="dot" w:pos="8306"/>
        </w:tabs>
      </w:pPr>
      <w:hyperlink w:anchor="_Toc13357" w:history="1">
        <w:r>
          <w:rPr>
            <w:rFonts w:ascii="仿宋" w:eastAsia="仿宋" w:hAnsi="仿宋" w:cs="仿宋" w:hint="eastAsia"/>
            <w:lang w:eastAsia="zh-CN"/>
          </w:rPr>
          <w:t>(四)、宏观经济影响分析</w:t>
        </w:r>
        <w:r>
          <w:tab/>
        </w:r>
        <w:r>
          <w:fldChar w:fldCharType="begin"/>
        </w:r>
        <w:r>
          <w:instrText xml:space="preserve"> PAGEREF _Toc13357 \h </w:instrText>
        </w:r>
        <w:r>
          <w:fldChar w:fldCharType="separate"/>
        </w:r>
        <w:r>
          <w:t>8</w:t>
        </w:r>
        <w:r>
          <w:fldChar w:fldCharType="end"/>
        </w:r>
      </w:hyperlink>
    </w:p>
    <w:p>
      <w:pPr>
        <w:pStyle w:val="TOC1"/>
        <w:tabs>
          <w:tab w:val="right" w:leader="dot" w:pos="8306"/>
        </w:tabs>
      </w:pPr>
      <w:hyperlink w:anchor="_Toc7201" w:history="1">
        <w:r>
          <w:rPr>
            <w:rFonts w:ascii="仿宋" w:eastAsia="仿宋" w:hAnsi="仿宋" w:cs="仿宋" w:hint="eastAsia"/>
            <w:lang w:eastAsia="zh-CN"/>
          </w:rPr>
          <w:t>二、年专用车项目概论</w:t>
        </w:r>
        <w:r>
          <w:tab/>
        </w:r>
        <w:r>
          <w:fldChar w:fldCharType="begin"/>
        </w:r>
        <w:r>
          <w:instrText xml:space="preserve"> PAGEREF _Toc7201 \h </w:instrText>
        </w:r>
        <w:r>
          <w:fldChar w:fldCharType="separate"/>
        </w:r>
        <w:r>
          <w:t>9</w:t>
        </w:r>
        <w:r>
          <w:fldChar w:fldCharType="end"/>
        </w:r>
      </w:hyperlink>
    </w:p>
    <w:p>
      <w:pPr>
        <w:pStyle w:val="TOC2"/>
        <w:tabs>
          <w:tab w:val="right" w:leader="dot" w:pos="8306"/>
        </w:tabs>
      </w:pPr>
      <w:hyperlink w:anchor="_Toc17788" w:history="1">
        <w:r>
          <w:rPr>
            <w:rFonts w:ascii="仿宋" w:eastAsia="仿宋" w:hAnsi="仿宋" w:cs="仿宋" w:hint="eastAsia"/>
            <w:lang w:eastAsia="zh-CN"/>
          </w:rPr>
          <w:t>(一)、项目申报单位概况</w:t>
        </w:r>
        <w:r>
          <w:tab/>
        </w:r>
        <w:r>
          <w:fldChar w:fldCharType="begin"/>
        </w:r>
        <w:r>
          <w:instrText xml:space="preserve"> PAGEREF _Toc17788 \h </w:instrText>
        </w:r>
        <w:r>
          <w:fldChar w:fldCharType="separate"/>
        </w:r>
        <w:r>
          <w:t>9</w:t>
        </w:r>
        <w:r>
          <w:fldChar w:fldCharType="end"/>
        </w:r>
      </w:hyperlink>
    </w:p>
    <w:p>
      <w:pPr>
        <w:pStyle w:val="TOC2"/>
        <w:tabs>
          <w:tab w:val="right" w:leader="dot" w:pos="8306"/>
        </w:tabs>
      </w:pPr>
      <w:hyperlink w:anchor="_Toc15536" w:history="1">
        <w:r>
          <w:rPr>
            <w:rFonts w:ascii="仿宋" w:eastAsia="仿宋" w:hAnsi="仿宋" w:cs="仿宋" w:hint="eastAsia"/>
            <w:lang w:eastAsia="zh-CN"/>
          </w:rPr>
          <w:t>(二)、项目概况</w:t>
        </w:r>
        <w:r>
          <w:tab/>
        </w:r>
        <w:r>
          <w:fldChar w:fldCharType="begin"/>
        </w:r>
        <w:r>
          <w:instrText xml:space="preserve"> PAGEREF _Toc15536 \h </w:instrText>
        </w:r>
        <w:r>
          <w:fldChar w:fldCharType="separate"/>
        </w:r>
        <w:r>
          <w:t>10</w:t>
        </w:r>
        <w:r>
          <w:fldChar w:fldCharType="end"/>
        </w:r>
      </w:hyperlink>
    </w:p>
    <w:p>
      <w:pPr>
        <w:pStyle w:val="TOC1"/>
        <w:tabs>
          <w:tab w:val="right" w:leader="dot" w:pos="8306"/>
        </w:tabs>
      </w:pPr>
      <w:hyperlink w:anchor="_Toc30838" w:history="1">
        <w:r>
          <w:rPr>
            <w:rFonts w:ascii="仿宋" w:eastAsia="仿宋" w:hAnsi="仿宋" w:cs="仿宋" w:hint="eastAsia"/>
            <w:lang w:eastAsia="zh-CN"/>
          </w:rPr>
          <w:t>三、社会影响分析</w:t>
        </w:r>
        <w:r>
          <w:tab/>
        </w:r>
        <w:r>
          <w:fldChar w:fldCharType="begin"/>
        </w:r>
        <w:r>
          <w:instrText xml:space="preserve"> PAGEREF _Toc30838 \h </w:instrText>
        </w:r>
        <w:r>
          <w:fldChar w:fldCharType="separate"/>
        </w:r>
        <w:r>
          <w:t>13</w:t>
        </w:r>
        <w:r>
          <w:fldChar w:fldCharType="end"/>
        </w:r>
      </w:hyperlink>
    </w:p>
    <w:p>
      <w:pPr>
        <w:pStyle w:val="TOC2"/>
        <w:tabs>
          <w:tab w:val="right" w:leader="dot" w:pos="8306"/>
        </w:tabs>
      </w:pPr>
      <w:hyperlink w:anchor="_Toc12147" w:history="1">
        <w:r>
          <w:rPr>
            <w:rFonts w:ascii="仿宋" w:eastAsia="仿宋" w:hAnsi="仿宋" w:cs="仿宋" w:hint="eastAsia"/>
            <w:lang w:eastAsia="zh-CN"/>
          </w:rPr>
          <w:t>(一)、社会影响效果分析</w:t>
        </w:r>
        <w:r>
          <w:tab/>
        </w:r>
        <w:r>
          <w:fldChar w:fldCharType="begin"/>
        </w:r>
        <w:r>
          <w:instrText xml:space="preserve"> PAGEREF _Toc12147 \h </w:instrText>
        </w:r>
        <w:r>
          <w:fldChar w:fldCharType="separate"/>
        </w:r>
        <w:r>
          <w:t>13</w:t>
        </w:r>
        <w:r>
          <w:fldChar w:fldCharType="end"/>
        </w:r>
      </w:hyperlink>
    </w:p>
    <w:p>
      <w:pPr>
        <w:pStyle w:val="TOC2"/>
        <w:tabs>
          <w:tab w:val="right" w:leader="dot" w:pos="8306"/>
        </w:tabs>
      </w:pPr>
      <w:hyperlink w:anchor="_Toc8260" w:history="1">
        <w:r>
          <w:rPr>
            <w:rFonts w:ascii="仿宋" w:eastAsia="仿宋" w:hAnsi="仿宋" w:cs="仿宋" w:hint="eastAsia"/>
            <w:lang w:eastAsia="zh-CN"/>
          </w:rPr>
          <w:t>(二)、社会适应性分析</w:t>
        </w:r>
        <w:r>
          <w:tab/>
        </w:r>
        <w:r>
          <w:fldChar w:fldCharType="begin"/>
        </w:r>
        <w:r>
          <w:instrText xml:space="preserve"> PAGEREF _Toc8260 \h </w:instrText>
        </w:r>
        <w:r>
          <w:fldChar w:fldCharType="separate"/>
        </w:r>
        <w:r>
          <w:t>16</w:t>
        </w:r>
        <w:r>
          <w:fldChar w:fldCharType="end"/>
        </w:r>
      </w:hyperlink>
    </w:p>
    <w:p>
      <w:pPr>
        <w:pStyle w:val="TOC2"/>
        <w:tabs>
          <w:tab w:val="right" w:leader="dot" w:pos="8306"/>
        </w:tabs>
      </w:pPr>
      <w:hyperlink w:anchor="_Toc20074" w:history="1">
        <w:r>
          <w:rPr>
            <w:rFonts w:ascii="仿宋" w:eastAsia="仿宋" w:hAnsi="仿宋" w:cs="仿宋" w:hint="eastAsia"/>
            <w:lang w:eastAsia="zh-CN"/>
          </w:rPr>
          <w:t>(三)、社会风险及对策分析</w:t>
        </w:r>
        <w:r>
          <w:tab/>
        </w:r>
        <w:r>
          <w:fldChar w:fldCharType="begin"/>
        </w:r>
        <w:r>
          <w:instrText xml:space="preserve"> PAGEREF _Toc20074 \h </w:instrText>
        </w:r>
        <w:r>
          <w:fldChar w:fldCharType="separate"/>
        </w:r>
        <w:r>
          <w:t>17</w:t>
        </w:r>
        <w:r>
          <w:fldChar w:fldCharType="end"/>
        </w:r>
      </w:hyperlink>
    </w:p>
    <w:p>
      <w:pPr>
        <w:pStyle w:val="TOC1"/>
        <w:tabs>
          <w:tab w:val="right" w:leader="dot" w:pos="8306"/>
        </w:tabs>
      </w:pPr>
      <w:hyperlink w:anchor="_Toc15453" w:history="1">
        <w:r>
          <w:rPr>
            <w:rFonts w:ascii="仿宋" w:eastAsia="仿宋" w:hAnsi="仿宋" w:cs="仿宋" w:hint="eastAsia"/>
            <w:lang w:eastAsia="zh-CN"/>
          </w:rPr>
          <w:t>四、资源开发及综合利用分析</w:t>
        </w:r>
        <w:r>
          <w:tab/>
        </w:r>
        <w:r>
          <w:fldChar w:fldCharType="begin"/>
        </w:r>
        <w:r>
          <w:instrText xml:space="preserve"> PAGEREF _Toc15453 \h </w:instrText>
        </w:r>
        <w:r>
          <w:fldChar w:fldCharType="separate"/>
        </w:r>
        <w:r>
          <w:t>21</w:t>
        </w:r>
        <w:r>
          <w:fldChar w:fldCharType="end"/>
        </w:r>
      </w:hyperlink>
    </w:p>
    <w:p>
      <w:pPr>
        <w:pStyle w:val="TOC2"/>
        <w:tabs>
          <w:tab w:val="right" w:leader="dot" w:pos="8306"/>
        </w:tabs>
      </w:pPr>
      <w:hyperlink w:anchor="_Toc23235" w:history="1">
        <w:r>
          <w:rPr>
            <w:rFonts w:ascii="仿宋" w:eastAsia="仿宋" w:hAnsi="仿宋" w:cs="仿宋" w:hint="eastAsia"/>
            <w:lang w:eastAsia="zh-CN"/>
          </w:rPr>
          <w:t>(一)、资源开发方案</w:t>
        </w:r>
        <w:r>
          <w:tab/>
        </w:r>
        <w:r>
          <w:fldChar w:fldCharType="begin"/>
        </w:r>
        <w:r>
          <w:instrText xml:space="preserve"> PAGEREF _Toc23235 \h </w:instrText>
        </w:r>
        <w:r>
          <w:fldChar w:fldCharType="separate"/>
        </w:r>
        <w:r>
          <w:t>21</w:t>
        </w:r>
        <w:r>
          <w:fldChar w:fldCharType="end"/>
        </w:r>
      </w:hyperlink>
    </w:p>
    <w:p>
      <w:pPr>
        <w:pStyle w:val="TOC2"/>
        <w:tabs>
          <w:tab w:val="right" w:leader="dot" w:pos="8306"/>
        </w:tabs>
      </w:pPr>
      <w:hyperlink w:anchor="_Toc4738" w:history="1">
        <w:r>
          <w:rPr>
            <w:rFonts w:ascii="仿宋" w:eastAsia="仿宋" w:hAnsi="仿宋" w:cs="仿宋" w:hint="eastAsia"/>
            <w:lang w:eastAsia="zh-CN"/>
          </w:rPr>
          <w:t>(二)、资源利用方案</w:t>
        </w:r>
        <w:r>
          <w:tab/>
        </w:r>
        <w:r>
          <w:fldChar w:fldCharType="begin"/>
        </w:r>
        <w:r>
          <w:instrText xml:space="preserve"> PAGEREF _Toc4738 \h </w:instrText>
        </w:r>
        <w:r>
          <w:fldChar w:fldCharType="separate"/>
        </w:r>
        <w:r>
          <w:t>22</w:t>
        </w:r>
        <w:r>
          <w:fldChar w:fldCharType="end"/>
        </w:r>
      </w:hyperlink>
    </w:p>
    <w:p>
      <w:pPr>
        <w:pStyle w:val="TOC2"/>
        <w:tabs>
          <w:tab w:val="right" w:leader="dot" w:pos="8306"/>
        </w:tabs>
      </w:pPr>
      <w:hyperlink w:anchor="_Toc3936" w:history="1">
        <w:r>
          <w:rPr>
            <w:rFonts w:ascii="仿宋" w:eastAsia="仿宋" w:hAnsi="仿宋" w:cs="仿宋" w:hint="eastAsia"/>
            <w:lang w:eastAsia="zh-CN"/>
          </w:rPr>
          <w:t>(三)、资源节约措施</w:t>
        </w:r>
        <w:r>
          <w:tab/>
        </w:r>
        <w:r>
          <w:fldChar w:fldCharType="begin"/>
        </w:r>
        <w:r>
          <w:instrText xml:space="preserve"> PAGEREF _Toc3936 \h </w:instrText>
        </w:r>
        <w:r>
          <w:fldChar w:fldCharType="separate"/>
        </w:r>
        <w:r>
          <w:t>23</w:t>
        </w:r>
        <w:r>
          <w:fldChar w:fldCharType="end"/>
        </w:r>
      </w:hyperlink>
    </w:p>
    <w:p>
      <w:pPr>
        <w:pStyle w:val="TOC1"/>
        <w:tabs>
          <w:tab w:val="right" w:leader="dot" w:pos="8306"/>
        </w:tabs>
      </w:pPr>
      <w:hyperlink w:anchor="_Toc21932" w:history="1">
        <w:r>
          <w:rPr>
            <w:rFonts w:ascii="仿宋" w:eastAsia="仿宋" w:hAnsi="仿宋" w:cs="仿宋" w:hint="eastAsia"/>
            <w:lang w:eastAsia="zh-CN"/>
          </w:rPr>
          <w:t>五、项目监理与质量保证</w:t>
        </w:r>
        <w:r>
          <w:tab/>
        </w:r>
        <w:r>
          <w:fldChar w:fldCharType="begin"/>
        </w:r>
        <w:r>
          <w:instrText xml:space="preserve"> PAGEREF _Toc21932 \h </w:instrText>
        </w:r>
        <w:r>
          <w:fldChar w:fldCharType="separate"/>
        </w:r>
        <w:r>
          <w:t>24</w:t>
        </w:r>
        <w:r>
          <w:fldChar w:fldCharType="end"/>
        </w:r>
      </w:hyperlink>
    </w:p>
    <w:p>
      <w:pPr>
        <w:pStyle w:val="TOC2"/>
        <w:tabs>
          <w:tab w:val="right" w:leader="dot" w:pos="8306"/>
        </w:tabs>
      </w:pPr>
      <w:hyperlink w:anchor="_Toc4227" w:history="1">
        <w:r>
          <w:rPr>
            <w:rFonts w:ascii="仿宋" w:eastAsia="仿宋" w:hAnsi="仿宋" w:cs="仿宋" w:hint="eastAsia"/>
            <w:lang w:eastAsia="zh-CN"/>
          </w:rPr>
          <w:t>(一)、监理体系构建</w:t>
        </w:r>
        <w:r>
          <w:tab/>
        </w:r>
        <w:r>
          <w:fldChar w:fldCharType="begin"/>
        </w:r>
        <w:r>
          <w:instrText xml:space="preserve"> PAGEREF _Toc4227 \h </w:instrText>
        </w:r>
        <w:r>
          <w:fldChar w:fldCharType="separate"/>
        </w:r>
        <w:r>
          <w:t>24</w:t>
        </w:r>
        <w:r>
          <w:fldChar w:fldCharType="end"/>
        </w:r>
      </w:hyperlink>
    </w:p>
    <w:p>
      <w:pPr>
        <w:pStyle w:val="TOC2"/>
        <w:tabs>
          <w:tab w:val="right" w:leader="dot" w:pos="8306"/>
        </w:tabs>
      </w:pPr>
      <w:hyperlink w:anchor="_Toc10615" w:history="1">
        <w:r>
          <w:rPr>
            <w:rFonts w:ascii="仿宋" w:eastAsia="仿宋" w:hAnsi="仿宋" w:cs="仿宋" w:hint="eastAsia"/>
            <w:lang w:eastAsia="zh-CN"/>
          </w:rPr>
          <w:t>(二)、质量保证体系实施</w:t>
        </w:r>
        <w:r>
          <w:tab/>
        </w:r>
        <w:r>
          <w:fldChar w:fldCharType="begin"/>
        </w:r>
        <w:r>
          <w:instrText xml:space="preserve"> PAGEREF _Toc10615 \h </w:instrText>
        </w:r>
        <w:r>
          <w:fldChar w:fldCharType="separate"/>
        </w:r>
        <w:r>
          <w:t>25</w:t>
        </w:r>
        <w:r>
          <w:fldChar w:fldCharType="end"/>
        </w:r>
      </w:hyperlink>
    </w:p>
    <w:p>
      <w:pPr>
        <w:pStyle w:val="TOC2"/>
        <w:tabs>
          <w:tab w:val="right" w:leader="dot" w:pos="8306"/>
        </w:tabs>
      </w:pPr>
      <w:hyperlink w:anchor="_Toc27168" w:history="1">
        <w:r>
          <w:rPr>
            <w:rFonts w:ascii="仿宋" w:eastAsia="仿宋" w:hAnsi="仿宋" w:cs="仿宋" w:hint="eastAsia"/>
            <w:lang w:eastAsia="zh-CN"/>
          </w:rPr>
          <w:t>(三)、监理与质量控制流程</w:t>
        </w:r>
        <w:r>
          <w:tab/>
        </w:r>
        <w:r>
          <w:fldChar w:fldCharType="begin"/>
        </w:r>
        <w:r>
          <w:instrText xml:space="preserve"> PAGEREF _Toc27168 \h </w:instrText>
        </w:r>
        <w:r>
          <w:fldChar w:fldCharType="separate"/>
        </w:r>
        <w:r>
          <w:t>25</w:t>
        </w:r>
        <w:r>
          <w:fldChar w:fldCharType="end"/>
        </w:r>
      </w:hyperlink>
    </w:p>
    <w:p>
      <w:pPr>
        <w:pStyle w:val="TOC1"/>
        <w:tabs>
          <w:tab w:val="right" w:leader="dot" w:pos="8306"/>
        </w:tabs>
      </w:pPr>
      <w:hyperlink w:anchor="_Toc3527" w:history="1">
        <w:r>
          <w:rPr>
            <w:rFonts w:ascii="仿宋" w:eastAsia="仿宋" w:hAnsi="仿宋" w:cs="仿宋" w:hint="eastAsia"/>
            <w:lang w:eastAsia="zh-CN"/>
          </w:rPr>
          <w:t>六、建设风险评估分析</w:t>
        </w:r>
        <w:r>
          <w:tab/>
        </w:r>
        <w:r>
          <w:fldChar w:fldCharType="begin"/>
        </w:r>
        <w:r>
          <w:instrText xml:space="preserve"> PAGEREF _Toc3527 \h </w:instrText>
        </w:r>
        <w:r>
          <w:fldChar w:fldCharType="separate"/>
        </w:r>
        <w:r>
          <w:t>26</w:t>
        </w:r>
        <w:r>
          <w:fldChar w:fldCharType="end"/>
        </w:r>
      </w:hyperlink>
    </w:p>
    <w:p>
      <w:pPr>
        <w:pStyle w:val="TOC2"/>
        <w:tabs>
          <w:tab w:val="right" w:leader="dot" w:pos="8306"/>
        </w:tabs>
      </w:pPr>
      <w:hyperlink w:anchor="_Toc6490" w:history="1">
        <w:r>
          <w:rPr>
            <w:rFonts w:ascii="仿宋" w:eastAsia="仿宋" w:hAnsi="仿宋" w:cs="仿宋" w:hint="eastAsia"/>
            <w:lang w:eastAsia="zh-CN"/>
          </w:rPr>
          <w:t>(一)、政策风险分析</w:t>
        </w:r>
        <w:r>
          <w:tab/>
        </w:r>
        <w:r>
          <w:fldChar w:fldCharType="begin"/>
        </w:r>
        <w:r>
          <w:instrText xml:space="preserve"> PAGEREF _Toc6490 \h </w:instrText>
        </w:r>
        <w:r>
          <w:fldChar w:fldCharType="separate"/>
        </w:r>
        <w:r>
          <w:t>26</w:t>
        </w:r>
        <w:r>
          <w:fldChar w:fldCharType="end"/>
        </w:r>
      </w:hyperlink>
    </w:p>
    <w:p>
      <w:pPr>
        <w:pStyle w:val="TOC2"/>
        <w:tabs>
          <w:tab w:val="right" w:leader="dot" w:pos="8306"/>
        </w:tabs>
      </w:pPr>
      <w:hyperlink w:anchor="_Toc23742" w:history="1">
        <w:r>
          <w:rPr>
            <w:rFonts w:ascii="仿宋" w:eastAsia="仿宋" w:hAnsi="仿宋" w:cs="仿宋" w:hint="eastAsia"/>
            <w:lang w:eastAsia="zh-CN"/>
          </w:rPr>
          <w:t>(二)、社会风险分析</w:t>
        </w:r>
        <w:r>
          <w:tab/>
        </w:r>
        <w:r>
          <w:fldChar w:fldCharType="begin"/>
        </w:r>
        <w:r>
          <w:instrText xml:space="preserve"> PAGEREF _Toc23742 \h </w:instrText>
        </w:r>
        <w:r>
          <w:fldChar w:fldCharType="separate"/>
        </w:r>
        <w:r>
          <w:t>27</w:t>
        </w:r>
        <w:r>
          <w:fldChar w:fldCharType="end"/>
        </w:r>
      </w:hyperlink>
    </w:p>
    <w:p>
      <w:pPr>
        <w:pStyle w:val="TOC2"/>
        <w:tabs>
          <w:tab w:val="right" w:leader="dot" w:pos="8306"/>
        </w:tabs>
      </w:pPr>
      <w:hyperlink w:anchor="_Toc17197" w:history="1">
        <w:r>
          <w:rPr>
            <w:rFonts w:ascii="仿宋" w:eastAsia="仿宋" w:hAnsi="仿宋" w:cs="仿宋" w:hint="eastAsia"/>
            <w:lang w:eastAsia="zh-CN"/>
          </w:rPr>
          <w:t>(三)、市场风险分析</w:t>
        </w:r>
        <w:r>
          <w:tab/>
        </w:r>
        <w:r>
          <w:fldChar w:fldCharType="begin"/>
        </w:r>
        <w:r>
          <w:instrText xml:space="preserve"> PAGEREF _Toc17197 \h </w:instrText>
        </w:r>
        <w:r>
          <w:fldChar w:fldCharType="separate"/>
        </w:r>
        <w:r>
          <w:t>29</w:t>
        </w:r>
        <w:r>
          <w:fldChar w:fldCharType="end"/>
        </w:r>
      </w:hyperlink>
    </w:p>
    <w:p>
      <w:pPr>
        <w:pStyle w:val="TOC2"/>
        <w:tabs>
          <w:tab w:val="right" w:leader="dot" w:pos="8306"/>
        </w:tabs>
      </w:pPr>
      <w:hyperlink w:anchor="_Toc5437" w:history="1">
        <w:r>
          <w:rPr>
            <w:rFonts w:ascii="仿宋" w:eastAsia="仿宋" w:hAnsi="仿宋" w:cs="仿宋" w:hint="eastAsia"/>
            <w:lang w:eastAsia="zh-CN"/>
          </w:rPr>
          <w:t>(四)、资金风险分析</w:t>
        </w:r>
        <w:r>
          <w:tab/>
        </w:r>
        <w:r>
          <w:fldChar w:fldCharType="begin"/>
        </w:r>
        <w:r>
          <w:instrText xml:space="preserve"> PAGEREF _Toc5437 \h </w:instrText>
        </w:r>
        <w:r>
          <w:fldChar w:fldCharType="separate"/>
        </w:r>
        <w:r>
          <w:t>30</w:t>
        </w:r>
        <w:r>
          <w:fldChar w:fldCharType="end"/>
        </w:r>
      </w:hyperlink>
    </w:p>
    <w:p>
      <w:pPr>
        <w:pStyle w:val="TOC2"/>
        <w:tabs>
          <w:tab w:val="right" w:leader="dot" w:pos="8306"/>
        </w:tabs>
      </w:pPr>
      <w:hyperlink w:anchor="_Toc2409" w:history="1">
        <w:r>
          <w:rPr>
            <w:rFonts w:ascii="仿宋" w:eastAsia="仿宋" w:hAnsi="仿宋" w:cs="仿宋" w:hint="eastAsia"/>
            <w:lang w:eastAsia="zh-CN"/>
          </w:rPr>
          <w:t>(五)、技术风险分析</w:t>
        </w:r>
        <w:r>
          <w:tab/>
        </w:r>
        <w:r>
          <w:fldChar w:fldCharType="begin"/>
        </w:r>
        <w:r>
          <w:instrText xml:space="preserve"> PAGEREF _Toc2409 \h </w:instrText>
        </w:r>
        <w:r>
          <w:fldChar w:fldCharType="separate"/>
        </w:r>
        <w:r>
          <w:t>31</w:t>
        </w:r>
        <w:r>
          <w:fldChar w:fldCharType="end"/>
        </w:r>
      </w:hyperlink>
    </w:p>
    <w:p>
      <w:pPr>
        <w:pStyle w:val="TOC2"/>
        <w:tabs>
          <w:tab w:val="right" w:leader="dot" w:pos="8306"/>
        </w:tabs>
      </w:pPr>
      <w:hyperlink w:anchor="_Toc16000" w:history="1">
        <w:r>
          <w:rPr>
            <w:rFonts w:ascii="仿宋" w:eastAsia="仿宋" w:hAnsi="仿宋" w:cs="仿宋" w:hint="eastAsia"/>
            <w:lang w:eastAsia="zh-CN"/>
          </w:rPr>
          <w:t>(六)、财务风险分析</w:t>
        </w:r>
        <w:r>
          <w:tab/>
        </w:r>
        <w:r>
          <w:fldChar w:fldCharType="begin"/>
        </w:r>
        <w:r>
          <w:instrText xml:space="preserve"> PAGEREF _Toc16000 \h </w:instrText>
        </w:r>
        <w:r>
          <w:fldChar w:fldCharType="separate"/>
        </w:r>
        <w:r>
          <w:t>32</w:t>
        </w:r>
        <w:r>
          <w:fldChar w:fldCharType="end"/>
        </w:r>
      </w:hyperlink>
    </w:p>
    <w:p>
      <w:pPr>
        <w:pStyle w:val="TOC2"/>
        <w:tabs>
          <w:tab w:val="right" w:leader="dot" w:pos="8306"/>
        </w:tabs>
      </w:pPr>
      <w:hyperlink w:anchor="_Toc14426" w:history="1">
        <w:r>
          <w:rPr>
            <w:rFonts w:ascii="仿宋" w:eastAsia="仿宋" w:hAnsi="仿宋" w:cs="仿宋" w:hint="eastAsia"/>
            <w:lang w:eastAsia="zh-CN"/>
          </w:rPr>
          <w:t>(七)、管理风险分析</w:t>
        </w:r>
        <w:r>
          <w:tab/>
        </w:r>
        <w:r>
          <w:fldChar w:fldCharType="begin"/>
        </w:r>
        <w:r>
          <w:instrText xml:space="preserve"> PAGEREF _Toc14426 \h </w:instrText>
        </w:r>
        <w:r>
          <w:fldChar w:fldCharType="separate"/>
        </w:r>
        <w:r>
          <w:t>34</w:t>
        </w:r>
        <w:r>
          <w:fldChar w:fldCharType="end"/>
        </w:r>
      </w:hyperlink>
    </w:p>
    <w:p>
      <w:pPr>
        <w:pStyle w:val="TOC2"/>
        <w:tabs>
          <w:tab w:val="right" w:leader="dot" w:pos="8306"/>
        </w:tabs>
      </w:pPr>
      <w:hyperlink w:anchor="_Toc21917" w:history="1">
        <w:r>
          <w:rPr>
            <w:rFonts w:ascii="仿宋" w:eastAsia="仿宋" w:hAnsi="仿宋" w:cs="仿宋" w:hint="eastAsia"/>
            <w:lang w:eastAsia="zh-CN"/>
          </w:rPr>
          <w:t>(八)、其它风险分析</w:t>
        </w:r>
        <w:r>
          <w:tab/>
        </w:r>
        <w:r>
          <w:fldChar w:fldCharType="begin"/>
        </w:r>
        <w:r>
          <w:instrText xml:space="preserve"> PAGEREF _Toc21917 \h </w:instrText>
        </w:r>
        <w:r>
          <w:fldChar w:fldCharType="separate"/>
        </w:r>
        <w:r>
          <w:t>35</w:t>
        </w:r>
        <w:r>
          <w:fldChar w:fldCharType="end"/>
        </w:r>
      </w:hyperlink>
    </w:p>
    <w:p>
      <w:pPr>
        <w:pStyle w:val="TOC2"/>
        <w:tabs>
          <w:tab w:val="right" w:leader="dot" w:pos="8306"/>
        </w:tabs>
      </w:pPr>
      <w:hyperlink w:anchor="_Toc6866" w:history="1">
        <w:r>
          <w:rPr>
            <w:rFonts w:ascii="仿宋" w:eastAsia="仿宋" w:hAnsi="仿宋" w:cs="仿宋" w:hint="eastAsia"/>
            <w:lang w:eastAsia="zh-CN"/>
          </w:rPr>
          <w:t>(九)、社会影响评估</w:t>
        </w:r>
        <w:r>
          <w:tab/>
        </w:r>
        <w:r>
          <w:fldChar w:fldCharType="begin"/>
        </w:r>
        <w:r>
          <w:instrText xml:space="preserve"> PAGEREF _Toc6866 \h </w:instrText>
        </w:r>
        <w:r>
          <w:fldChar w:fldCharType="separate"/>
        </w:r>
        <w:r>
          <w:t>37</w:t>
        </w:r>
        <w:r>
          <w:fldChar w:fldCharType="end"/>
        </w:r>
      </w:hyperlink>
    </w:p>
    <w:p>
      <w:pPr>
        <w:pStyle w:val="TOC1"/>
        <w:tabs>
          <w:tab w:val="right" w:leader="dot" w:pos="8306"/>
        </w:tabs>
      </w:pPr>
      <w:hyperlink w:anchor="_Toc31720" w:history="1">
        <w:r>
          <w:rPr>
            <w:rFonts w:ascii="仿宋" w:eastAsia="仿宋" w:hAnsi="仿宋" w:cs="仿宋" w:hint="eastAsia"/>
            <w:lang w:eastAsia="zh-CN"/>
          </w:rPr>
          <w:t>七、项目质量与标准</w:t>
        </w:r>
        <w:r>
          <w:tab/>
        </w:r>
        <w:r>
          <w:fldChar w:fldCharType="begin"/>
        </w:r>
        <w:r>
          <w:instrText xml:space="preserve"> PAGEREF _Toc31720 \h </w:instrText>
        </w:r>
        <w:r>
          <w:fldChar w:fldCharType="separate"/>
        </w:r>
        <w:r>
          <w:t>39</w:t>
        </w:r>
        <w:r>
          <w:fldChar w:fldCharType="end"/>
        </w:r>
      </w:hyperlink>
    </w:p>
    <w:p>
      <w:pPr>
        <w:pStyle w:val="TOC2"/>
        <w:tabs>
          <w:tab w:val="right" w:leader="dot" w:pos="8306"/>
        </w:tabs>
      </w:pPr>
      <w:hyperlink w:anchor="_Toc28535" w:history="1">
        <w:r>
          <w:rPr>
            <w:rFonts w:ascii="仿宋" w:eastAsia="仿宋" w:hAnsi="仿宋" w:cs="仿宋" w:hint="eastAsia"/>
            <w:lang w:eastAsia="zh-CN"/>
          </w:rPr>
          <w:t>(一)、质量保障体系</w:t>
        </w:r>
        <w:r>
          <w:tab/>
        </w:r>
        <w:r>
          <w:fldChar w:fldCharType="begin"/>
        </w:r>
        <w:r>
          <w:instrText xml:space="preserve"> PAGEREF _Toc28535 \h </w:instrText>
        </w:r>
        <w:r>
          <w:fldChar w:fldCharType="separate"/>
        </w:r>
        <w:r>
          <w:t>39</w:t>
        </w:r>
        <w:r>
          <w:fldChar w:fldCharType="end"/>
        </w:r>
      </w:hyperlink>
    </w:p>
    <w:p>
      <w:pPr>
        <w:pStyle w:val="TOC2"/>
        <w:tabs>
          <w:tab w:val="right" w:leader="dot" w:pos="8306"/>
        </w:tabs>
      </w:pPr>
      <w:hyperlink w:anchor="_Toc5515" w:history="1">
        <w:r>
          <w:rPr>
            <w:rFonts w:ascii="仿宋" w:eastAsia="仿宋" w:hAnsi="仿宋" w:cs="仿宋" w:hint="eastAsia"/>
            <w:lang w:eastAsia="zh-CN"/>
          </w:rPr>
          <w:t>(二)、标准化作业流程</w:t>
        </w:r>
        <w:r>
          <w:tab/>
        </w:r>
        <w:r>
          <w:fldChar w:fldCharType="begin"/>
        </w:r>
        <w:r>
          <w:instrText xml:space="preserve"> PAGEREF _Toc5515 \h </w:instrText>
        </w:r>
        <w:r>
          <w:fldChar w:fldCharType="separate"/>
        </w:r>
        <w:r>
          <w:t>40</w:t>
        </w:r>
        <w:r>
          <w:fldChar w:fldCharType="end"/>
        </w:r>
      </w:hyperlink>
    </w:p>
    <w:p>
      <w:pPr>
        <w:pStyle w:val="TOC2"/>
        <w:tabs>
          <w:tab w:val="right" w:leader="dot" w:pos="8306"/>
        </w:tabs>
      </w:pPr>
      <w:hyperlink w:anchor="_Toc4475" w:history="1">
        <w:r>
          <w:rPr>
            <w:rFonts w:ascii="仿宋" w:eastAsia="仿宋" w:hAnsi="仿宋" w:cs="仿宋" w:hint="eastAsia"/>
            <w:lang w:eastAsia="zh-CN"/>
          </w:rPr>
          <w:t>(三)、质量监控与评估</w:t>
        </w:r>
        <w:r>
          <w:tab/>
        </w:r>
        <w:r>
          <w:fldChar w:fldCharType="begin"/>
        </w:r>
        <w:r>
          <w:instrText xml:space="preserve"> PAGEREF _Toc4475 \h </w:instrText>
        </w:r>
        <w:r>
          <w:fldChar w:fldCharType="separate"/>
        </w:r>
        <w:r>
          <w:t>42</w:t>
        </w:r>
        <w:r>
          <w:fldChar w:fldCharType="end"/>
        </w:r>
      </w:hyperlink>
    </w:p>
    <w:p>
      <w:pPr>
        <w:pStyle w:val="TOC2"/>
        <w:tabs>
          <w:tab w:val="right" w:leader="dot" w:pos="8306"/>
        </w:tabs>
      </w:pPr>
      <w:hyperlink w:anchor="_Toc16854" w:history="1">
        <w:r>
          <w:rPr>
            <w:rFonts w:ascii="仿宋" w:eastAsia="仿宋" w:hAnsi="仿宋" w:cs="仿宋" w:hint="eastAsia"/>
            <w:lang w:eastAsia="zh-CN"/>
          </w:rPr>
          <w:t>(四)、质量改进计划</w:t>
        </w:r>
        <w:r>
          <w:tab/>
        </w:r>
        <w:r>
          <w:fldChar w:fldCharType="begin"/>
        </w:r>
        <w:r>
          <w:instrText xml:space="preserve"> PAGEREF _Toc16854 \h </w:instrText>
        </w:r>
        <w:r>
          <w:fldChar w:fldCharType="separate"/>
        </w:r>
        <w:r>
          <w:t>43</w:t>
        </w:r>
        <w:r>
          <w:fldChar w:fldCharType="end"/>
        </w:r>
      </w:hyperlink>
    </w:p>
    <w:p>
      <w:pPr>
        <w:pStyle w:val="TOC1"/>
        <w:tabs>
          <w:tab w:val="right" w:leader="dot" w:pos="8306"/>
        </w:tabs>
      </w:pPr>
      <w:hyperlink w:anchor="_Toc14383" w:history="1">
        <w:r>
          <w:rPr>
            <w:rFonts w:ascii="仿宋" w:eastAsia="仿宋" w:hAnsi="仿宋" w:cs="仿宋" w:hint="eastAsia"/>
            <w:lang w:eastAsia="zh-CN"/>
          </w:rPr>
          <w:t>八、安全与应急管理</w:t>
        </w:r>
        <w:r>
          <w:tab/>
        </w:r>
        <w:r>
          <w:fldChar w:fldCharType="begin"/>
        </w:r>
        <w:r>
          <w:instrText xml:space="preserve"> PAGEREF _Toc14383 \h </w:instrText>
        </w:r>
        <w:r>
          <w:fldChar w:fldCharType="separate"/>
        </w:r>
        <w:r>
          <w:t>44</w:t>
        </w:r>
        <w:r>
          <w:fldChar w:fldCharType="end"/>
        </w:r>
      </w:hyperlink>
    </w:p>
    <w:p>
      <w:pPr>
        <w:pStyle w:val="TOC2"/>
        <w:tabs>
          <w:tab w:val="right" w:leader="dot" w:pos="8306"/>
        </w:tabs>
      </w:pPr>
      <w:hyperlink w:anchor="_Toc8978" w:history="1">
        <w:r>
          <w:rPr>
            <w:rFonts w:ascii="仿宋" w:eastAsia="仿宋" w:hAnsi="仿宋" w:cs="仿宋" w:hint="eastAsia"/>
            <w:lang w:eastAsia="zh-CN"/>
          </w:rPr>
          <w:t>(一)、安全生产管理</w:t>
        </w:r>
        <w:r>
          <w:tab/>
        </w:r>
        <w:r>
          <w:fldChar w:fldCharType="begin"/>
        </w:r>
        <w:r>
          <w:instrText xml:space="preserve"> PAGEREF _Toc8978 \h </w:instrText>
        </w:r>
        <w:r>
          <w:fldChar w:fldCharType="separate"/>
        </w:r>
        <w:r>
          <w:t>44</w:t>
        </w:r>
        <w:r>
          <w:fldChar w:fldCharType="end"/>
        </w:r>
      </w:hyperlink>
    </w:p>
    <w:p>
      <w:pPr>
        <w:pStyle w:val="TOC2"/>
        <w:tabs>
          <w:tab w:val="right" w:leader="dot" w:pos="8306"/>
        </w:tabs>
      </w:pPr>
      <w:hyperlink w:anchor="_Toc3087" w:history="1">
        <w:r>
          <w:rPr>
            <w:rFonts w:ascii="仿宋" w:eastAsia="仿宋" w:hAnsi="仿宋" w:cs="仿宋" w:hint="eastAsia"/>
            <w:lang w:eastAsia="zh-CN"/>
          </w:rPr>
          <w:t>(二)、应急预案与响应</w:t>
        </w:r>
        <w:r>
          <w:tab/>
        </w:r>
        <w:r>
          <w:fldChar w:fldCharType="begin"/>
        </w:r>
        <w:r>
          <w:instrText xml:space="preserve"> PAGEREF _Toc3087 \h </w:instrText>
        </w:r>
        <w:r>
          <w:fldChar w:fldCharType="separate"/>
        </w:r>
        <w:r>
          <w:t>45</w:t>
        </w:r>
        <w:r>
          <w:fldChar w:fldCharType="end"/>
        </w:r>
      </w:hyperlink>
    </w:p>
    <w:p>
      <w:pPr>
        <w:pStyle w:val="TOC1"/>
        <w:tabs>
          <w:tab w:val="right" w:leader="dot" w:pos="8306"/>
        </w:tabs>
      </w:pPr>
      <w:hyperlink w:anchor="_Toc23000" w:history="1">
        <w:r>
          <w:rPr>
            <w:rFonts w:ascii="仿宋" w:eastAsia="仿宋" w:hAnsi="仿宋" w:cs="仿宋" w:hint="eastAsia"/>
            <w:lang w:eastAsia="zh-CN"/>
          </w:rPr>
          <w:t>九、项目实施与管理方案</w:t>
        </w:r>
        <w:r>
          <w:tab/>
        </w:r>
        <w:r>
          <w:fldChar w:fldCharType="begin"/>
        </w:r>
        <w:r>
          <w:instrText xml:space="preserve"> PAGEREF _Toc23000 \h </w:instrText>
        </w:r>
        <w:r>
          <w:fldChar w:fldCharType="separate"/>
        </w:r>
        <w:r>
          <w:t>47</w:t>
        </w:r>
        <w:r>
          <w:fldChar w:fldCharType="end"/>
        </w:r>
      </w:hyperlink>
    </w:p>
    <w:p>
      <w:pPr>
        <w:pStyle w:val="TOC2"/>
        <w:tabs>
          <w:tab w:val="right" w:leader="dot" w:pos="8306"/>
        </w:tabs>
      </w:pPr>
      <w:hyperlink w:anchor="_Toc1329" w:history="1">
        <w:r>
          <w:rPr>
            <w:rFonts w:ascii="仿宋" w:eastAsia="仿宋" w:hAnsi="仿宋" w:cs="仿宋" w:hint="eastAsia"/>
            <w:lang w:eastAsia="zh-CN"/>
          </w:rPr>
          <w:t>(一)、项目实施计划</w:t>
        </w:r>
        <w:r>
          <w:tab/>
        </w:r>
        <w:r>
          <w:fldChar w:fldCharType="begin"/>
        </w:r>
        <w:r>
          <w:instrText xml:space="preserve"> PAGEREF _Toc1329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80" w:history="1">
        <w:r>
          <w:rPr>
            <w:rFonts w:ascii="仿宋" w:eastAsia="仿宋" w:hAnsi="仿宋" w:cs="仿宋" w:hint="eastAsia"/>
            <w:lang w:eastAsia="zh-CN"/>
          </w:rPr>
          <w:t>(二)、项目组织机构与职责</w:t>
        </w:r>
        <w:r>
          <w:tab/>
        </w:r>
        <w:r>
          <w:fldChar w:fldCharType="begin"/>
        </w:r>
        <w:r>
          <w:instrText xml:space="preserve"> PAGEREF _Toc30780 \h </w:instrText>
        </w:r>
        <w:r>
          <w:fldChar w:fldCharType="separate"/>
        </w:r>
        <w:r>
          <w:t>49</w:t>
        </w:r>
        <w:r>
          <w:fldChar w:fldCharType="end"/>
        </w:r>
      </w:hyperlink>
    </w:p>
    <w:p>
      <w:pPr>
        <w:pStyle w:val="TOC2"/>
        <w:tabs>
          <w:tab w:val="right" w:leader="dot" w:pos="8306"/>
        </w:tabs>
      </w:pPr>
      <w:hyperlink w:anchor="_Toc26182" w:history="1">
        <w:r>
          <w:rPr>
            <w:rFonts w:ascii="仿宋" w:eastAsia="仿宋" w:hAnsi="仿宋" w:cs="仿宋" w:hint="eastAsia"/>
            <w:lang w:eastAsia="zh-CN"/>
          </w:rPr>
          <w:t>(三)、项目管理与监控体系</w:t>
        </w:r>
        <w:r>
          <w:tab/>
        </w:r>
        <w:r>
          <w:fldChar w:fldCharType="begin"/>
        </w:r>
        <w:r>
          <w:instrText xml:space="preserve"> PAGEREF _Toc26182 \h </w:instrText>
        </w:r>
        <w:r>
          <w:fldChar w:fldCharType="separate"/>
        </w:r>
        <w:r>
          <w:t>51</w:t>
        </w:r>
        <w:r>
          <w:fldChar w:fldCharType="end"/>
        </w:r>
      </w:hyperlink>
    </w:p>
    <w:p>
      <w:pPr>
        <w:pStyle w:val="TOC1"/>
        <w:tabs>
          <w:tab w:val="right" w:leader="dot" w:pos="8306"/>
        </w:tabs>
      </w:pPr>
      <w:hyperlink w:anchor="_Toc4950" w:history="1">
        <w:r>
          <w:rPr>
            <w:rFonts w:ascii="仿宋" w:eastAsia="仿宋" w:hAnsi="仿宋" w:cs="仿宋" w:hint="eastAsia"/>
            <w:lang w:eastAsia="zh-CN"/>
          </w:rPr>
          <w:t>十、项目进度计划</w:t>
        </w:r>
        <w:r>
          <w:tab/>
        </w:r>
        <w:r>
          <w:fldChar w:fldCharType="begin"/>
        </w:r>
        <w:r>
          <w:instrText xml:space="preserve"> PAGEREF _Toc4950 \h </w:instrText>
        </w:r>
        <w:r>
          <w:fldChar w:fldCharType="separate"/>
        </w:r>
        <w:r>
          <w:t>53</w:t>
        </w:r>
        <w:r>
          <w:fldChar w:fldCharType="end"/>
        </w:r>
      </w:hyperlink>
    </w:p>
    <w:p>
      <w:pPr>
        <w:pStyle w:val="TOC2"/>
        <w:tabs>
          <w:tab w:val="right" w:leader="dot" w:pos="8306"/>
        </w:tabs>
      </w:pPr>
      <w:hyperlink w:anchor="_Toc142" w:history="1">
        <w:r>
          <w:rPr>
            <w:rFonts w:ascii="仿宋" w:eastAsia="仿宋" w:hAnsi="仿宋" w:cs="仿宋" w:hint="eastAsia"/>
            <w:lang w:eastAsia="zh-CN"/>
          </w:rPr>
          <w:t>(一)、建设周期</w:t>
        </w:r>
        <w:r>
          <w:tab/>
        </w:r>
        <w:r>
          <w:fldChar w:fldCharType="begin"/>
        </w:r>
        <w:r>
          <w:instrText xml:space="preserve"> PAGEREF _Toc142 \h </w:instrText>
        </w:r>
        <w:r>
          <w:fldChar w:fldCharType="separate"/>
        </w:r>
        <w:r>
          <w:t>53</w:t>
        </w:r>
        <w:r>
          <w:fldChar w:fldCharType="end"/>
        </w:r>
      </w:hyperlink>
    </w:p>
    <w:p>
      <w:pPr>
        <w:pStyle w:val="TOC2"/>
        <w:tabs>
          <w:tab w:val="right" w:leader="dot" w:pos="8306"/>
        </w:tabs>
      </w:pPr>
      <w:hyperlink w:anchor="_Toc3552" w:history="1">
        <w:r>
          <w:rPr>
            <w:rFonts w:ascii="仿宋" w:eastAsia="仿宋" w:hAnsi="仿宋" w:cs="仿宋" w:hint="eastAsia"/>
            <w:lang w:eastAsia="zh-CN"/>
          </w:rPr>
          <w:t>(二)、建设进度</w:t>
        </w:r>
        <w:r>
          <w:tab/>
        </w:r>
        <w:r>
          <w:fldChar w:fldCharType="begin"/>
        </w:r>
        <w:r>
          <w:instrText xml:space="preserve"> PAGEREF _Toc3552 \h </w:instrText>
        </w:r>
        <w:r>
          <w:fldChar w:fldCharType="separate"/>
        </w:r>
        <w:r>
          <w:t>53</w:t>
        </w:r>
        <w:r>
          <w:fldChar w:fldCharType="end"/>
        </w:r>
      </w:hyperlink>
    </w:p>
    <w:p>
      <w:pPr>
        <w:pStyle w:val="TOC2"/>
        <w:tabs>
          <w:tab w:val="right" w:leader="dot" w:pos="8306"/>
        </w:tabs>
      </w:pPr>
      <w:hyperlink w:anchor="_Toc4199" w:history="1">
        <w:r>
          <w:rPr>
            <w:rFonts w:ascii="仿宋" w:eastAsia="仿宋" w:hAnsi="仿宋" w:cs="仿宋" w:hint="eastAsia"/>
            <w:lang w:eastAsia="zh-CN"/>
          </w:rPr>
          <w:t>(三)、进度安排注意事项</w:t>
        </w:r>
        <w:r>
          <w:tab/>
        </w:r>
        <w:r>
          <w:fldChar w:fldCharType="begin"/>
        </w:r>
        <w:r>
          <w:instrText xml:space="preserve"> PAGEREF _Toc4199 \h </w:instrText>
        </w:r>
        <w:r>
          <w:fldChar w:fldCharType="separate"/>
        </w:r>
        <w:r>
          <w:t>54</w:t>
        </w:r>
        <w:r>
          <w:fldChar w:fldCharType="end"/>
        </w:r>
      </w:hyperlink>
    </w:p>
    <w:p>
      <w:pPr>
        <w:pStyle w:val="TOC2"/>
        <w:tabs>
          <w:tab w:val="right" w:leader="dot" w:pos="8306"/>
        </w:tabs>
      </w:pPr>
      <w:hyperlink w:anchor="_Toc19724" w:history="1">
        <w:r>
          <w:rPr>
            <w:rFonts w:ascii="仿宋" w:eastAsia="仿宋" w:hAnsi="仿宋" w:cs="仿宋" w:hint="eastAsia"/>
            <w:lang w:eastAsia="zh-CN"/>
          </w:rPr>
          <w:t>(四)、人力资源配置</w:t>
        </w:r>
        <w:r>
          <w:tab/>
        </w:r>
        <w:r>
          <w:fldChar w:fldCharType="begin"/>
        </w:r>
        <w:r>
          <w:instrText xml:space="preserve"> PAGEREF _Toc19724 \h </w:instrText>
        </w:r>
        <w:r>
          <w:fldChar w:fldCharType="separate"/>
        </w:r>
        <w:r>
          <w:t>55</w:t>
        </w:r>
        <w:r>
          <w:fldChar w:fldCharType="end"/>
        </w:r>
      </w:hyperlink>
    </w:p>
    <w:p>
      <w:pPr>
        <w:pStyle w:val="TOC2"/>
        <w:tabs>
          <w:tab w:val="right" w:leader="dot" w:pos="8306"/>
        </w:tabs>
      </w:pPr>
      <w:hyperlink w:anchor="_Toc16226" w:history="1">
        <w:r>
          <w:rPr>
            <w:rFonts w:ascii="仿宋" w:eastAsia="仿宋" w:hAnsi="仿宋" w:cs="仿宋" w:hint="eastAsia"/>
            <w:lang w:eastAsia="zh-CN"/>
          </w:rPr>
          <w:t>(五)、员工培训</w:t>
        </w:r>
        <w:r>
          <w:tab/>
        </w:r>
        <w:r>
          <w:fldChar w:fldCharType="begin"/>
        </w:r>
        <w:r>
          <w:instrText xml:space="preserve"> PAGEREF _Toc16226 \h </w:instrText>
        </w:r>
        <w:r>
          <w:fldChar w:fldCharType="separate"/>
        </w:r>
        <w:r>
          <w:t>57</w:t>
        </w:r>
        <w:r>
          <w:fldChar w:fldCharType="end"/>
        </w:r>
      </w:hyperlink>
    </w:p>
    <w:p>
      <w:pPr>
        <w:pStyle w:val="TOC2"/>
        <w:tabs>
          <w:tab w:val="right" w:leader="dot" w:pos="8306"/>
        </w:tabs>
      </w:pPr>
      <w:hyperlink w:anchor="_Toc20668" w:history="1">
        <w:r>
          <w:rPr>
            <w:rFonts w:ascii="仿宋" w:eastAsia="仿宋" w:hAnsi="仿宋" w:cs="仿宋" w:hint="eastAsia"/>
            <w:lang w:eastAsia="zh-CN"/>
          </w:rPr>
          <w:t>(六)、项目实施保障</w:t>
        </w:r>
        <w:r>
          <w:tab/>
        </w:r>
        <w:r>
          <w:fldChar w:fldCharType="begin"/>
        </w:r>
        <w:r>
          <w:instrText xml:space="preserve"> PAGEREF _Toc20668 \h </w:instrText>
        </w:r>
        <w:r>
          <w:fldChar w:fldCharType="separate"/>
        </w:r>
        <w:r>
          <w:t>58</w:t>
        </w:r>
        <w:r>
          <w:fldChar w:fldCharType="end"/>
        </w:r>
      </w:hyperlink>
    </w:p>
    <w:p>
      <w:pPr>
        <w:pStyle w:val="TOC2"/>
        <w:tabs>
          <w:tab w:val="right" w:leader="dot" w:pos="8306"/>
        </w:tabs>
      </w:pPr>
      <w:hyperlink w:anchor="_Toc11" w:history="1">
        <w:r>
          <w:rPr>
            <w:rFonts w:ascii="仿宋" w:eastAsia="仿宋" w:hAnsi="仿宋" w:cs="仿宋" w:hint="eastAsia"/>
            <w:lang w:eastAsia="zh-CN"/>
          </w:rPr>
          <w:t>(七)、安全规范管理</w:t>
        </w:r>
        <w:r>
          <w:tab/>
        </w:r>
        <w:r>
          <w:fldChar w:fldCharType="begin"/>
        </w:r>
        <w:r>
          <w:instrText xml:space="preserve"> PAGEREF _Toc11 \h </w:instrText>
        </w:r>
        <w:r>
          <w:fldChar w:fldCharType="separate"/>
        </w:r>
        <w:r>
          <w:t>59</w:t>
        </w:r>
        <w:r>
          <w:fldChar w:fldCharType="end"/>
        </w:r>
      </w:hyperlink>
    </w:p>
    <w:p>
      <w:pPr>
        <w:pStyle w:val="TOC1"/>
        <w:tabs>
          <w:tab w:val="right" w:leader="dot" w:pos="8306"/>
        </w:tabs>
      </w:pPr>
      <w:hyperlink w:anchor="_Toc12989" w:history="1">
        <w:r>
          <w:rPr>
            <w:rFonts w:ascii="仿宋" w:eastAsia="仿宋" w:hAnsi="仿宋" w:cs="仿宋" w:hint="eastAsia"/>
            <w:lang w:eastAsia="zh-CN"/>
          </w:rPr>
          <w:t>十一、客户关系管理与市场拓展</w:t>
        </w:r>
        <w:r>
          <w:tab/>
        </w:r>
        <w:r>
          <w:fldChar w:fldCharType="begin"/>
        </w:r>
        <w:r>
          <w:instrText xml:space="preserve"> PAGEREF _Toc12989 \h </w:instrText>
        </w:r>
        <w:r>
          <w:fldChar w:fldCharType="separate"/>
        </w:r>
        <w:r>
          <w:t>60</w:t>
        </w:r>
        <w:r>
          <w:fldChar w:fldCharType="end"/>
        </w:r>
      </w:hyperlink>
    </w:p>
    <w:p>
      <w:pPr>
        <w:pStyle w:val="TOC2"/>
        <w:tabs>
          <w:tab w:val="right" w:leader="dot" w:pos="8306"/>
        </w:tabs>
      </w:pPr>
      <w:hyperlink w:anchor="_Toc22711" w:history="1">
        <w:r>
          <w:rPr>
            <w:rFonts w:ascii="仿宋" w:eastAsia="仿宋" w:hAnsi="仿宋" w:cs="仿宋" w:hint="eastAsia"/>
            <w:lang w:eastAsia="zh-CN"/>
          </w:rPr>
          <w:t>(一)、客户关系管理策略</w:t>
        </w:r>
        <w:r>
          <w:tab/>
        </w:r>
        <w:r>
          <w:fldChar w:fldCharType="begin"/>
        </w:r>
        <w:r>
          <w:instrText xml:space="preserve"> PAGEREF _Toc22711 \h </w:instrText>
        </w:r>
        <w:r>
          <w:fldChar w:fldCharType="separate"/>
        </w:r>
        <w:r>
          <w:t>60</w:t>
        </w:r>
        <w:r>
          <w:fldChar w:fldCharType="end"/>
        </w:r>
      </w:hyperlink>
    </w:p>
    <w:p>
      <w:pPr>
        <w:pStyle w:val="TOC2"/>
        <w:tabs>
          <w:tab w:val="right" w:leader="dot" w:pos="8306"/>
        </w:tabs>
      </w:pPr>
      <w:hyperlink w:anchor="_Toc27843" w:history="1">
        <w:r>
          <w:rPr>
            <w:rFonts w:ascii="仿宋" w:eastAsia="仿宋" w:hAnsi="仿宋" w:cs="仿宋" w:hint="eastAsia"/>
            <w:lang w:eastAsia="zh-CN"/>
          </w:rPr>
          <w:t>(二)、市场拓展方案</w:t>
        </w:r>
        <w:r>
          <w:tab/>
        </w:r>
        <w:r>
          <w:fldChar w:fldCharType="begin"/>
        </w:r>
        <w:r>
          <w:instrText xml:space="preserve"> PAGEREF _Toc27843 \h </w:instrText>
        </w:r>
        <w:r>
          <w:fldChar w:fldCharType="separate"/>
        </w:r>
        <w:r>
          <w:t>62</w:t>
        </w:r>
        <w:r>
          <w:fldChar w:fldCharType="end"/>
        </w:r>
      </w:hyperlink>
    </w:p>
    <w:p>
      <w:pPr>
        <w:pStyle w:val="TOC1"/>
        <w:tabs>
          <w:tab w:val="right" w:leader="dot" w:pos="8306"/>
        </w:tabs>
      </w:pPr>
      <w:hyperlink w:anchor="_Toc7715" w:history="1">
        <w:r>
          <w:rPr>
            <w:rFonts w:ascii="仿宋" w:eastAsia="仿宋" w:hAnsi="仿宋" w:cs="仿宋" w:hint="eastAsia"/>
            <w:lang w:eastAsia="zh-CN"/>
          </w:rPr>
          <w:t>十二、土地利用与规划方案</w:t>
        </w:r>
        <w:r>
          <w:tab/>
        </w:r>
        <w:r>
          <w:fldChar w:fldCharType="begin"/>
        </w:r>
        <w:r>
          <w:instrText xml:space="preserve"> PAGEREF _Toc7715 \h </w:instrText>
        </w:r>
        <w:r>
          <w:fldChar w:fldCharType="separate"/>
        </w:r>
        <w:r>
          <w:t>63</w:t>
        </w:r>
        <w:r>
          <w:fldChar w:fldCharType="end"/>
        </w:r>
      </w:hyperlink>
    </w:p>
    <w:p>
      <w:pPr>
        <w:pStyle w:val="TOC2"/>
        <w:tabs>
          <w:tab w:val="right" w:leader="dot" w:pos="8306"/>
        </w:tabs>
      </w:pPr>
      <w:hyperlink w:anchor="_Toc806" w:history="1">
        <w:r>
          <w:rPr>
            <w:rFonts w:ascii="仿宋" w:eastAsia="仿宋" w:hAnsi="仿宋" w:cs="仿宋" w:hint="eastAsia"/>
            <w:lang w:eastAsia="zh-CN"/>
          </w:rPr>
          <w:t>(一)、项目用地情况分析</w:t>
        </w:r>
        <w:r>
          <w:tab/>
        </w:r>
        <w:r>
          <w:fldChar w:fldCharType="begin"/>
        </w:r>
        <w:r>
          <w:instrText xml:space="preserve"> PAGEREF _Toc806 \h </w:instrText>
        </w:r>
        <w:r>
          <w:fldChar w:fldCharType="separate"/>
        </w:r>
        <w:r>
          <w:t>63</w:t>
        </w:r>
        <w:r>
          <w:fldChar w:fldCharType="end"/>
        </w:r>
      </w:hyperlink>
    </w:p>
    <w:p>
      <w:pPr>
        <w:pStyle w:val="TOC2"/>
        <w:tabs>
          <w:tab w:val="right" w:leader="dot" w:pos="8306"/>
        </w:tabs>
      </w:pPr>
      <w:hyperlink w:anchor="_Toc25510" w:history="1">
        <w:r>
          <w:rPr>
            <w:rFonts w:ascii="仿宋" w:eastAsia="仿宋" w:hAnsi="仿宋" w:cs="仿宋" w:hint="eastAsia"/>
            <w:lang w:eastAsia="zh-CN"/>
          </w:rPr>
          <w:t>(二)、土地利用规划方案</w:t>
        </w:r>
        <w:r>
          <w:tab/>
        </w:r>
        <w:r>
          <w:fldChar w:fldCharType="begin"/>
        </w:r>
        <w:r>
          <w:instrText xml:space="preserve"> PAGEREF _Toc25510 \h </w:instrText>
        </w:r>
        <w:r>
          <w:fldChar w:fldCharType="separate"/>
        </w:r>
        <w:r>
          <w:t>64</w:t>
        </w:r>
        <w:r>
          <w:fldChar w:fldCharType="end"/>
        </w:r>
      </w:hyperlink>
    </w:p>
    <w:p>
      <w:pPr>
        <w:pStyle w:val="TOC1"/>
        <w:tabs>
          <w:tab w:val="right" w:leader="dot" w:pos="8306"/>
        </w:tabs>
      </w:pPr>
      <w:hyperlink w:anchor="_Toc25272" w:history="1">
        <w:r>
          <w:rPr>
            <w:rFonts w:ascii="仿宋" w:eastAsia="仿宋" w:hAnsi="仿宋" w:cs="仿宋" w:hint="eastAsia"/>
            <w:lang w:eastAsia="zh-CN"/>
          </w:rPr>
          <w:t>十三、创新驱动与持续发展</w:t>
        </w:r>
        <w:r>
          <w:tab/>
        </w:r>
        <w:r>
          <w:fldChar w:fldCharType="begin"/>
        </w:r>
        <w:r>
          <w:instrText xml:space="preserve"> PAGEREF _Toc25272 \h </w:instrText>
        </w:r>
        <w:r>
          <w:fldChar w:fldCharType="separate"/>
        </w:r>
        <w:r>
          <w:t>65</w:t>
        </w:r>
        <w:r>
          <w:fldChar w:fldCharType="end"/>
        </w:r>
      </w:hyperlink>
    </w:p>
    <w:p>
      <w:pPr>
        <w:pStyle w:val="TOC2"/>
        <w:tabs>
          <w:tab w:val="right" w:leader="dot" w:pos="8306"/>
        </w:tabs>
      </w:pPr>
      <w:hyperlink w:anchor="_Toc22076" w:history="1">
        <w:r>
          <w:rPr>
            <w:rFonts w:ascii="仿宋" w:eastAsia="仿宋" w:hAnsi="仿宋" w:cs="仿宋" w:hint="eastAsia"/>
            <w:lang w:eastAsia="zh-CN"/>
          </w:rPr>
          <w:t>(一)、创新驱动战略实施</w:t>
        </w:r>
        <w:r>
          <w:tab/>
        </w:r>
        <w:r>
          <w:fldChar w:fldCharType="begin"/>
        </w:r>
        <w:r>
          <w:instrText xml:space="preserve"> PAGEREF _Toc22076 \h </w:instrText>
        </w:r>
        <w:r>
          <w:fldChar w:fldCharType="separate"/>
        </w:r>
        <w:r>
          <w:t>65</w:t>
        </w:r>
        <w:r>
          <w:fldChar w:fldCharType="end"/>
        </w:r>
      </w:hyperlink>
    </w:p>
    <w:p>
      <w:pPr>
        <w:pStyle w:val="TOC2"/>
        <w:tabs>
          <w:tab w:val="right" w:leader="dot" w:pos="8306"/>
        </w:tabs>
      </w:pPr>
      <w:hyperlink w:anchor="_Toc29234" w:history="1">
        <w:r>
          <w:rPr>
            <w:rFonts w:ascii="仿宋" w:eastAsia="仿宋" w:hAnsi="仿宋" w:cs="仿宋" w:hint="eastAsia"/>
            <w:lang w:eastAsia="zh-CN"/>
          </w:rPr>
          <w:t>(二)、持续发展路径探索</w:t>
        </w:r>
        <w:r>
          <w:tab/>
        </w:r>
        <w:r>
          <w:fldChar w:fldCharType="begin"/>
        </w:r>
        <w:r>
          <w:instrText xml:space="preserve"> PAGEREF _Toc29234 \h </w:instrText>
        </w:r>
        <w:r>
          <w:fldChar w:fldCharType="separate"/>
        </w:r>
        <w:r>
          <w:t>66</w:t>
        </w:r>
        <w:r>
          <w:fldChar w:fldCharType="end"/>
        </w:r>
      </w:hyperlink>
    </w:p>
    <w:p>
      <w:pPr>
        <w:pStyle w:val="TOC1"/>
        <w:tabs>
          <w:tab w:val="right" w:leader="dot" w:pos="8306"/>
        </w:tabs>
      </w:pPr>
      <w:hyperlink w:anchor="_Toc8383" w:history="1">
        <w:r>
          <w:rPr>
            <w:rFonts w:ascii="仿宋" w:eastAsia="仿宋" w:hAnsi="仿宋" w:cs="仿宋" w:hint="eastAsia"/>
            <w:lang w:eastAsia="zh-CN"/>
          </w:rPr>
          <w:t>十四、知识产权管理与保护</w:t>
        </w:r>
        <w:r>
          <w:tab/>
        </w:r>
        <w:r>
          <w:fldChar w:fldCharType="begin"/>
        </w:r>
        <w:r>
          <w:instrText xml:space="preserve"> PAGEREF _Toc8383 \h </w:instrText>
        </w:r>
        <w:r>
          <w:fldChar w:fldCharType="separate"/>
        </w:r>
        <w:r>
          <w:t>70</w:t>
        </w:r>
        <w:r>
          <w:fldChar w:fldCharType="end"/>
        </w:r>
      </w:hyperlink>
    </w:p>
    <w:p>
      <w:pPr>
        <w:pStyle w:val="TOC2"/>
        <w:tabs>
          <w:tab w:val="right" w:leader="dot" w:pos="8306"/>
        </w:tabs>
      </w:pPr>
      <w:hyperlink w:anchor="_Toc7164" w:history="1">
        <w:r>
          <w:rPr>
            <w:rFonts w:ascii="仿宋" w:eastAsia="仿宋" w:hAnsi="仿宋" w:cs="仿宋" w:hint="eastAsia"/>
            <w:lang w:eastAsia="zh-CN"/>
          </w:rPr>
          <w:t>(一)、知识产权管理体系建设</w:t>
        </w:r>
        <w:r>
          <w:tab/>
        </w:r>
        <w:r>
          <w:fldChar w:fldCharType="begin"/>
        </w:r>
        <w:r>
          <w:instrText xml:space="preserve"> PAGEREF _Toc7164 \h </w:instrText>
        </w:r>
        <w:r>
          <w:fldChar w:fldCharType="separate"/>
        </w:r>
        <w:r>
          <w:t>70</w:t>
        </w:r>
        <w:r>
          <w:fldChar w:fldCharType="end"/>
        </w:r>
      </w:hyperlink>
    </w:p>
    <w:p>
      <w:pPr>
        <w:pStyle w:val="TOC2"/>
        <w:tabs>
          <w:tab w:val="right" w:leader="dot" w:pos="8306"/>
        </w:tabs>
      </w:pPr>
      <w:hyperlink w:anchor="_Toc11010" w:history="1">
        <w:r>
          <w:rPr>
            <w:rFonts w:ascii="仿宋" w:eastAsia="仿宋" w:hAnsi="仿宋" w:cs="仿宋" w:hint="eastAsia"/>
            <w:lang w:eastAsia="zh-CN"/>
          </w:rPr>
          <w:t>(二)、知识产权保护措施</w:t>
        </w:r>
        <w:r>
          <w:tab/>
        </w:r>
        <w:r>
          <w:fldChar w:fldCharType="begin"/>
        </w:r>
        <w:r>
          <w:instrText xml:space="preserve"> PAGEREF _Toc11010 \h </w:instrText>
        </w:r>
        <w:r>
          <w:fldChar w:fldCharType="separate"/>
        </w:r>
        <w:r>
          <w:t>71</w:t>
        </w:r>
        <w:r>
          <w:fldChar w:fldCharType="end"/>
        </w:r>
      </w:hyperlink>
    </w:p>
    <w:p>
      <w:pPr>
        <w:pStyle w:val="TOC1"/>
        <w:tabs>
          <w:tab w:val="right" w:leader="dot" w:pos="8306"/>
        </w:tabs>
      </w:pPr>
      <w:hyperlink w:anchor="_Toc31596" w:history="1">
        <w:r>
          <w:rPr>
            <w:rFonts w:ascii="仿宋" w:eastAsia="仿宋" w:hAnsi="仿宋" w:cs="仿宋" w:hint="eastAsia"/>
            <w:lang w:eastAsia="zh-CN"/>
          </w:rPr>
          <w:t>十五、人力资源管理与开发</w:t>
        </w:r>
        <w:r>
          <w:tab/>
        </w:r>
        <w:r>
          <w:fldChar w:fldCharType="begin"/>
        </w:r>
        <w:r>
          <w:instrText xml:space="preserve"> PAGEREF _Toc31596 \h </w:instrText>
        </w:r>
        <w:r>
          <w:fldChar w:fldCharType="separate"/>
        </w:r>
        <w:r>
          <w:t>73</w:t>
        </w:r>
        <w:r>
          <w:fldChar w:fldCharType="end"/>
        </w:r>
      </w:hyperlink>
    </w:p>
    <w:p>
      <w:pPr>
        <w:pStyle w:val="TOC2"/>
        <w:tabs>
          <w:tab w:val="right" w:leader="dot" w:pos="8306"/>
        </w:tabs>
      </w:pPr>
      <w:hyperlink w:anchor="_Toc21164" w:history="1">
        <w:r>
          <w:rPr>
            <w:rFonts w:ascii="仿宋" w:eastAsia="仿宋" w:hAnsi="仿宋" w:cs="仿宋" w:hint="eastAsia"/>
            <w:lang w:eastAsia="zh-CN"/>
          </w:rPr>
          <w:t>(一)、人力资源规划</w:t>
        </w:r>
        <w:r>
          <w:tab/>
        </w:r>
        <w:r>
          <w:fldChar w:fldCharType="begin"/>
        </w:r>
        <w:r>
          <w:instrText xml:space="preserve"> PAGEREF _Toc21164 \h </w:instrText>
        </w:r>
        <w:r>
          <w:fldChar w:fldCharType="separate"/>
        </w:r>
        <w:r>
          <w:t>73</w:t>
        </w:r>
        <w:r>
          <w:fldChar w:fldCharType="end"/>
        </w:r>
      </w:hyperlink>
    </w:p>
    <w:p>
      <w:pPr>
        <w:pStyle w:val="TOC2"/>
        <w:tabs>
          <w:tab w:val="right" w:leader="dot" w:pos="8306"/>
        </w:tabs>
      </w:pPr>
      <w:hyperlink w:anchor="_Toc28837" w:history="1">
        <w:r>
          <w:rPr>
            <w:rFonts w:ascii="仿宋" w:eastAsia="仿宋" w:hAnsi="仿宋" w:cs="仿宋" w:hint="eastAsia"/>
            <w:lang w:eastAsia="zh-CN"/>
          </w:rPr>
          <w:t>(二)、人力资源开发与培训</w:t>
        </w:r>
        <w:r>
          <w:tab/>
        </w:r>
        <w:r>
          <w:fldChar w:fldCharType="begin"/>
        </w:r>
        <w:r>
          <w:instrText xml:space="preserve"> PAGEREF _Toc28837 \h </w:instrText>
        </w:r>
        <w:r>
          <w:fldChar w:fldCharType="separate"/>
        </w:r>
        <w:r>
          <w:t>75</w:t>
        </w:r>
        <w:r>
          <w:fldChar w:fldCharType="end"/>
        </w:r>
      </w:hyperlink>
    </w:p>
    <w:p>
      <w:pPr>
        <w:pStyle w:val="TOC1"/>
        <w:tabs>
          <w:tab w:val="right" w:leader="dot" w:pos="8306"/>
        </w:tabs>
      </w:pPr>
      <w:hyperlink w:anchor="_Toc29699" w:history="1">
        <w:r>
          <w:rPr>
            <w:rFonts w:ascii="仿宋" w:eastAsia="仿宋" w:hAnsi="仿宋" w:cs="仿宋" w:hint="eastAsia"/>
            <w:lang w:eastAsia="zh-CN"/>
          </w:rPr>
          <w:t>十六、项目施工方案</w:t>
        </w:r>
        <w:r>
          <w:tab/>
        </w:r>
        <w:r>
          <w:fldChar w:fldCharType="begin"/>
        </w:r>
        <w:r>
          <w:instrText xml:space="preserve"> PAGEREF _Toc29699 \h </w:instrText>
        </w:r>
        <w:r>
          <w:fldChar w:fldCharType="separate"/>
        </w:r>
        <w:r>
          <w:t>77</w:t>
        </w:r>
        <w:r>
          <w:fldChar w:fldCharType="end"/>
        </w:r>
      </w:hyperlink>
    </w:p>
    <w:p>
      <w:pPr>
        <w:pStyle w:val="TOC2"/>
        <w:tabs>
          <w:tab w:val="right" w:leader="dot" w:pos="8306"/>
        </w:tabs>
      </w:pPr>
      <w:hyperlink w:anchor="_Toc14521" w:history="1">
        <w:r>
          <w:rPr>
            <w:rFonts w:ascii="仿宋" w:eastAsia="仿宋" w:hAnsi="仿宋" w:cs="仿宋" w:hint="eastAsia"/>
            <w:lang w:eastAsia="zh-CN"/>
          </w:rPr>
          <w:t>(一)、施工组织设计</w:t>
        </w:r>
        <w:r>
          <w:tab/>
        </w:r>
        <w:r>
          <w:fldChar w:fldCharType="begin"/>
        </w:r>
        <w:r>
          <w:instrText xml:space="preserve"> PAGEREF _Toc14521 \h </w:instrText>
        </w:r>
        <w:r>
          <w:fldChar w:fldCharType="separate"/>
        </w:r>
        <w:r>
          <w:t>77</w:t>
        </w:r>
        <w:r>
          <w:fldChar w:fldCharType="end"/>
        </w:r>
      </w:hyperlink>
    </w:p>
    <w:p>
      <w:pPr>
        <w:pStyle w:val="TOC2"/>
        <w:tabs>
          <w:tab w:val="right" w:leader="dot" w:pos="8306"/>
        </w:tabs>
      </w:pPr>
      <w:hyperlink w:anchor="_Toc2576" w:history="1">
        <w:r>
          <w:rPr>
            <w:rFonts w:ascii="仿宋" w:eastAsia="仿宋" w:hAnsi="仿宋" w:cs="仿宋" w:hint="eastAsia"/>
            <w:lang w:eastAsia="zh-CN"/>
          </w:rPr>
          <w:t>(二)、施工工艺与技术路线</w:t>
        </w:r>
        <w:r>
          <w:tab/>
        </w:r>
        <w:r>
          <w:fldChar w:fldCharType="begin"/>
        </w:r>
        <w:r>
          <w:instrText xml:space="preserve"> PAGEREF _Toc2576 \h </w:instrText>
        </w:r>
        <w:r>
          <w:fldChar w:fldCharType="separate"/>
        </w:r>
        <w:r>
          <w:t>79</w:t>
        </w:r>
        <w:r>
          <w:fldChar w:fldCharType="end"/>
        </w:r>
      </w:hyperlink>
    </w:p>
    <w:p>
      <w:pPr>
        <w:pStyle w:val="TOC2"/>
        <w:tabs>
          <w:tab w:val="right" w:leader="dot" w:pos="8306"/>
        </w:tabs>
      </w:pPr>
      <w:hyperlink w:anchor="_Toc21455" w:history="1">
        <w:r>
          <w:rPr>
            <w:rFonts w:ascii="仿宋" w:eastAsia="仿宋" w:hAnsi="仿宋" w:cs="仿宋" w:hint="eastAsia"/>
            <w:lang w:eastAsia="zh-CN"/>
          </w:rPr>
          <w:t>(三)、关键节点施工计划</w:t>
        </w:r>
        <w:r>
          <w:tab/>
        </w:r>
        <w:r>
          <w:fldChar w:fldCharType="begin"/>
        </w:r>
        <w:r>
          <w:instrText xml:space="preserve"> PAGEREF _Toc21455 \h </w:instrText>
        </w:r>
        <w:r>
          <w:fldChar w:fldCharType="separate"/>
        </w:r>
        <w:r>
          <w:t>80</w:t>
        </w:r>
        <w:r>
          <w:fldChar w:fldCharType="end"/>
        </w:r>
      </w:hyperlink>
    </w:p>
    <w:p>
      <w:pPr>
        <w:pStyle w:val="TOC2"/>
        <w:tabs>
          <w:tab w:val="right" w:leader="dot" w:pos="8306"/>
        </w:tabs>
      </w:pPr>
      <w:hyperlink w:anchor="_Toc10422" w:history="1">
        <w:r>
          <w:rPr>
            <w:rFonts w:ascii="仿宋" w:eastAsia="仿宋" w:hAnsi="仿宋" w:cs="仿宋" w:hint="eastAsia"/>
            <w:lang w:eastAsia="zh-CN"/>
          </w:rPr>
          <w:t>(四)、施工现场管理</w:t>
        </w:r>
        <w:r>
          <w:tab/>
        </w:r>
        <w:r>
          <w:fldChar w:fldCharType="begin"/>
        </w:r>
        <w:r>
          <w:instrText xml:space="preserve"> PAGEREF _Toc10422 \h </w:instrText>
        </w:r>
        <w:r>
          <w:fldChar w:fldCharType="separate"/>
        </w:r>
        <w:r>
          <w:t>81</w:t>
        </w:r>
        <w:r>
          <w:fldChar w:fldCharType="end"/>
        </w:r>
      </w:hyperlink>
    </w:p>
    <w:p>
      <w:pPr>
        <w:pStyle w:val="TOC1"/>
        <w:tabs>
          <w:tab w:val="right" w:leader="dot" w:pos="8306"/>
        </w:tabs>
      </w:pPr>
      <w:hyperlink w:anchor="_Toc4423" w:history="1">
        <w:r>
          <w:rPr>
            <w:rFonts w:ascii="仿宋" w:eastAsia="仿宋" w:hAnsi="仿宋" w:cs="仿宋" w:hint="eastAsia"/>
            <w:lang w:eastAsia="zh-CN"/>
          </w:rPr>
          <w:t>十七、合作与交流机制建立</w:t>
        </w:r>
        <w:r>
          <w:tab/>
        </w:r>
        <w:r>
          <w:fldChar w:fldCharType="begin"/>
        </w:r>
        <w:r>
          <w:instrText xml:space="preserve"> PAGEREF _Toc4423 \h </w:instrText>
        </w:r>
        <w:r>
          <w:fldChar w:fldCharType="separate"/>
        </w:r>
        <w:r>
          <w:t>84</w:t>
        </w:r>
        <w:r>
          <w:fldChar w:fldCharType="end"/>
        </w:r>
      </w:hyperlink>
    </w:p>
    <w:p>
      <w:pPr>
        <w:pStyle w:val="TOC2"/>
        <w:tabs>
          <w:tab w:val="right" w:leader="dot" w:pos="8306"/>
        </w:tabs>
      </w:pPr>
      <w:hyperlink w:anchor="_Toc26805" w:history="1">
        <w:r>
          <w:rPr>
            <w:rFonts w:ascii="仿宋" w:eastAsia="仿宋" w:hAnsi="仿宋" w:cs="仿宋" w:hint="eastAsia"/>
            <w:lang w:eastAsia="zh-CN"/>
          </w:rPr>
          <w:t>(一)、合作伙伴选择与合作方式</w:t>
        </w:r>
        <w:r>
          <w:tab/>
        </w:r>
        <w:r>
          <w:fldChar w:fldCharType="begin"/>
        </w:r>
        <w:r>
          <w:instrText xml:space="preserve"> PAGEREF _Toc26805 \h </w:instrText>
        </w:r>
        <w:r>
          <w:fldChar w:fldCharType="separate"/>
        </w:r>
        <w:r>
          <w:t>84</w:t>
        </w:r>
        <w:r>
          <w:fldChar w:fldCharType="end"/>
        </w:r>
      </w:hyperlink>
    </w:p>
    <w:p>
      <w:pPr>
        <w:pStyle w:val="TOC2"/>
        <w:tabs>
          <w:tab w:val="right" w:leader="dot" w:pos="8306"/>
        </w:tabs>
      </w:pPr>
      <w:hyperlink w:anchor="_Toc6711" w:history="1">
        <w:r>
          <w:rPr>
            <w:rFonts w:ascii="仿宋" w:eastAsia="仿宋" w:hAnsi="仿宋" w:cs="仿宋" w:hint="eastAsia"/>
            <w:lang w:eastAsia="zh-CN"/>
          </w:rPr>
          <w:t>(二)、交流与合作平台搭建</w:t>
        </w:r>
        <w:r>
          <w:tab/>
        </w:r>
        <w:r>
          <w:fldChar w:fldCharType="begin"/>
        </w:r>
        <w:r>
          <w:instrText xml:space="preserve"> PAGEREF _Toc6711 \h </w:instrText>
        </w:r>
        <w:r>
          <w:fldChar w:fldCharType="separate"/>
        </w:r>
        <w:r>
          <w:t>85</w:t>
        </w:r>
        <w:r>
          <w:fldChar w:fldCharType="end"/>
        </w:r>
      </w:hyperlink>
    </w:p>
    <w:p>
      <w:pPr>
        <w:pStyle w:val="TOC1"/>
        <w:tabs>
          <w:tab w:val="right" w:leader="dot" w:pos="8306"/>
        </w:tabs>
      </w:pPr>
      <w:hyperlink w:anchor="_Toc23740" w:history="1">
        <w:r>
          <w:rPr>
            <w:rFonts w:ascii="仿宋" w:eastAsia="仿宋" w:hAnsi="仿宋" w:cs="仿宋" w:hint="eastAsia"/>
            <w:lang w:eastAsia="zh-CN"/>
          </w:rPr>
          <w:t>十八、企业合规与伦理</w:t>
        </w:r>
        <w:r>
          <w:tab/>
        </w:r>
        <w:r>
          <w:fldChar w:fldCharType="begin"/>
        </w:r>
        <w:r>
          <w:instrText xml:space="preserve"> PAGEREF _Toc23740 \h </w:instrText>
        </w:r>
        <w:r>
          <w:fldChar w:fldCharType="separate"/>
        </w:r>
        <w:r>
          <w:t>87</w:t>
        </w:r>
        <w:r>
          <w:fldChar w:fldCharType="end"/>
        </w:r>
      </w:hyperlink>
    </w:p>
    <w:p>
      <w:pPr>
        <w:pStyle w:val="TOC2"/>
        <w:tabs>
          <w:tab w:val="right" w:leader="dot" w:pos="8306"/>
        </w:tabs>
      </w:pPr>
      <w:hyperlink w:anchor="_Toc21697" w:history="1">
        <w:r>
          <w:rPr>
            <w:rFonts w:ascii="仿宋" w:eastAsia="仿宋" w:hAnsi="仿宋" w:cs="仿宋" w:hint="eastAsia"/>
            <w:lang w:eastAsia="zh-CN"/>
          </w:rPr>
          <w:t>(一)、合规政策与程序</w:t>
        </w:r>
        <w:r>
          <w:tab/>
        </w:r>
        <w:r>
          <w:fldChar w:fldCharType="begin"/>
        </w:r>
        <w:r>
          <w:instrText xml:space="preserve"> PAGEREF _Toc21697 \h </w:instrText>
        </w:r>
        <w:r>
          <w:fldChar w:fldCharType="separate"/>
        </w:r>
        <w:r>
          <w:t>87</w:t>
        </w:r>
        <w:r>
          <w:fldChar w:fldCharType="end"/>
        </w:r>
      </w:hyperlink>
    </w:p>
    <w:p>
      <w:pPr>
        <w:pStyle w:val="TOC2"/>
        <w:tabs>
          <w:tab w:val="right" w:leader="dot" w:pos="8306"/>
        </w:tabs>
      </w:pPr>
      <w:hyperlink w:anchor="_Toc8167" w:history="1">
        <w:r>
          <w:rPr>
            <w:rFonts w:ascii="仿宋" w:eastAsia="仿宋" w:hAnsi="仿宋" w:cs="仿宋" w:hint="eastAsia"/>
            <w:lang w:eastAsia="zh-CN"/>
          </w:rPr>
          <w:t>(二)、伦理规范与培训</w:t>
        </w:r>
        <w:r>
          <w:tab/>
        </w:r>
        <w:r>
          <w:fldChar w:fldCharType="begin"/>
        </w:r>
        <w:r>
          <w:instrText xml:space="preserve"> PAGEREF _Toc8167 \h </w:instrText>
        </w:r>
        <w:r>
          <w:fldChar w:fldCharType="separate"/>
        </w:r>
        <w:r>
          <w:t>88</w:t>
        </w:r>
        <w:r>
          <w:fldChar w:fldCharType="end"/>
        </w:r>
      </w:hyperlink>
    </w:p>
    <w:p>
      <w:pPr>
        <w:pStyle w:val="TOC2"/>
        <w:tabs>
          <w:tab w:val="right" w:leader="dot" w:pos="8306"/>
        </w:tabs>
      </w:pPr>
      <w:hyperlink w:anchor="_Toc3846" w:history="1">
        <w:r>
          <w:rPr>
            <w:rFonts w:ascii="仿宋" w:eastAsia="仿宋" w:hAnsi="仿宋" w:cs="仿宋" w:hint="eastAsia"/>
            <w:lang w:eastAsia="zh-CN"/>
          </w:rPr>
          <w:t>(三)、合规风险评估</w:t>
        </w:r>
        <w:r>
          <w:tab/>
        </w:r>
        <w:r>
          <w:fldChar w:fldCharType="begin"/>
        </w:r>
        <w:r>
          <w:instrText xml:space="preserve"> PAGEREF _Toc3846 \h </w:instrText>
        </w:r>
        <w:r>
          <w:fldChar w:fldCharType="separate"/>
        </w:r>
        <w:r>
          <w:t>89</w:t>
        </w:r>
        <w:r>
          <w:fldChar w:fldCharType="end"/>
        </w:r>
      </w:hyperlink>
    </w:p>
    <w:p>
      <w:pPr>
        <w:pStyle w:val="TOC2"/>
        <w:tabs>
          <w:tab w:val="right" w:leader="dot" w:pos="8306"/>
        </w:tabs>
      </w:pPr>
      <w:hyperlink w:anchor="_Toc20837" w:history="1">
        <w:r>
          <w:rPr>
            <w:rFonts w:ascii="仿宋" w:eastAsia="仿宋" w:hAnsi="仿宋" w:cs="仿宋" w:hint="eastAsia"/>
            <w:lang w:eastAsia="zh-CN"/>
          </w:rPr>
          <w:t>(四)、合规监督与执行</w:t>
        </w:r>
        <w:r>
          <w:tab/>
        </w:r>
        <w:r>
          <w:fldChar w:fldCharType="begin"/>
        </w:r>
        <w:r>
          <w:instrText xml:space="preserve"> PAGEREF _Toc20837 \h </w:instrText>
        </w:r>
        <w:r>
          <w:fldChar w:fldCharType="separate"/>
        </w:r>
        <w:r>
          <w:t>90</w:t>
        </w:r>
        <w:r>
          <w:fldChar w:fldCharType="end"/>
        </w:r>
      </w:hyperlink>
    </w:p>
    <w:p>
      <w:pPr>
        <w:pStyle w:val="TOC1"/>
        <w:tabs>
          <w:tab w:val="right" w:leader="dot" w:pos="8306"/>
        </w:tabs>
      </w:pPr>
      <w:hyperlink w:anchor="_Toc5829" w:history="1">
        <w:r>
          <w:rPr>
            <w:rFonts w:ascii="仿宋" w:eastAsia="仿宋" w:hAnsi="仿宋" w:cs="仿宋" w:hint="eastAsia"/>
            <w:lang w:eastAsia="zh-CN"/>
          </w:rPr>
          <w:t>十九、成果转化与推广应用</w:t>
        </w:r>
        <w:r>
          <w:tab/>
        </w:r>
        <w:r>
          <w:fldChar w:fldCharType="begin"/>
        </w:r>
        <w:r>
          <w:instrText xml:space="preserve"> PAGEREF _Toc5829 \h </w:instrText>
        </w:r>
        <w:r>
          <w:fldChar w:fldCharType="separate"/>
        </w:r>
        <w:r>
          <w:t>91</w:t>
        </w:r>
        <w:r>
          <w:fldChar w:fldCharType="end"/>
        </w:r>
      </w:hyperlink>
    </w:p>
    <w:p>
      <w:pPr>
        <w:pStyle w:val="TOC2"/>
        <w:tabs>
          <w:tab w:val="right" w:leader="dot" w:pos="8306"/>
        </w:tabs>
      </w:pPr>
      <w:hyperlink w:anchor="_Toc11803" w:history="1">
        <w:r>
          <w:rPr>
            <w:rFonts w:ascii="仿宋" w:eastAsia="仿宋" w:hAnsi="仿宋" w:cs="仿宋" w:hint="eastAsia"/>
            <w:lang w:eastAsia="zh-CN"/>
          </w:rPr>
          <w:t>(一)、成果转化策略制定</w:t>
        </w:r>
        <w:r>
          <w:tab/>
        </w:r>
        <w:r>
          <w:fldChar w:fldCharType="begin"/>
        </w:r>
        <w:r>
          <w:instrText xml:space="preserve"> PAGEREF _Toc11803 \h </w:instrText>
        </w:r>
        <w:r>
          <w:fldChar w:fldCharType="separate"/>
        </w:r>
        <w:r>
          <w:t>91</w:t>
        </w:r>
        <w:r>
          <w:fldChar w:fldCharType="end"/>
        </w:r>
      </w:hyperlink>
    </w:p>
    <w:p>
      <w:pPr>
        <w:pStyle w:val="TOC2"/>
        <w:tabs>
          <w:tab w:val="right" w:leader="dot" w:pos="8306"/>
        </w:tabs>
      </w:pPr>
      <w:hyperlink w:anchor="_Toc19178" w:history="1">
        <w:r>
          <w:rPr>
            <w:rFonts w:ascii="仿宋" w:eastAsia="仿宋" w:hAnsi="仿宋" w:cs="仿宋" w:hint="eastAsia"/>
            <w:lang w:eastAsia="zh-CN"/>
          </w:rPr>
          <w:t>(二)、成果推广应用方案</w:t>
        </w:r>
        <w:r>
          <w:tab/>
        </w:r>
        <w:r>
          <w:fldChar w:fldCharType="begin"/>
        </w:r>
        <w:r>
          <w:instrText xml:space="preserve"> PAGEREF _Toc19178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40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424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直接收益：假设年专用车项目的产品或服务年销售收入为XX万元。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109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年专用车项目通过引入先进的人工智能技术优化生产流程，例如自动化的物流系统和智能数据分析，可能大幅提高产品的质量和生产效率。这可能迫使竞争对手也必须投资于类似技术，以保持市场竞争力。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年专用车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若年专用车项目成功推广新型环保产品，比如采用可回收材料的包装，可能会激发消费者对可持续产品的需求。这种需求的增长可能迫使整个行业转向更环保的产品设计和生产方法。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年专用车项目在减少环境影响方面的努力，如实施零废物生产和减少二氧化碳排放，可能会促使行业设立更高的环保标准。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年专用车项目对新原料和技术的需求可能促使供应商调整生产策略，比如采用更环保的生产方法或开发新型原材料。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368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年专用车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年专用车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年专用车项目对于所在区域的经济发展、就业机会的创造、当地企业的成长以及社区福祉的提升都有着积极而深远的影响。通过这些多方面的经济活动，项目有望成为推动区域经济增长和社会进步的重要力量。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335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年专用车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年专用车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年专用车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年专用车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年专用车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7201"/>
      <w:r>
        <w:rPr>
          <w:rFonts w:ascii="仿宋" w:eastAsia="仿宋" w:hAnsi="仿宋" w:cs="仿宋" w:hint="eastAsia"/>
          <w:sz w:val="28"/>
          <w:lang w:eastAsia="zh-CN"/>
        </w:rPr>
        <w:t>二、年专用车项目概论</w:t>
      </w:r>
      <w:bookmarkEnd w:id="7"/>
    </w:p>
    <w:p>
      <w:pPr>
        <w:pStyle w:val="Heading2"/>
        <w:rPr>
          <w:rFonts w:ascii="仿宋" w:eastAsia="仿宋" w:hAnsi="仿宋" w:cs="仿宋" w:hint="eastAsia"/>
          <w:lang w:eastAsia="zh-CN"/>
        </w:rPr>
      </w:pPr>
      <w:bookmarkStart w:id="8" w:name="_Toc17788"/>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年专用车项目的申报单位是“XXX实业发展公司”，这是一家在其所处行业内备受尊敬的企业。公司自成立以来，通过其在年专用车项目中表现出的创新精神和卓越执行力，在市场上赢得了显著的地位。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该公司的法定代表人秦XX，在年专用车项目及其他多个行业领域中都有着显著的贡献。秦XX以其出色的领导才能和敏锐的商业洞察力，带领公司在年专用车项目等多个领域实现了持续的成长和成功。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年专用车项目的重要合作伙伴。公司专注于[行业名称]领域，以创新作为驱动力，不断推动技术进步和市场扩张。在年专用车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年专用车项目中展现了强劲的增长和稳定的财务表现。公司通过有效的策略，在年专用车项目中扩大了其市场份额并增强了盈利能力。同时，公司积极承担社会责任，参与各类社会公益项目，增强了其在年专用车项目中的品牌形象和社会影响力。</w:t>
      </w:r>
    </w:p>
    <w:p>
      <w:pPr>
        <w:pStyle w:val="Heading2"/>
        <w:ind w:firstLine="560" w:firstLineChars="200"/>
        <w:rPr>
          <w:rFonts w:ascii="仿宋" w:eastAsia="仿宋" w:hAnsi="仿宋" w:cs="仿宋" w:hint="eastAsia"/>
          <w:sz w:val="28"/>
          <w:lang w:eastAsia="zh-CN"/>
        </w:rPr>
      </w:pPr>
      <w:bookmarkStart w:id="9" w:name="_Toc15536"/>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https://d.book118.com/038105132127006026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年专用车项目可行性建设方案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年专用车项目可行性建设方案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年专用车项目可行性建设方案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年专用车项目可行性建设方案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年专用车项目可行性建设方案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年专用车项目可行性建设方案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年专用车项目可行性建设方案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年专用车项目可行性建设方案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年专用车项目可行性建设方案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年专用车项目可行性建设方案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年专用车项目可行性建设方案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年专用车项目可行性建设方案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B103DA"/>
    <w:rsid w:val="03B103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8105132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2024-01-09T18:52:00Z</dcterms:created>
  <dcterms:modified xsi:type="dcterms:W3CDTF">2024-01-09T18:52:46Z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3C0C0BD88F724DFDA579E3F2C47F8F20_11</vt:lpwstr>
  </property>
  <property fmtid="{D5CDD505-2E9C-101B-9397-08002B2CF9AE}" pid="3" name="KSOProductBuildVer">
    <vt:lpwstr>2052-12.1.0.16120</vt:lpwstr>
  </property>
</Properties>
</file>