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清梳联生产线项目可行性建设方案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78" w:history="1">
        <w:r>
          <w:rPr>
            <w:rFonts w:ascii="仿宋" w:eastAsia="仿宋" w:hAnsi="仿宋" w:cs="仿宋" w:hint="eastAsia"/>
            <w:lang w:eastAsia="zh-CN"/>
          </w:rPr>
          <w:t>前言</w:t>
        </w:r>
        <w:r>
          <w:tab/>
        </w:r>
        <w:r>
          <w:fldChar w:fldCharType="begin"/>
        </w:r>
        <w:r>
          <w:instrText xml:space="preserve"> PAGEREF _Toc14778 \h </w:instrText>
        </w:r>
        <w:r>
          <w:fldChar w:fldCharType="separate"/>
        </w:r>
        <w:r>
          <w:t>3</w:t>
        </w:r>
        <w:r>
          <w:fldChar w:fldCharType="end"/>
        </w:r>
      </w:hyperlink>
    </w:p>
    <w:p>
      <w:pPr>
        <w:pStyle w:val="TOC1"/>
        <w:tabs>
          <w:tab w:val="right" w:leader="dot" w:pos="8306"/>
        </w:tabs>
      </w:pPr>
      <w:hyperlink w:anchor="_Toc28306" w:history="1">
        <w:r>
          <w:rPr>
            <w:rFonts w:ascii="仿宋" w:eastAsia="仿宋" w:hAnsi="仿宋" w:cs="仿宋" w:hint="eastAsia"/>
            <w:lang w:eastAsia="zh-CN"/>
          </w:rPr>
          <w:t>一、项目监理与质量保证</w:t>
        </w:r>
        <w:r>
          <w:tab/>
        </w:r>
        <w:r>
          <w:fldChar w:fldCharType="begin"/>
        </w:r>
        <w:r>
          <w:instrText xml:space="preserve"> PAGEREF _Toc28306 \h </w:instrText>
        </w:r>
        <w:r>
          <w:fldChar w:fldCharType="separate"/>
        </w:r>
        <w:r>
          <w:t>3</w:t>
        </w:r>
        <w:r>
          <w:fldChar w:fldCharType="end"/>
        </w:r>
      </w:hyperlink>
    </w:p>
    <w:p>
      <w:pPr>
        <w:pStyle w:val="TOC2"/>
        <w:tabs>
          <w:tab w:val="right" w:leader="dot" w:pos="8306"/>
        </w:tabs>
      </w:pPr>
      <w:hyperlink w:anchor="_Toc13982" w:history="1">
        <w:r>
          <w:rPr>
            <w:rFonts w:ascii="仿宋" w:eastAsia="仿宋" w:hAnsi="仿宋" w:cs="仿宋" w:hint="eastAsia"/>
            <w:lang w:eastAsia="zh-CN"/>
          </w:rPr>
          <w:t>(一)、监理体系构建</w:t>
        </w:r>
        <w:r>
          <w:tab/>
        </w:r>
        <w:r>
          <w:fldChar w:fldCharType="begin"/>
        </w:r>
        <w:r>
          <w:instrText xml:space="preserve"> PAGEREF _Toc13982 \h </w:instrText>
        </w:r>
        <w:r>
          <w:fldChar w:fldCharType="separate"/>
        </w:r>
        <w:r>
          <w:t>3</w:t>
        </w:r>
        <w:r>
          <w:fldChar w:fldCharType="end"/>
        </w:r>
      </w:hyperlink>
    </w:p>
    <w:p>
      <w:pPr>
        <w:pStyle w:val="TOC2"/>
        <w:tabs>
          <w:tab w:val="right" w:leader="dot" w:pos="8306"/>
        </w:tabs>
      </w:pPr>
      <w:hyperlink w:anchor="_Toc31408" w:history="1">
        <w:r>
          <w:rPr>
            <w:rFonts w:ascii="仿宋" w:eastAsia="仿宋" w:hAnsi="仿宋" w:cs="仿宋" w:hint="eastAsia"/>
            <w:lang w:eastAsia="zh-CN"/>
          </w:rPr>
          <w:t>(二)、质量保证体系实施</w:t>
        </w:r>
        <w:r>
          <w:tab/>
        </w:r>
        <w:r>
          <w:fldChar w:fldCharType="begin"/>
        </w:r>
        <w:r>
          <w:instrText xml:space="preserve"> PAGEREF _Toc31408 \h </w:instrText>
        </w:r>
        <w:r>
          <w:fldChar w:fldCharType="separate"/>
        </w:r>
        <w:r>
          <w:t>4</w:t>
        </w:r>
        <w:r>
          <w:fldChar w:fldCharType="end"/>
        </w:r>
      </w:hyperlink>
    </w:p>
    <w:p>
      <w:pPr>
        <w:pStyle w:val="TOC2"/>
        <w:tabs>
          <w:tab w:val="right" w:leader="dot" w:pos="8306"/>
        </w:tabs>
      </w:pPr>
      <w:hyperlink w:anchor="_Toc10759" w:history="1">
        <w:r>
          <w:rPr>
            <w:rFonts w:ascii="仿宋" w:eastAsia="仿宋" w:hAnsi="仿宋" w:cs="仿宋" w:hint="eastAsia"/>
            <w:lang w:eastAsia="zh-CN"/>
          </w:rPr>
          <w:t>(三)、监理与质量控制流程</w:t>
        </w:r>
        <w:r>
          <w:tab/>
        </w:r>
        <w:r>
          <w:fldChar w:fldCharType="begin"/>
        </w:r>
        <w:r>
          <w:instrText xml:space="preserve"> PAGEREF _Toc10759 \h </w:instrText>
        </w:r>
        <w:r>
          <w:fldChar w:fldCharType="separate"/>
        </w:r>
        <w:r>
          <w:t>4</w:t>
        </w:r>
        <w:r>
          <w:fldChar w:fldCharType="end"/>
        </w:r>
      </w:hyperlink>
    </w:p>
    <w:p>
      <w:pPr>
        <w:pStyle w:val="TOC1"/>
        <w:tabs>
          <w:tab w:val="right" w:leader="dot" w:pos="8306"/>
        </w:tabs>
      </w:pPr>
      <w:hyperlink w:anchor="_Toc30922" w:history="1">
        <w:r>
          <w:rPr>
            <w:rFonts w:ascii="仿宋" w:eastAsia="仿宋" w:hAnsi="仿宋" w:cs="仿宋" w:hint="eastAsia"/>
            <w:lang w:eastAsia="zh-CN"/>
          </w:rPr>
          <w:t>二、清梳联生产线项目概论</w:t>
        </w:r>
        <w:r>
          <w:tab/>
        </w:r>
        <w:r>
          <w:fldChar w:fldCharType="begin"/>
        </w:r>
        <w:r>
          <w:instrText xml:space="preserve"> PAGEREF _Toc30922 \h </w:instrText>
        </w:r>
        <w:r>
          <w:fldChar w:fldCharType="separate"/>
        </w:r>
        <w:r>
          <w:t>5</w:t>
        </w:r>
        <w:r>
          <w:fldChar w:fldCharType="end"/>
        </w:r>
      </w:hyperlink>
    </w:p>
    <w:p>
      <w:pPr>
        <w:pStyle w:val="TOC2"/>
        <w:tabs>
          <w:tab w:val="right" w:leader="dot" w:pos="8306"/>
        </w:tabs>
      </w:pPr>
      <w:hyperlink w:anchor="_Toc18392" w:history="1">
        <w:r>
          <w:rPr>
            <w:rFonts w:ascii="仿宋" w:eastAsia="仿宋" w:hAnsi="仿宋" w:cs="仿宋" w:hint="eastAsia"/>
            <w:lang w:eastAsia="zh-CN"/>
          </w:rPr>
          <w:t>(一)、项目申报单位概况</w:t>
        </w:r>
        <w:r>
          <w:tab/>
        </w:r>
        <w:r>
          <w:fldChar w:fldCharType="begin"/>
        </w:r>
        <w:r>
          <w:instrText xml:space="preserve"> PAGEREF _Toc18392 \h </w:instrText>
        </w:r>
        <w:r>
          <w:fldChar w:fldCharType="separate"/>
        </w:r>
        <w:r>
          <w:t>5</w:t>
        </w:r>
        <w:r>
          <w:fldChar w:fldCharType="end"/>
        </w:r>
      </w:hyperlink>
    </w:p>
    <w:p>
      <w:pPr>
        <w:pStyle w:val="TOC2"/>
        <w:tabs>
          <w:tab w:val="right" w:leader="dot" w:pos="8306"/>
        </w:tabs>
      </w:pPr>
      <w:hyperlink w:anchor="_Toc29595" w:history="1">
        <w:r>
          <w:rPr>
            <w:rFonts w:ascii="仿宋" w:eastAsia="仿宋" w:hAnsi="仿宋" w:cs="仿宋" w:hint="eastAsia"/>
            <w:lang w:eastAsia="zh-CN"/>
          </w:rPr>
          <w:t>(二)、项目概况</w:t>
        </w:r>
        <w:r>
          <w:tab/>
        </w:r>
        <w:r>
          <w:fldChar w:fldCharType="begin"/>
        </w:r>
        <w:r>
          <w:instrText xml:space="preserve"> PAGEREF _Toc29595 \h </w:instrText>
        </w:r>
        <w:r>
          <w:fldChar w:fldCharType="separate"/>
        </w:r>
        <w:r>
          <w:t>6</w:t>
        </w:r>
        <w:r>
          <w:fldChar w:fldCharType="end"/>
        </w:r>
      </w:hyperlink>
    </w:p>
    <w:p>
      <w:pPr>
        <w:pStyle w:val="TOC1"/>
        <w:tabs>
          <w:tab w:val="right" w:leader="dot" w:pos="8306"/>
        </w:tabs>
      </w:pPr>
      <w:hyperlink w:anchor="_Toc1209" w:history="1">
        <w:r>
          <w:rPr>
            <w:rFonts w:ascii="仿宋" w:eastAsia="仿宋" w:hAnsi="仿宋" w:cs="仿宋" w:hint="eastAsia"/>
            <w:lang w:eastAsia="zh-CN"/>
          </w:rPr>
          <w:t>三、经济影响分析</w:t>
        </w:r>
        <w:r>
          <w:tab/>
        </w:r>
        <w:r>
          <w:fldChar w:fldCharType="begin"/>
        </w:r>
        <w:r>
          <w:instrText xml:space="preserve"> PAGEREF _Toc1209 \h </w:instrText>
        </w:r>
        <w:r>
          <w:fldChar w:fldCharType="separate"/>
        </w:r>
        <w:r>
          <w:t>9</w:t>
        </w:r>
        <w:r>
          <w:fldChar w:fldCharType="end"/>
        </w:r>
      </w:hyperlink>
    </w:p>
    <w:p>
      <w:pPr>
        <w:pStyle w:val="TOC2"/>
        <w:tabs>
          <w:tab w:val="right" w:leader="dot" w:pos="8306"/>
        </w:tabs>
      </w:pPr>
      <w:hyperlink w:anchor="_Toc13983" w:history="1">
        <w:r>
          <w:rPr>
            <w:rFonts w:ascii="仿宋" w:eastAsia="仿宋" w:hAnsi="仿宋" w:cs="仿宋" w:hint="eastAsia"/>
            <w:lang w:eastAsia="zh-CN"/>
          </w:rPr>
          <w:t>(一)、经济费用效益或费用效果分析</w:t>
        </w:r>
        <w:r>
          <w:tab/>
        </w:r>
        <w:r>
          <w:fldChar w:fldCharType="begin"/>
        </w:r>
        <w:r>
          <w:instrText xml:space="preserve"> PAGEREF _Toc13983 \h </w:instrText>
        </w:r>
        <w:r>
          <w:fldChar w:fldCharType="separate"/>
        </w:r>
        <w:r>
          <w:t>9</w:t>
        </w:r>
        <w:r>
          <w:fldChar w:fldCharType="end"/>
        </w:r>
      </w:hyperlink>
    </w:p>
    <w:p>
      <w:pPr>
        <w:pStyle w:val="TOC2"/>
        <w:tabs>
          <w:tab w:val="right" w:leader="dot" w:pos="8306"/>
        </w:tabs>
      </w:pPr>
      <w:hyperlink w:anchor="_Toc18914" w:history="1">
        <w:r>
          <w:rPr>
            <w:rFonts w:ascii="仿宋" w:eastAsia="仿宋" w:hAnsi="仿宋" w:cs="仿宋" w:hint="eastAsia"/>
            <w:lang w:eastAsia="zh-CN"/>
          </w:rPr>
          <w:t>(二)、行业影响分析</w:t>
        </w:r>
        <w:r>
          <w:tab/>
        </w:r>
        <w:r>
          <w:fldChar w:fldCharType="begin"/>
        </w:r>
        <w:r>
          <w:instrText xml:space="preserve"> PAGEREF _Toc18914 \h </w:instrText>
        </w:r>
        <w:r>
          <w:fldChar w:fldCharType="separate"/>
        </w:r>
        <w:r>
          <w:t>11</w:t>
        </w:r>
        <w:r>
          <w:fldChar w:fldCharType="end"/>
        </w:r>
      </w:hyperlink>
    </w:p>
    <w:p>
      <w:pPr>
        <w:pStyle w:val="TOC2"/>
        <w:tabs>
          <w:tab w:val="right" w:leader="dot" w:pos="8306"/>
        </w:tabs>
      </w:pPr>
      <w:hyperlink w:anchor="_Toc19242" w:history="1">
        <w:r>
          <w:rPr>
            <w:rFonts w:ascii="仿宋" w:eastAsia="仿宋" w:hAnsi="仿宋" w:cs="仿宋" w:hint="eastAsia"/>
            <w:lang w:eastAsia="zh-CN"/>
          </w:rPr>
          <w:t>(三)、区域经济影响分析</w:t>
        </w:r>
        <w:r>
          <w:tab/>
        </w:r>
        <w:r>
          <w:fldChar w:fldCharType="begin"/>
        </w:r>
        <w:r>
          <w:instrText xml:space="preserve"> PAGEREF _Toc19242 \h </w:instrText>
        </w:r>
        <w:r>
          <w:fldChar w:fldCharType="separate"/>
        </w:r>
        <w:r>
          <w:t>13</w:t>
        </w:r>
        <w:r>
          <w:fldChar w:fldCharType="end"/>
        </w:r>
      </w:hyperlink>
    </w:p>
    <w:p>
      <w:pPr>
        <w:pStyle w:val="TOC2"/>
        <w:tabs>
          <w:tab w:val="right" w:leader="dot" w:pos="8306"/>
        </w:tabs>
      </w:pPr>
      <w:hyperlink w:anchor="_Toc13388" w:history="1">
        <w:r>
          <w:rPr>
            <w:rFonts w:ascii="仿宋" w:eastAsia="仿宋" w:hAnsi="仿宋" w:cs="仿宋" w:hint="eastAsia"/>
            <w:lang w:eastAsia="zh-CN"/>
          </w:rPr>
          <w:t>(四)、宏观经济影响分析</w:t>
        </w:r>
        <w:r>
          <w:tab/>
        </w:r>
        <w:r>
          <w:fldChar w:fldCharType="begin"/>
        </w:r>
        <w:r>
          <w:instrText xml:space="preserve"> PAGEREF _Toc13388 \h </w:instrText>
        </w:r>
        <w:r>
          <w:fldChar w:fldCharType="separate"/>
        </w:r>
        <w:r>
          <w:t>14</w:t>
        </w:r>
        <w:r>
          <w:fldChar w:fldCharType="end"/>
        </w:r>
      </w:hyperlink>
    </w:p>
    <w:p>
      <w:pPr>
        <w:pStyle w:val="TOC1"/>
        <w:tabs>
          <w:tab w:val="right" w:leader="dot" w:pos="8306"/>
        </w:tabs>
      </w:pPr>
      <w:hyperlink w:anchor="_Toc5991" w:history="1">
        <w:r>
          <w:rPr>
            <w:rFonts w:ascii="仿宋" w:eastAsia="仿宋" w:hAnsi="仿宋" w:cs="仿宋" w:hint="eastAsia"/>
            <w:lang w:eastAsia="zh-CN"/>
          </w:rPr>
          <w:t>四、背景、必要性分析</w:t>
        </w:r>
        <w:r>
          <w:tab/>
        </w:r>
        <w:r>
          <w:fldChar w:fldCharType="begin"/>
        </w:r>
        <w:r>
          <w:instrText xml:space="preserve"> PAGEREF _Toc5991 \h </w:instrText>
        </w:r>
        <w:r>
          <w:fldChar w:fldCharType="separate"/>
        </w:r>
        <w:r>
          <w:t>15</w:t>
        </w:r>
        <w:r>
          <w:fldChar w:fldCharType="end"/>
        </w:r>
      </w:hyperlink>
    </w:p>
    <w:p>
      <w:pPr>
        <w:pStyle w:val="TOC2"/>
        <w:tabs>
          <w:tab w:val="right" w:leader="dot" w:pos="8306"/>
        </w:tabs>
      </w:pPr>
      <w:hyperlink w:anchor="_Toc8771" w:history="1">
        <w:r>
          <w:rPr>
            <w:rFonts w:ascii="仿宋" w:eastAsia="仿宋" w:hAnsi="仿宋" w:cs="仿宋" w:hint="eastAsia"/>
            <w:lang w:eastAsia="zh-CN"/>
          </w:rPr>
          <w:t>(一)、项目建设背景</w:t>
        </w:r>
        <w:r>
          <w:tab/>
        </w:r>
        <w:r>
          <w:fldChar w:fldCharType="begin"/>
        </w:r>
        <w:r>
          <w:instrText xml:space="preserve"> PAGEREF _Toc8771 \h </w:instrText>
        </w:r>
        <w:r>
          <w:fldChar w:fldCharType="separate"/>
        </w:r>
        <w:r>
          <w:t>15</w:t>
        </w:r>
        <w:r>
          <w:fldChar w:fldCharType="end"/>
        </w:r>
      </w:hyperlink>
    </w:p>
    <w:p>
      <w:pPr>
        <w:pStyle w:val="TOC2"/>
        <w:tabs>
          <w:tab w:val="right" w:leader="dot" w:pos="8306"/>
        </w:tabs>
      </w:pPr>
      <w:hyperlink w:anchor="_Toc30226" w:history="1">
        <w:r>
          <w:rPr>
            <w:rFonts w:ascii="仿宋" w:eastAsia="仿宋" w:hAnsi="仿宋" w:cs="仿宋" w:hint="eastAsia"/>
            <w:lang w:eastAsia="zh-CN"/>
          </w:rPr>
          <w:t>(二)、必要性分析</w:t>
        </w:r>
        <w:r>
          <w:tab/>
        </w:r>
        <w:r>
          <w:fldChar w:fldCharType="begin"/>
        </w:r>
        <w:r>
          <w:instrText xml:space="preserve"> PAGEREF _Toc30226 \h </w:instrText>
        </w:r>
        <w:r>
          <w:fldChar w:fldCharType="separate"/>
        </w:r>
        <w:r>
          <w:t>16</w:t>
        </w:r>
        <w:r>
          <w:fldChar w:fldCharType="end"/>
        </w:r>
      </w:hyperlink>
    </w:p>
    <w:p>
      <w:pPr>
        <w:pStyle w:val="TOC2"/>
        <w:tabs>
          <w:tab w:val="right" w:leader="dot" w:pos="8306"/>
        </w:tabs>
      </w:pPr>
      <w:hyperlink w:anchor="_Toc10930" w:history="1">
        <w:r>
          <w:rPr>
            <w:rFonts w:ascii="仿宋" w:eastAsia="仿宋" w:hAnsi="仿宋" w:cs="仿宋" w:hint="eastAsia"/>
            <w:lang w:eastAsia="zh-CN"/>
          </w:rPr>
          <w:t>(三)、项目建设有利条件</w:t>
        </w:r>
        <w:r>
          <w:tab/>
        </w:r>
        <w:r>
          <w:fldChar w:fldCharType="begin"/>
        </w:r>
        <w:r>
          <w:instrText xml:space="preserve"> PAGEREF _Toc10930 \h </w:instrText>
        </w:r>
        <w:r>
          <w:fldChar w:fldCharType="separate"/>
        </w:r>
        <w:r>
          <w:t>18</w:t>
        </w:r>
        <w:r>
          <w:fldChar w:fldCharType="end"/>
        </w:r>
      </w:hyperlink>
    </w:p>
    <w:p>
      <w:pPr>
        <w:pStyle w:val="TOC1"/>
        <w:tabs>
          <w:tab w:val="right" w:leader="dot" w:pos="8306"/>
        </w:tabs>
      </w:pPr>
      <w:hyperlink w:anchor="_Toc5407" w:history="1">
        <w:r>
          <w:rPr>
            <w:rFonts w:ascii="仿宋" w:eastAsia="仿宋" w:hAnsi="仿宋" w:cs="仿宋" w:hint="eastAsia"/>
            <w:lang w:eastAsia="zh-CN"/>
          </w:rPr>
          <w:t>五、资源开发及综合利用分析</w:t>
        </w:r>
        <w:r>
          <w:tab/>
        </w:r>
        <w:r>
          <w:fldChar w:fldCharType="begin"/>
        </w:r>
        <w:r>
          <w:instrText xml:space="preserve"> PAGEREF _Toc5407 \h </w:instrText>
        </w:r>
        <w:r>
          <w:fldChar w:fldCharType="separate"/>
        </w:r>
        <w:r>
          <w:t>19</w:t>
        </w:r>
        <w:r>
          <w:fldChar w:fldCharType="end"/>
        </w:r>
      </w:hyperlink>
    </w:p>
    <w:p>
      <w:pPr>
        <w:pStyle w:val="TOC2"/>
        <w:tabs>
          <w:tab w:val="right" w:leader="dot" w:pos="8306"/>
        </w:tabs>
      </w:pPr>
      <w:hyperlink w:anchor="_Toc13212" w:history="1">
        <w:r>
          <w:rPr>
            <w:rFonts w:ascii="仿宋" w:eastAsia="仿宋" w:hAnsi="仿宋" w:cs="仿宋" w:hint="eastAsia"/>
            <w:lang w:eastAsia="zh-CN"/>
          </w:rPr>
          <w:t>(一)、资源开发方案</w:t>
        </w:r>
        <w:r>
          <w:tab/>
        </w:r>
        <w:r>
          <w:fldChar w:fldCharType="begin"/>
        </w:r>
        <w:r>
          <w:instrText xml:space="preserve"> PAGEREF _Toc13212 \h </w:instrText>
        </w:r>
        <w:r>
          <w:fldChar w:fldCharType="separate"/>
        </w:r>
        <w:r>
          <w:t>19</w:t>
        </w:r>
        <w:r>
          <w:fldChar w:fldCharType="end"/>
        </w:r>
      </w:hyperlink>
    </w:p>
    <w:p>
      <w:pPr>
        <w:pStyle w:val="TOC2"/>
        <w:tabs>
          <w:tab w:val="right" w:leader="dot" w:pos="8306"/>
        </w:tabs>
      </w:pPr>
      <w:hyperlink w:anchor="_Toc6852" w:history="1">
        <w:r>
          <w:rPr>
            <w:rFonts w:ascii="仿宋" w:eastAsia="仿宋" w:hAnsi="仿宋" w:cs="仿宋" w:hint="eastAsia"/>
            <w:lang w:eastAsia="zh-CN"/>
          </w:rPr>
          <w:t>(二)、资源利用方案</w:t>
        </w:r>
        <w:r>
          <w:tab/>
        </w:r>
        <w:r>
          <w:fldChar w:fldCharType="begin"/>
        </w:r>
        <w:r>
          <w:instrText xml:space="preserve"> PAGEREF _Toc6852 \h </w:instrText>
        </w:r>
        <w:r>
          <w:fldChar w:fldCharType="separate"/>
        </w:r>
        <w:r>
          <w:t>21</w:t>
        </w:r>
        <w:r>
          <w:fldChar w:fldCharType="end"/>
        </w:r>
      </w:hyperlink>
    </w:p>
    <w:p>
      <w:pPr>
        <w:pStyle w:val="TOC2"/>
        <w:tabs>
          <w:tab w:val="right" w:leader="dot" w:pos="8306"/>
        </w:tabs>
      </w:pPr>
      <w:hyperlink w:anchor="_Toc18853" w:history="1">
        <w:r>
          <w:rPr>
            <w:rFonts w:ascii="仿宋" w:eastAsia="仿宋" w:hAnsi="仿宋" w:cs="仿宋" w:hint="eastAsia"/>
            <w:lang w:eastAsia="zh-CN"/>
          </w:rPr>
          <w:t>(三)、资源节约措施</w:t>
        </w:r>
        <w:r>
          <w:tab/>
        </w:r>
        <w:r>
          <w:fldChar w:fldCharType="begin"/>
        </w:r>
        <w:r>
          <w:instrText xml:space="preserve"> PAGEREF _Toc18853 \h </w:instrText>
        </w:r>
        <w:r>
          <w:fldChar w:fldCharType="separate"/>
        </w:r>
        <w:r>
          <w:t>22</w:t>
        </w:r>
        <w:r>
          <w:fldChar w:fldCharType="end"/>
        </w:r>
      </w:hyperlink>
    </w:p>
    <w:p>
      <w:pPr>
        <w:pStyle w:val="TOC1"/>
        <w:tabs>
          <w:tab w:val="right" w:leader="dot" w:pos="8306"/>
        </w:tabs>
      </w:pPr>
      <w:hyperlink w:anchor="_Toc19305" w:history="1">
        <w:r>
          <w:rPr>
            <w:rFonts w:ascii="仿宋" w:eastAsia="仿宋" w:hAnsi="仿宋" w:cs="仿宋" w:hint="eastAsia"/>
            <w:lang w:eastAsia="zh-CN"/>
          </w:rPr>
          <w:t>六、环境和生态影响分析</w:t>
        </w:r>
        <w:r>
          <w:tab/>
        </w:r>
        <w:r>
          <w:fldChar w:fldCharType="begin"/>
        </w:r>
        <w:r>
          <w:instrText xml:space="preserve"> PAGEREF _Toc19305 \h </w:instrText>
        </w:r>
        <w:r>
          <w:fldChar w:fldCharType="separate"/>
        </w:r>
        <w:r>
          <w:t>23</w:t>
        </w:r>
        <w:r>
          <w:fldChar w:fldCharType="end"/>
        </w:r>
      </w:hyperlink>
    </w:p>
    <w:p>
      <w:pPr>
        <w:pStyle w:val="TOC2"/>
        <w:tabs>
          <w:tab w:val="right" w:leader="dot" w:pos="8306"/>
        </w:tabs>
      </w:pPr>
      <w:hyperlink w:anchor="_Toc10390" w:history="1">
        <w:r>
          <w:rPr>
            <w:rFonts w:ascii="仿宋" w:eastAsia="仿宋" w:hAnsi="仿宋" w:cs="仿宋" w:hint="eastAsia"/>
            <w:lang w:eastAsia="zh-CN"/>
          </w:rPr>
          <w:t>(一)、环境和生态现状</w:t>
        </w:r>
        <w:r>
          <w:tab/>
        </w:r>
        <w:r>
          <w:fldChar w:fldCharType="begin"/>
        </w:r>
        <w:r>
          <w:instrText xml:space="preserve"> PAGEREF _Toc10390 \h </w:instrText>
        </w:r>
        <w:r>
          <w:fldChar w:fldCharType="separate"/>
        </w:r>
        <w:r>
          <w:t>23</w:t>
        </w:r>
        <w:r>
          <w:fldChar w:fldCharType="end"/>
        </w:r>
      </w:hyperlink>
    </w:p>
    <w:p>
      <w:pPr>
        <w:pStyle w:val="TOC2"/>
        <w:tabs>
          <w:tab w:val="right" w:leader="dot" w:pos="8306"/>
        </w:tabs>
      </w:pPr>
      <w:hyperlink w:anchor="_Toc148" w:history="1">
        <w:r>
          <w:rPr>
            <w:rFonts w:ascii="仿宋" w:eastAsia="仿宋" w:hAnsi="仿宋" w:cs="仿宋" w:hint="eastAsia"/>
            <w:lang w:eastAsia="zh-CN"/>
          </w:rPr>
          <w:t>(二)、生态环境影响分析</w:t>
        </w:r>
        <w:r>
          <w:tab/>
        </w:r>
        <w:r>
          <w:fldChar w:fldCharType="begin"/>
        </w:r>
        <w:r>
          <w:instrText xml:space="preserve"> PAGEREF _Toc148 \h </w:instrText>
        </w:r>
        <w:r>
          <w:fldChar w:fldCharType="separate"/>
        </w:r>
        <w:r>
          <w:t>24</w:t>
        </w:r>
        <w:r>
          <w:fldChar w:fldCharType="end"/>
        </w:r>
      </w:hyperlink>
    </w:p>
    <w:p>
      <w:pPr>
        <w:pStyle w:val="TOC2"/>
        <w:tabs>
          <w:tab w:val="right" w:leader="dot" w:pos="8306"/>
        </w:tabs>
      </w:pPr>
      <w:hyperlink w:anchor="_Toc9532" w:history="1">
        <w:r>
          <w:rPr>
            <w:rFonts w:ascii="仿宋" w:eastAsia="仿宋" w:hAnsi="仿宋" w:cs="仿宋" w:hint="eastAsia"/>
            <w:lang w:eastAsia="zh-CN"/>
          </w:rPr>
          <w:t>(三)、生态环境保护措施</w:t>
        </w:r>
        <w:r>
          <w:tab/>
        </w:r>
        <w:r>
          <w:fldChar w:fldCharType="begin"/>
        </w:r>
        <w:r>
          <w:instrText xml:space="preserve"> PAGEREF _Toc9532 \h </w:instrText>
        </w:r>
        <w:r>
          <w:fldChar w:fldCharType="separate"/>
        </w:r>
        <w:r>
          <w:t>26</w:t>
        </w:r>
        <w:r>
          <w:fldChar w:fldCharType="end"/>
        </w:r>
      </w:hyperlink>
    </w:p>
    <w:p>
      <w:pPr>
        <w:pStyle w:val="TOC2"/>
        <w:tabs>
          <w:tab w:val="right" w:leader="dot" w:pos="8306"/>
        </w:tabs>
      </w:pPr>
      <w:hyperlink w:anchor="_Toc32721" w:history="1">
        <w:r>
          <w:rPr>
            <w:rFonts w:ascii="仿宋" w:eastAsia="仿宋" w:hAnsi="仿宋" w:cs="仿宋" w:hint="eastAsia"/>
            <w:lang w:eastAsia="zh-CN"/>
          </w:rPr>
          <w:t>(四)、地质灾害影响分析</w:t>
        </w:r>
        <w:r>
          <w:tab/>
        </w:r>
        <w:r>
          <w:fldChar w:fldCharType="begin"/>
        </w:r>
        <w:r>
          <w:instrText xml:space="preserve"> PAGEREF _Toc32721 \h </w:instrText>
        </w:r>
        <w:r>
          <w:fldChar w:fldCharType="separate"/>
        </w:r>
        <w:r>
          <w:t>27</w:t>
        </w:r>
        <w:r>
          <w:fldChar w:fldCharType="end"/>
        </w:r>
      </w:hyperlink>
    </w:p>
    <w:p>
      <w:pPr>
        <w:pStyle w:val="TOC2"/>
        <w:tabs>
          <w:tab w:val="right" w:leader="dot" w:pos="8306"/>
        </w:tabs>
      </w:pPr>
      <w:hyperlink w:anchor="_Toc27417" w:history="1">
        <w:r>
          <w:rPr>
            <w:rFonts w:ascii="仿宋" w:eastAsia="仿宋" w:hAnsi="仿宋" w:cs="仿宋" w:hint="eastAsia"/>
            <w:lang w:eastAsia="zh-CN"/>
          </w:rPr>
          <w:t>(五)、特殊环境影响</w:t>
        </w:r>
        <w:r>
          <w:tab/>
        </w:r>
        <w:r>
          <w:fldChar w:fldCharType="begin"/>
        </w:r>
        <w:r>
          <w:instrText xml:space="preserve"> PAGEREF _Toc27417 \h </w:instrText>
        </w:r>
        <w:r>
          <w:fldChar w:fldCharType="separate"/>
        </w:r>
        <w:r>
          <w:t>29</w:t>
        </w:r>
        <w:r>
          <w:fldChar w:fldCharType="end"/>
        </w:r>
      </w:hyperlink>
    </w:p>
    <w:p>
      <w:pPr>
        <w:pStyle w:val="TOC1"/>
        <w:tabs>
          <w:tab w:val="right" w:leader="dot" w:pos="8306"/>
        </w:tabs>
      </w:pPr>
      <w:hyperlink w:anchor="_Toc31258" w:history="1">
        <w:r>
          <w:rPr>
            <w:rFonts w:ascii="仿宋" w:eastAsia="仿宋" w:hAnsi="仿宋" w:cs="仿宋" w:hint="eastAsia"/>
            <w:lang w:eastAsia="zh-CN"/>
          </w:rPr>
          <w:t>七、土地利用与规划方案</w:t>
        </w:r>
        <w:r>
          <w:tab/>
        </w:r>
        <w:r>
          <w:fldChar w:fldCharType="begin"/>
        </w:r>
        <w:r>
          <w:instrText xml:space="preserve"> PAGEREF _Toc31258 \h </w:instrText>
        </w:r>
        <w:r>
          <w:fldChar w:fldCharType="separate"/>
        </w:r>
        <w:r>
          <w:t>30</w:t>
        </w:r>
        <w:r>
          <w:fldChar w:fldCharType="end"/>
        </w:r>
      </w:hyperlink>
    </w:p>
    <w:p>
      <w:pPr>
        <w:pStyle w:val="TOC2"/>
        <w:tabs>
          <w:tab w:val="right" w:leader="dot" w:pos="8306"/>
        </w:tabs>
      </w:pPr>
      <w:hyperlink w:anchor="_Toc21692" w:history="1">
        <w:r>
          <w:rPr>
            <w:rFonts w:ascii="仿宋" w:eastAsia="仿宋" w:hAnsi="仿宋" w:cs="仿宋" w:hint="eastAsia"/>
            <w:lang w:eastAsia="zh-CN"/>
          </w:rPr>
          <w:t>(一)、项目用地情况分析</w:t>
        </w:r>
        <w:r>
          <w:tab/>
        </w:r>
        <w:r>
          <w:fldChar w:fldCharType="begin"/>
        </w:r>
        <w:r>
          <w:instrText xml:space="preserve"> PAGEREF _Toc21692 \h </w:instrText>
        </w:r>
        <w:r>
          <w:fldChar w:fldCharType="separate"/>
        </w:r>
        <w:r>
          <w:t>30</w:t>
        </w:r>
        <w:r>
          <w:fldChar w:fldCharType="end"/>
        </w:r>
      </w:hyperlink>
    </w:p>
    <w:p>
      <w:pPr>
        <w:pStyle w:val="TOC2"/>
        <w:tabs>
          <w:tab w:val="right" w:leader="dot" w:pos="8306"/>
        </w:tabs>
      </w:pPr>
      <w:hyperlink w:anchor="_Toc32596" w:history="1">
        <w:r>
          <w:rPr>
            <w:rFonts w:ascii="仿宋" w:eastAsia="仿宋" w:hAnsi="仿宋" w:cs="仿宋" w:hint="eastAsia"/>
            <w:lang w:eastAsia="zh-CN"/>
          </w:rPr>
          <w:t>(二)、土地利用规划方案</w:t>
        </w:r>
        <w:r>
          <w:tab/>
        </w:r>
        <w:r>
          <w:fldChar w:fldCharType="begin"/>
        </w:r>
        <w:r>
          <w:instrText xml:space="preserve"> PAGEREF _Toc32596 \h </w:instrText>
        </w:r>
        <w:r>
          <w:fldChar w:fldCharType="separate"/>
        </w:r>
        <w:r>
          <w:t>31</w:t>
        </w:r>
        <w:r>
          <w:fldChar w:fldCharType="end"/>
        </w:r>
      </w:hyperlink>
    </w:p>
    <w:p>
      <w:pPr>
        <w:pStyle w:val="TOC1"/>
        <w:tabs>
          <w:tab w:val="right" w:leader="dot" w:pos="8306"/>
        </w:tabs>
      </w:pPr>
      <w:hyperlink w:anchor="_Toc7103" w:history="1">
        <w:r>
          <w:rPr>
            <w:rFonts w:ascii="仿宋" w:eastAsia="仿宋" w:hAnsi="仿宋" w:cs="仿宋" w:hint="eastAsia"/>
            <w:lang w:eastAsia="zh-CN"/>
          </w:rPr>
          <w:t>八、环境保护与治理方案</w:t>
        </w:r>
        <w:r>
          <w:tab/>
        </w:r>
        <w:r>
          <w:fldChar w:fldCharType="begin"/>
        </w:r>
        <w:r>
          <w:instrText xml:space="preserve"> PAGEREF _Toc7103 \h </w:instrText>
        </w:r>
        <w:r>
          <w:fldChar w:fldCharType="separate"/>
        </w:r>
        <w:r>
          <w:t>32</w:t>
        </w:r>
        <w:r>
          <w:fldChar w:fldCharType="end"/>
        </w:r>
      </w:hyperlink>
    </w:p>
    <w:p>
      <w:pPr>
        <w:pStyle w:val="TOC2"/>
        <w:tabs>
          <w:tab w:val="right" w:leader="dot" w:pos="8306"/>
        </w:tabs>
      </w:pPr>
      <w:hyperlink w:anchor="_Toc20184" w:history="1">
        <w:r>
          <w:rPr>
            <w:rFonts w:ascii="仿宋" w:eastAsia="仿宋" w:hAnsi="仿宋" w:cs="仿宋" w:hint="eastAsia"/>
            <w:lang w:eastAsia="zh-CN"/>
          </w:rPr>
          <w:t>(一)、项目环境影响评估</w:t>
        </w:r>
        <w:r>
          <w:tab/>
        </w:r>
        <w:r>
          <w:fldChar w:fldCharType="begin"/>
        </w:r>
        <w:r>
          <w:instrText xml:space="preserve"> PAGEREF _Toc20184 \h </w:instrText>
        </w:r>
        <w:r>
          <w:fldChar w:fldCharType="separate"/>
        </w:r>
        <w:r>
          <w:t>32</w:t>
        </w:r>
        <w:r>
          <w:fldChar w:fldCharType="end"/>
        </w:r>
      </w:hyperlink>
    </w:p>
    <w:p>
      <w:pPr>
        <w:pStyle w:val="TOC2"/>
        <w:tabs>
          <w:tab w:val="right" w:leader="dot" w:pos="8306"/>
        </w:tabs>
      </w:pPr>
      <w:hyperlink w:anchor="_Toc17841" w:history="1">
        <w:r>
          <w:rPr>
            <w:rFonts w:ascii="仿宋" w:eastAsia="仿宋" w:hAnsi="仿宋" w:cs="仿宋" w:hint="eastAsia"/>
            <w:lang w:eastAsia="zh-CN"/>
          </w:rPr>
          <w:t>(二)、环境保护措施与治理方案</w:t>
        </w:r>
        <w:r>
          <w:tab/>
        </w:r>
        <w:r>
          <w:fldChar w:fldCharType="begin"/>
        </w:r>
        <w:r>
          <w:instrText xml:space="preserve"> PAGEREF _Toc17841 \h </w:instrText>
        </w:r>
        <w:r>
          <w:fldChar w:fldCharType="separate"/>
        </w:r>
        <w:r>
          <w:t>32</w:t>
        </w:r>
        <w:r>
          <w:fldChar w:fldCharType="end"/>
        </w:r>
      </w:hyperlink>
    </w:p>
    <w:p>
      <w:pPr>
        <w:pStyle w:val="TOC1"/>
        <w:tabs>
          <w:tab w:val="right" w:leader="dot" w:pos="8306"/>
        </w:tabs>
      </w:pPr>
      <w:hyperlink w:anchor="_Toc29987" w:history="1">
        <w:r>
          <w:rPr>
            <w:rFonts w:ascii="仿宋" w:eastAsia="仿宋" w:hAnsi="仿宋" w:cs="仿宋" w:hint="eastAsia"/>
            <w:lang w:eastAsia="zh-CN"/>
          </w:rPr>
          <w:t>九、环境保护与绿色发展</w:t>
        </w:r>
        <w:r>
          <w:tab/>
        </w:r>
        <w:r>
          <w:fldChar w:fldCharType="begin"/>
        </w:r>
        <w:r>
          <w:instrText xml:space="preserve"> PAGEREF _Toc29987 \h </w:instrText>
        </w:r>
        <w:r>
          <w:fldChar w:fldCharType="separate"/>
        </w:r>
        <w:r>
          <w:t>33</w:t>
        </w:r>
        <w:r>
          <w:fldChar w:fldCharType="end"/>
        </w:r>
      </w:hyperlink>
    </w:p>
    <w:p>
      <w:pPr>
        <w:pStyle w:val="TOC2"/>
        <w:tabs>
          <w:tab w:val="right" w:leader="dot" w:pos="8306"/>
        </w:tabs>
      </w:pPr>
      <w:hyperlink w:anchor="_Toc7560" w:history="1">
        <w:r>
          <w:rPr>
            <w:rFonts w:ascii="仿宋" w:eastAsia="仿宋" w:hAnsi="仿宋" w:cs="仿宋" w:hint="eastAsia"/>
            <w:lang w:eastAsia="zh-CN"/>
          </w:rPr>
          <w:t>(一)、环境保护措施</w:t>
        </w:r>
        <w:r>
          <w:tab/>
        </w:r>
        <w:r>
          <w:fldChar w:fldCharType="begin"/>
        </w:r>
        <w:r>
          <w:instrText xml:space="preserve"> PAGEREF _Toc7560 \h </w:instrText>
        </w:r>
        <w:r>
          <w:fldChar w:fldCharType="separate"/>
        </w:r>
        <w:r>
          <w:t>33</w:t>
        </w:r>
        <w:r>
          <w:fldChar w:fldCharType="end"/>
        </w:r>
      </w:hyperlink>
    </w:p>
    <w:p>
      <w:pPr>
        <w:pStyle w:val="TOC2"/>
        <w:tabs>
          <w:tab w:val="right" w:leader="dot" w:pos="8306"/>
        </w:tabs>
      </w:pPr>
      <w:hyperlink w:anchor="_Toc26654" w:history="1">
        <w:r>
          <w:rPr>
            <w:rFonts w:ascii="仿宋" w:eastAsia="仿宋" w:hAnsi="仿宋" w:cs="仿宋" w:hint="eastAsia"/>
            <w:lang w:eastAsia="zh-CN"/>
          </w:rPr>
          <w:t>(二)、绿色发展与可持续发展策略</w:t>
        </w:r>
        <w:r>
          <w:tab/>
        </w:r>
        <w:r>
          <w:fldChar w:fldCharType="begin"/>
        </w:r>
        <w:r>
          <w:instrText xml:space="preserve"> PAGEREF _Toc26654 \h </w:instrText>
        </w:r>
        <w:r>
          <w:fldChar w:fldCharType="separate"/>
        </w:r>
        <w:r>
          <w:t>35</w:t>
        </w:r>
        <w:r>
          <w:fldChar w:fldCharType="end"/>
        </w:r>
      </w:hyperlink>
    </w:p>
    <w:p>
      <w:pPr>
        <w:pStyle w:val="TOC1"/>
        <w:tabs>
          <w:tab w:val="right" w:leader="dot" w:pos="8306"/>
        </w:tabs>
      </w:pPr>
      <w:hyperlink w:anchor="_Toc17726" w:history="1">
        <w:r>
          <w:rPr>
            <w:rFonts w:ascii="仿宋" w:eastAsia="仿宋" w:hAnsi="仿宋" w:cs="仿宋" w:hint="eastAsia"/>
            <w:lang w:eastAsia="zh-CN"/>
          </w:rPr>
          <w:t>十、项目进度计划</w:t>
        </w:r>
        <w:r>
          <w:tab/>
        </w:r>
        <w:r>
          <w:fldChar w:fldCharType="begin"/>
        </w:r>
        <w:r>
          <w:instrText xml:space="preserve"> PAGEREF _Toc17726 \h </w:instrText>
        </w:r>
        <w:r>
          <w:fldChar w:fldCharType="separate"/>
        </w:r>
        <w:r>
          <w:t>36</w:t>
        </w:r>
        <w:r>
          <w:fldChar w:fldCharType="end"/>
        </w:r>
      </w:hyperlink>
    </w:p>
    <w:p>
      <w:pPr>
        <w:pStyle w:val="TOC2"/>
        <w:tabs>
          <w:tab w:val="right" w:leader="dot" w:pos="8306"/>
        </w:tabs>
      </w:pPr>
      <w:hyperlink w:anchor="_Toc7844" w:history="1">
        <w:r>
          <w:rPr>
            <w:rFonts w:ascii="仿宋" w:eastAsia="仿宋" w:hAnsi="仿宋" w:cs="仿宋" w:hint="eastAsia"/>
            <w:lang w:eastAsia="zh-CN"/>
          </w:rPr>
          <w:t>(一)、建设周期</w:t>
        </w:r>
        <w:r>
          <w:tab/>
        </w:r>
        <w:r>
          <w:fldChar w:fldCharType="begin"/>
        </w:r>
        <w:r>
          <w:instrText xml:space="preserve"> PAGEREF _Toc7844 \h </w:instrText>
        </w:r>
        <w:r>
          <w:fldChar w:fldCharType="separate"/>
        </w:r>
        <w:r>
          <w:t>36</w:t>
        </w:r>
        <w:r>
          <w:fldChar w:fldCharType="end"/>
        </w:r>
      </w:hyperlink>
    </w:p>
    <w:p>
      <w:pPr>
        <w:pStyle w:val="TOC2"/>
        <w:tabs>
          <w:tab w:val="right" w:leader="dot" w:pos="8306"/>
        </w:tabs>
      </w:pPr>
      <w:hyperlink w:anchor="_Toc2511" w:history="1">
        <w:r>
          <w:rPr>
            <w:rFonts w:ascii="仿宋" w:eastAsia="仿宋" w:hAnsi="仿宋" w:cs="仿宋" w:hint="eastAsia"/>
            <w:lang w:eastAsia="zh-CN"/>
          </w:rPr>
          <w:t>(二)、建设进度</w:t>
        </w:r>
        <w:r>
          <w:tab/>
        </w:r>
        <w:r>
          <w:fldChar w:fldCharType="begin"/>
        </w:r>
        <w:r>
          <w:instrText xml:space="preserve"> PAGEREF _Toc2511 \h </w:instrText>
        </w:r>
        <w:r>
          <w:fldChar w:fldCharType="separate"/>
        </w:r>
        <w:r>
          <w:t>36</w:t>
        </w:r>
        <w:r>
          <w:fldChar w:fldCharType="end"/>
        </w:r>
      </w:hyperlink>
    </w:p>
    <w:p>
      <w:pPr>
        <w:pStyle w:val="TOC2"/>
        <w:tabs>
          <w:tab w:val="right" w:leader="dot" w:pos="8306"/>
        </w:tabs>
      </w:pPr>
      <w:hyperlink w:anchor="_Toc17707" w:history="1">
        <w:r>
          <w:rPr>
            <w:rFonts w:ascii="仿宋" w:eastAsia="仿宋" w:hAnsi="仿宋" w:cs="仿宋" w:hint="eastAsia"/>
            <w:lang w:eastAsia="zh-CN"/>
          </w:rPr>
          <w:t>(三)、进度安排注意事项</w:t>
        </w:r>
        <w:r>
          <w:tab/>
        </w:r>
        <w:r>
          <w:fldChar w:fldCharType="begin"/>
        </w:r>
        <w:r>
          <w:instrText xml:space="preserve"> PAGEREF _Toc17707 \h </w:instrText>
        </w:r>
        <w:r>
          <w:fldChar w:fldCharType="separate"/>
        </w:r>
        <w:r>
          <w:t>38</w:t>
        </w:r>
        <w:r>
          <w:fldChar w:fldCharType="end"/>
        </w:r>
      </w:hyperlink>
    </w:p>
    <w:p>
      <w:pPr>
        <w:pStyle w:val="TOC2"/>
        <w:tabs>
          <w:tab w:val="right" w:leader="dot" w:pos="8306"/>
        </w:tabs>
      </w:pPr>
      <w:hyperlink w:anchor="_Toc13234" w:history="1">
        <w:r>
          <w:rPr>
            <w:rFonts w:ascii="仿宋" w:eastAsia="仿宋" w:hAnsi="仿宋" w:cs="仿宋" w:hint="eastAsia"/>
            <w:lang w:eastAsia="zh-CN"/>
          </w:rPr>
          <w:t>(四)、人力资源配置</w:t>
        </w:r>
        <w:r>
          <w:tab/>
        </w:r>
        <w:r>
          <w:fldChar w:fldCharType="begin"/>
        </w:r>
        <w:r>
          <w:instrText xml:space="preserve"> PAGEREF _Toc13234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 w:history="1">
        <w:r>
          <w:rPr>
            <w:rFonts w:ascii="仿宋" w:eastAsia="仿宋" w:hAnsi="仿宋" w:cs="仿宋" w:hint="eastAsia"/>
            <w:lang w:eastAsia="zh-CN"/>
          </w:rPr>
          <w:t>(五)、员工培训</w:t>
        </w:r>
        <w:r>
          <w:tab/>
        </w:r>
        <w:r>
          <w:fldChar w:fldCharType="begin"/>
        </w:r>
        <w:r>
          <w:instrText xml:space="preserve"> PAGEREF _Toc186 \h </w:instrText>
        </w:r>
        <w:r>
          <w:fldChar w:fldCharType="separate"/>
        </w:r>
        <w:r>
          <w:t>41</w:t>
        </w:r>
        <w:r>
          <w:fldChar w:fldCharType="end"/>
        </w:r>
      </w:hyperlink>
    </w:p>
    <w:p>
      <w:pPr>
        <w:pStyle w:val="TOC2"/>
        <w:tabs>
          <w:tab w:val="right" w:leader="dot" w:pos="8306"/>
        </w:tabs>
      </w:pPr>
      <w:hyperlink w:anchor="_Toc8316" w:history="1">
        <w:r>
          <w:rPr>
            <w:rFonts w:ascii="仿宋" w:eastAsia="仿宋" w:hAnsi="仿宋" w:cs="仿宋" w:hint="eastAsia"/>
            <w:lang w:eastAsia="zh-CN"/>
          </w:rPr>
          <w:t>(六)、项目实施保障</w:t>
        </w:r>
        <w:r>
          <w:tab/>
        </w:r>
        <w:r>
          <w:fldChar w:fldCharType="begin"/>
        </w:r>
        <w:r>
          <w:instrText xml:space="preserve"> PAGEREF _Toc8316 \h </w:instrText>
        </w:r>
        <w:r>
          <w:fldChar w:fldCharType="separate"/>
        </w:r>
        <w:r>
          <w:t>42</w:t>
        </w:r>
        <w:r>
          <w:fldChar w:fldCharType="end"/>
        </w:r>
      </w:hyperlink>
    </w:p>
    <w:p>
      <w:pPr>
        <w:pStyle w:val="TOC2"/>
        <w:tabs>
          <w:tab w:val="right" w:leader="dot" w:pos="8306"/>
        </w:tabs>
      </w:pPr>
      <w:hyperlink w:anchor="_Toc31381" w:history="1">
        <w:r>
          <w:rPr>
            <w:rFonts w:ascii="仿宋" w:eastAsia="仿宋" w:hAnsi="仿宋" w:cs="仿宋" w:hint="eastAsia"/>
            <w:lang w:eastAsia="zh-CN"/>
          </w:rPr>
          <w:t>(七)、安全规范管理</w:t>
        </w:r>
        <w:r>
          <w:tab/>
        </w:r>
        <w:r>
          <w:fldChar w:fldCharType="begin"/>
        </w:r>
        <w:r>
          <w:instrText xml:space="preserve"> PAGEREF _Toc31381 \h </w:instrText>
        </w:r>
        <w:r>
          <w:fldChar w:fldCharType="separate"/>
        </w:r>
        <w:r>
          <w:t>43</w:t>
        </w:r>
        <w:r>
          <w:fldChar w:fldCharType="end"/>
        </w:r>
      </w:hyperlink>
    </w:p>
    <w:p>
      <w:pPr>
        <w:pStyle w:val="TOC1"/>
        <w:tabs>
          <w:tab w:val="right" w:leader="dot" w:pos="8306"/>
        </w:tabs>
      </w:pPr>
      <w:hyperlink w:anchor="_Toc5723" w:history="1">
        <w:r>
          <w:rPr>
            <w:rFonts w:ascii="仿宋" w:eastAsia="仿宋" w:hAnsi="仿宋" w:cs="仿宋" w:hint="eastAsia"/>
            <w:lang w:eastAsia="zh-CN"/>
          </w:rPr>
          <w:t>十一、项目质量与标准</w:t>
        </w:r>
        <w:r>
          <w:tab/>
        </w:r>
        <w:r>
          <w:fldChar w:fldCharType="begin"/>
        </w:r>
        <w:r>
          <w:instrText xml:space="preserve"> PAGEREF _Toc5723 \h </w:instrText>
        </w:r>
        <w:r>
          <w:fldChar w:fldCharType="separate"/>
        </w:r>
        <w:r>
          <w:t>44</w:t>
        </w:r>
        <w:r>
          <w:fldChar w:fldCharType="end"/>
        </w:r>
      </w:hyperlink>
    </w:p>
    <w:p>
      <w:pPr>
        <w:pStyle w:val="TOC2"/>
        <w:tabs>
          <w:tab w:val="right" w:leader="dot" w:pos="8306"/>
        </w:tabs>
      </w:pPr>
      <w:hyperlink w:anchor="_Toc582" w:history="1">
        <w:r>
          <w:rPr>
            <w:rFonts w:ascii="仿宋" w:eastAsia="仿宋" w:hAnsi="仿宋" w:cs="仿宋" w:hint="eastAsia"/>
            <w:lang w:eastAsia="zh-CN"/>
          </w:rPr>
          <w:t>(一)、质量保障体系</w:t>
        </w:r>
        <w:r>
          <w:tab/>
        </w:r>
        <w:r>
          <w:fldChar w:fldCharType="begin"/>
        </w:r>
        <w:r>
          <w:instrText xml:space="preserve"> PAGEREF _Toc582 \h </w:instrText>
        </w:r>
        <w:r>
          <w:fldChar w:fldCharType="separate"/>
        </w:r>
        <w:r>
          <w:t>44</w:t>
        </w:r>
        <w:r>
          <w:fldChar w:fldCharType="end"/>
        </w:r>
      </w:hyperlink>
    </w:p>
    <w:p>
      <w:pPr>
        <w:pStyle w:val="TOC2"/>
        <w:tabs>
          <w:tab w:val="right" w:leader="dot" w:pos="8306"/>
        </w:tabs>
      </w:pPr>
      <w:hyperlink w:anchor="_Toc2172" w:history="1">
        <w:r>
          <w:rPr>
            <w:rFonts w:ascii="仿宋" w:eastAsia="仿宋" w:hAnsi="仿宋" w:cs="仿宋" w:hint="eastAsia"/>
            <w:lang w:eastAsia="zh-CN"/>
          </w:rPr>
          <w:t>(二)、标准化作业流程</w:t>
        </w:r>
        <w:r>
          <w:tab/>
        </w:r>
        <w:r>
          <w:fldChar w:fldCharType="begin"/>
        </w:r>
        <w:r>
          <w:instrText xml:space="preserve"> PAGEREF _Toc2172 \h </w:instrText>
        </w:r>
        <w:r>
          <w:fldChar w:fldCharType="separate"/>
        </w:r>
        <w:r>
          <w:t>45</w:t>
        </w:r>
        <w:r>
          <w:fldChar w:fldCharType="end"/>
        </w:r>
      </w:hyperlink>
    </w:p>
    <w:p>
      <w:pPr>
        <w:pStyle w:val="TOC2"/>
        <w:tabs>
          <w:tab w:val="right" w:leader="dot" w:pos="8306"/>
        </w:tabs>
      </w:pPr>
      <w:hyperlink w:anchor="_Toc16619" w:history="1">
        <w:r>
          <w:rPr>
            <w:rFonts w:ascii="仿宋" w:eastAsia="仿宋" w:hAnsi="仿宋" w:cs="仿宋" w:hint="eastAsia"/>
            <w:lang w:eastAsia="zh-CN"/>
          </w:rPr>
          <w:t>(三)、质量监控与评估</w:t>
        </w:r>
        <w:r>
          <w:tab/>
        </w:r>
        <w:r>
          <w:fldChar w:fldCharType="begin"/>
        </w:r>
        <w:r>
          <w:instrText xml:space="preserve"> PAGEREF _Toc16619 \h </w:instrText>
        </w:r>
        <w:r>
          <w:fldChar w:fldCharType="separate"/>
        </w:r>
        <w:r>
          <w:t>47</w:t>
        </w:r>
        <w:r>
          <w:fldChar w:fldCharType="end"/>
        </w:r>
      </w:hyperlink>
    </w:p>
    <w:p>
      <w:pPr>
        <w:pStyle w:val="TOC2"/>
        <w:tabs>
          <w:tab w:val="right" w:leader="dot" w:pos="8306"/>
        </w:tabs>
      </w:pPr>
      <w:hyperlink w:anchor="_Toc31647" w:history="1">
        <w:r>
          <w:rPr>
            <w:rFonts w:ascii="仿宋" w:eastAsia="仿宋" w:hAnsi="仿宋" w:cs="仿宋" w:hint="eastAsia"/>
            <w:lang w:eastAsia="zh-CN"/>
          </w:rPr>
          <w:t>(四)、质量改进计划</w:t>
        </w:r>
        <w:r>
          <w:tab/>
        </w:r>
        <w:r>
          <w:fldChar w:fldCharType="begin"/>
        </w:r>
        <w:r>
          <w:instrText xml:space="preserve"> PAGEREF _Toc31647 \h </w:instrText>
        </w:r>
        <w:r>
          <w:fldChar w:fldCharType="separate"/>
        </w:r>
        <w:r>
          <w:t>48</w:t>
        </w:r>
        <w:r>
          <w:fldChar w:fldCharType="end"/>
        </w:r>
      </w:hyperlink>
    </w:p>
    <w:p>
      <w:pPr>
        <w:pStyle w:val="TOC1"/>
        <w:tabs>
          <w:tab w:val="right" w:leader="dot" w:pos="8306"/>
        </w:tabs>
      </w:pPr>
      <w:hyperlink w:anchor="_Toc4078" w:history="1">
        <w:r>
          <w:rPr>
            <w:rFonts w:ascii="仿宋" w:eastAsia="仿宋" w:hAnsi="仿宋" w:cs="仿宋" w:hint="eastAsia"/>
            <w:lang w:eastAsia="zh-CN"/>
          </w:rPr>
          <w:t>十二、项目实施与管理方案</w:t>
        </w:r>
        <w:r>
          <w:tab/>
        </w:r>
        <w:r>
          <w:fldChar w:fldCharType="begin"/>
        </w:r>
        <w:r>
          <w:instrText xml:space="preserve"> PAGEREF _Toc4078 \h </w:instrText>
        </w:r>
        <w:r>
          <w:fldChar w:fldCharType="separate"/>
        </w:r>
        <w:r>
          <w:t>49</w:t>
        </w:r>
        <w:r>
          <w:fldChar w:fldCharType="end"/>
        </w:r>
      </w:hyperlink>
    </w:p>
    <w:p>
      <w:pPr>
        <w:pStyle w:val="TOC2"/>
        <w:tabs>
          <w:tab w:val="right" w:leader="dot" w:pos="8306"/>
        </w:tabs>
      </w:pPr>
      <w:hyperlink w:anchor="_Toc29806" w:history="1">
        <w:r>
          <w:rPr>
            <w:rFonts w:ascii="仿宋" w:eastAsia="仿宋" w:hAnsi="仿宋" w:cs="仿宋" w:hint="eastAsia"/>
            <w:lang w:eastAsia="zh-CN"/>
          </w:rPr>
          <w:t>(一)、项目实施计划</w:t>
        </w:r>
        <w:r>
          <w:tab/>
        </w:r>
        <w:r>
          <w:fldChar w:fldCharType="begin"/>
        </w:r>
        <w:r>
          <w:instrText xml:space="preserve"> PAGEREF _Toc29806 \h </w:instrText>
        </w:r>
        <w:r>
          <w:fldChar w:fldCharType="separate"/>
        </w:r>
        <w:r>
          <w:t>49</w:t>
        </w:r>
        <w:r>
          <w:fldChar w:fldCharType="end"/>
        </w:r>
      </w:hyperlink>
    </w:p>
    <w:p>
      <w:pPr>
        <w:pStyle w:val="TOC2"/>
        <w:tabs>
          <w:tab w:val="right" w:leader="dot" w:pos="8306"/>
        </w:tabs>
      </w:pPr>
      <w:hyperlink w:anchor="_Toc22168" w:history="1">
        <w:r>
          <w:rPr>
            <w:rFonts w:ascii="仿宋" w:eastAsia="仿宋" w:hAnsi="仿宋" w:cs="仿宋" w:hint="eastAsia"/>
            <w:lang w:eastAsia="zh-CN"/>
          </w:rPr>
          <w:t>(二)、项目组织机构与职责</w:t>
        </w:r>
        <w:r>
          <w:tab/>
        </w:r>
        <w:r>
          <w:fldChar w:fldCharType="begin"/>
        </w:r>
        <w:r>
          <w:instrText xml:space="preserve"> PAGEREF _Toc22168 \h </w:instrText>
        </w:r>
        <w:r>
          <w:fldChar w:fldCharType="separate"/>
        </w:r>
        <w:r>
          <w:t>51</w:t>
        </w:r>
        <w:r>
          <w:fldChar w:fldCharType="end"/>
        </w:r>
      </w:hyperlink>
    </w:p>
    <w:p>
      <w:pPr>
        <w:pStyle w:val="TOC2"/>
        <w:tabs>
          <w:tab w:val="right" w:leader="dot" w:pos="8306"/>
        </w:tabs>
      </w:pPr>
      <w:hyperlink w:anchor="_Toc25928" w:history="1">
        <w:r>
          <w:rPr>
            <w:rFonts w:ascii="仿宋" w:eastAsia="仿宋" w:hAnsi="仿宋" w:cs="仿宋" w:hint="eastAsia"/>
            <w:lang w:eastAsia="zh-CN"/>
          </w:rPr>
          <w:t>(三)、项目管理与监控体系</w:t>
        </w:r>
        <w:r>
          <w:tab/>
        </w:r>
        <w:r>
          <w:fldChar w:fldCharType="begin"/>
        </w:r>
        <w:r>
          <w:instrText xml:space="preserve"> PAGEREF _Toc25928 \h </w:instrText>
        </w:r>
        <w:r>
          <w:fldChar w:fldCharType="separate"/>
        </w:r>
        <w:r>
          <w:t>53</w:t>
        </w:r>
        <w:r>
          <w:fldChar w:fldCharType="end"/>
        </w:r>
      </w:hyperlink>
    </w:p>
    <w:p>
      <w:pPr>
        <w:pStyle w:val="TOC1"/>
        <w:tabs>
          <w:tab w:val="right" w:leader="dot" w:pos="8306"/>
        </w:tabs>
      </w:pPr>
      <w:hyperlink w:anchor="_Toc11549" w:history="1">
        <w:r>
          <w:rPr>
            <w:rFonts w:ascii="仿宋" w:eastAsia="仿宋" w:hAnsi="仿宋" w:cs="仿宋" w:hint="eastAsia"/>
            <w:lang w:eastAsia="zh-CN"/>
          </w:rPr>
          <w:t>十三、法律法规与政策遵循</w:t>
        </w:r>
        <w:r>
          <w:tab/>
        </w:r>
        <w:r>
          <w:fldChar w:fldCharType="begin"/>
        </w:r>
        <w:r>
          <w:instrText xml:space="preserve"> PAGEREF _Toc11549 \h </w:instrText>
        </w:r>
        <w:r>
          <w:fldChar w:fldCharType="separate"/>
        </w:r>
        <w:r>
          <w:t>55</w:t>
        </w:r>
        <w:r>
          <w:fldChar w:fldCharType="end"/>
        </w:r>
      </w:hyperlink>
    </w:p>
    <w:p>
      <w:pPr>
        <w:pStyle w:val="TOC2"/>
        <w:tabs>
          <w:tab w:val="right" w:leader="dot" w:pos="8306"/>
        </w:tabs>
      </w:pPr>
      <w:hyperlink w:anchor="_Toc32671" w:history="1">
        <w:r>
          <w:rPr>
            <w:rFonts w:ascii="仿宋" w:eastAsia="仿宋" w:hAnsi="仿宋" w:cs="仿宋" w:hint="eastAsia"/>
            <w:lang w:eastAsia="zh-CN"/>
          </w:rPr>
          <w:t>(一)、法律法规遵守</w:t>
        </w:r>
        <w:r>
          <w:tab/>
        </w:r>
        <w:r>
          <w:fldChar w:fldCharType="begin"/>
        </w:r>
        <w:r>
          <w:instrText xml:space="preserve"> PAGEREF _Toc32671 \h </w:instrText>
        </w:r>
        <w:r>
          <w:fldChar w:fldCharType="separate"/>
        </w:r>
        <w:r>
          <w:t>55</w:t>
        </w:r>
        <w:r>
          <w:fldChar w:fldCharType="end"/>
        </w:r>
      </w:hyperlink>
    </w:p>
    <w:p>
      <w:pPr>
        <w:pStyle w:val="TOC2"/>
        <w:tabs>
          <w:tab w:val="right" w:leader="dot" w:pos="8306"/>
        </w:tabs>
      </w:pPr>
      <w:hyperlink w:anchor="_Toc14602" w:history="1">
        <w:r>
          <w:rPr>
            <w:rFonts w:ascii="仿宋" w:eastAsia="仿宋" w:hAnsi="仿宋" w:cs="仿宋" w:hint="eastAsia"/>
            <w:lang w:eastAsia="zh-CN"/>
          </w:rPr>
          <w:t>(二)、政策导向与利用</w:t>
        </w:r>
        <w:r>
          <w:tab/>
        </w:r>
        <w:r>
          <w:fldChar w:fldCharType="begin"/>
        </w:r>
        <w:r>
          <w:instrText xml:space="preserve"> PAGEREF _Toc14602 \h </w:instrText>
        </w:r>
        <w:r>
          <w:fldChar w:fldCharType="separate"/>
        </w:r>
        <w:r>
          <w:t>56</w:t>
        </w:r>
        <w:r>
          <w:fldChar w:fldCharType="end"/>
        </w:r>
      </w:hyperlink>
    </w:p>
    <w:p>
      <w:pPr>
        <w:pStyle w:val="TOC1"/>
        <w:tabs>
          <w:tab w:val="right" w:leader="dot" w:pos="8306"/>
        </w:tabs>
      </w:pPr>
      <w:hyperlink w:anchor="_Toc11552" w:history="1">
        <w:r>
          <w:rPr>
            <w:rFonts w:ascii="仿宋" w:eastAsia="仿宋" w:hAnsi="仿宋" w:cs="仿宋" w:hint="eastAsia"/>
            <w:lang w:eastAsia="zh-CN"/>
          </w:rPr>
          <w:t>十四、创新驱动与持续发展</w:t>
        </w:r>
        <w:r>
          <w:tab/>
        </w:r>
        <w:r>
          <w:fldChar w:fldCharType="begin"/>
        </w:r>
        <w:r>
          <w:instrText xml:space="preserve"> PAGEREF _Toc11552 \h </w:instrText>
        </w:r>
        <w:r>
          <w:fldChar w:fldCharType="separate"/>
        </w:r>
        <w:r>
          <w:t>57</w:t>
        </w:r>
        <w:r>
          <w:fldChar w:fldCharType="end"/>
        </w:r>
      </w:hyperlink>
    </w:p>
    <w:p>
      <w:pPr>
        <w:pStyle w:val="TOC2"/>
        <w:tabs>
          <w:tab w:val="right" w:leader="dot" w:pos="8306"/>
        </w:tabs>
      </w:pPr>
      <w:hyperlink w:anchor="_Toc5706" w:history="1">
        <w:r>
          <w:rPr>
            <w:rFonts w:ascii="仿宋" w:eastAsia="仿宋" w:hAnsi="仿宋" w:cs="仿宋" w:hint="eastAsia"/>
            <w:lang w:eastAsia="zh-CN"/>
          </w:rPr>
          <w:t>(一)、创新驱动战略实施</w:t>
        </w:r>
        <w:r>
          <w:tab/>
        </w:r>
        <w:r>
          <w:fldChar w:fldCharType="begin"/>
        </w:r>
        <w:r>
          <w:instrText xml:space="preserve"> PAGEREF _Toc5706 \h </w:instrText>
        </w:r>
        <w:r>
          <w:fldChar w:fldCharType="separate"/>
        </w:r>
        <w:r>
          <w:t>57</w:t>
        </w:r>
        <w:r>
          <w:fldChar w:fldCharType="end"/>
        </w:r>
      </w:hyperlink>
    </w:p>
    <w:p>
      <w:pPr>
        <w:pStyle w:val="TOC2"/>
        <w:tabs>
          <w:tab w:val="right" w:leader="dot" w:pos="8306"/>
        </w:tabs>
      </w:pPr>
      <w:hyperlink w:anchor="_Toc22329" w:history="1">
        <w:r>
          <w:rPr>
            <w:rFonts w:ascii="仿宋" w:eastAsia="仿宋" w:hAnsi="仿宋" w:cs="仿宋" w:hint="eastAsia"/>
            <w:lang w:eastAsia="zh-CN"/>
          </w:rPr>
          <w:t>(二)、持续发展路径探索</w:t>
        </w:r>
        <w:r>
          <w:tab/>
        </w:r>
        <w:r>
          <w:fldChar w:fldCharType="begin"/>
        </w:r>
        <w:r>
          <w:instrText xml:space="preserve"> PAGEREF _Toc22329 \h </w:instrText>
        </w:r>
        <w:r>
          <w:fldChar w:fldCharType="separate"/>
        </w:r>
        <w:r>
          <w:t>58</w:t>
        </w:r>
        <w:r>
          <w:fldChar w:fldCharType="end"/>
        </w:r>
      </w:hyperlink>
    </w:p>
    <w:p>
      <w:pPr>
        <w:pStyle w:val="TOC1"/>
        <w:tabs>
          <w:tab w:val="right" w:leader="dot" w:pos="8306"/>
        </w:tabs>
      </w:pPr>
      <w:hyperlink w:anchor="_Toc30996" w:history="1">
        <w:r>
          <w:rPr>
            <w:rFonts w:ascii="仿宋" w:eastAsia="仿宋" w:hAnsi="仿宋" w:cs="仿宋" w:hint="eastAsia"/>
            <w:lang w:eastAsia="zh-CN"/>
          </w:rPr>
          <w:t>十五、知识产权管理与保护</w:t>
        </w:r>
        <w:r>
          <w:tab/>
        </w:r>
        <w:r>
          <w:fldChar w:fldCharType="begin"/>
        </w:r>
        <w:r>
          <w:instrText xml:space="preserve"> PAGEREF _Toc30996 \h </w:instrText>
        </w:r>
        <w:r>
          <w:fldChar w:fldCharType="separate"/>
        </w:r>
        <w:r>
          <w:t>62</w:t>
        </w:r>
        <w:r>
          <w:fldChar w:fldCharType="end"/>
        </w:r>
      </w:hyperlink>
    </w:p>
    <w:p>
      <w:pPr>
        <w:pStyle w:val="TOC2"/>
        <w:tabs>
          <w:tab w:val="right" w:leader="dot" w:pos="8306"/>
        </w:tabs>
      </w:pPr>
      <w:hyperlink w:anchor="_Toc6078" w:history="1">
        <w:r>
          <w:rPr>
            <w:rFonts w:ascii="仿宋" w:eastAsia="仿宋" w:hAnsi="仿宋" w:cs="仿宋" w:hint="eastAsia"/>
            <w:lang w:eastAsia="zh-CN"/>
          </w:rPr>
          <w:t>(一)、知识产权管理体系建设</w:t>
        </w:r>
        <w:r>
          <w:tab/>
        </w:r>
        <w:r>
          <w:fldChar w:fldCharType="begin"/>
        </w:r>
        <w:r>
          <w:instrText xml:space="preserve"> PAGEREF _Toc6078 \h </w:instrText>
        </w:r>
        <w:r>
          <w:fldChar w:fldCharType="separate"/>
        </w:r>
        <w:r>
          <w:t>62</w:t>
        </w:r>
        <w:r>
          <w:fldChar w:fldCharType="end"/>
        </w:r>
      </w:hyperlink>
    </w:p>
    <w:p>
      <w:pPr>
        <w:pStyle w:val="TOC2"/>
        <w:tabs>
          <w:tab w:val="right" w:leader="dot" w:pos="8306"/>
        </w:tabs>
      </w:pPr>
      <w:hyperlink w:anchor="_Toc22654" w:history="1">
        <w:r>
          <w:rPr>
            <w:rFonts w:ascii="仿宋" w:eastAsia="仿宋" w:hAnsi="仿宋" w:cs="仿宋" w:hint="eastAsia"/>
            <w:lang w:eastAsia="zh-CN"/>
          </w:rPr>
          <w:t>(二)、知识产权保护措施</w:t>
        </w:r>
        <w:r>
          <w:tab/>
        </w:r>
        <w:r>
          <w:fldChar w:fldCharType="begin"/>
        </w:r>
        <w:r>
          <w:instrText xml:space="preserve"> PAGEREF _Toc22654 \h </w:instrText>
        </w:r>
        <w:r>
          <w:fldChar w:fldCharType="separate"/>
        </w:r>
        <w:r>
          <w:t>63</w:t>
        </w:r>
        <w:r>
          <w:fldChar w:fldCharType="end"/>
        </w:r>
      </w:hyperlink>
    </w:p>
    <w:p>
      <w:pPr>
        <w:pStyle w:val="TOC1"/>
        <w:tabs>
          <w:tab w:val="right" w:leader="dot" w:pos="8306"/>
        </w:tabs>
      </w:pPr>
      <w:hyperlink w:anchor="_Toc951" w:history="1">
        <w:r>
          <w:rPr>
            <w:rFonts w:ascii="仿宋" w:eastAsia="仿宋" w:hAnsi="仿宋" w:cs="仿宋" w:hint="eastAsia"/>
            <w:lang w:eastAsia="zh-CN"/>
          </w:rPr>
          <w:t>十六、项目施工方案</w:t>
        </w:r>
        <w:r>
          <w:tab/>
        </w:r>
        <w:r>
          <w:fldChar w:fldCharType="begin"/>
        </w:r>
        <w:r>
          <w:instrText xml:space="preserve"> PAGEREF _Toc951 \h </w:instrText>
        </w:r>
        <w:r>
          <w:fldChar w:fldCharType="separate"/>
        </w:r>
        <w:r>
          <w:t>65</w:t>
        </w:r>
        <w:r>
          <w:fldChar w:fldCharType="end"/>
        </w:r>
      </w:hyperlink>
    </w:p>
    <w:p>
      <w:pPr>
        <w:pStyle w:val="TOC2"/>
        <w:tabs>
          <w:tab w:val="right" w:leader="dot" w:pos="8306"/>
        </w:tabs>
      </w:pPr>
      <w:hyperlink w:anchor="_Toc11921" w:history="1">
        <w:r>
          <w:rPr>
            <w:rFonts w:ascii="仿宋" w:eastAsia="仿宋" w:hAnsi="仿宋" w:cs="仿宋" w:hint="eastAsia"/>
            <w:lang w:eastAsia="zh-CN"/>
          </w:rPr>
          <w:t>(一)、施工组织设计</w:t>
        </w:r>
        <w:r>
          <w:tab/>
        </w:r>
        <w:r>
          <w:fldChar w:fldCharType="begin"/>
        </w:r>
        <w:r>
          <w:instrText xml:space="preserve"> PAGEREF _Toc11921 \h </w:instrText>
        </w:r>
        <w:r>
          <w:fldChar w:fldCharType="separate"/>
        </w:r>
        <w:r>
          <w:t>65</w:t>
        </w:r>
        <w:r>
          <w:fldChar w:fldCharType="end"/>
        </w:r>
      </w:hyperlink>
    </w:p>
    <w:p>
      <w:pPr>
        <w:pStyle w:val="TOC2"/>
        <w:tabs>
          <w:tab w:val="right" w:leader="dot" w:pos="8306"/>
        </w:tabs>
      </w:pPr>
      <w:hyperlink w:anchor="_Toc2463" w:history="1">
        <w:r>
          <w:rPr>
            <w:rFonts w:ascii="仿宋" w:eastAsia="仿宋" w:hAnsi="仿宋" w:cs="仿宋" w:hint="eastAsia"/>
            <w:lang w:eastAsia="zh-CN"/>
          </w:rPr>
          <w:t>(二)、施工工艺与技术路线</w:t>
        </w:r>
        <w:r>
          <w:tab/>
        </w:r>
        <w:r>
          <w:fldChar w:fldCharType="begin"/>
        </w:r>
        <w:r>
          <w:instrText xml:space="preserve"> PAGEREF _Toc2463 \h </w:instrText>
        </w:r>
        <w:r>
          <w:fldChar w:fldCharType="separate"/>
        </w:r>
        <w:r>
          <w:t>67</w:t>
        </w:r>
        <w:r>
          <w:fldChar w:fldCharType="end"/>
        </w:r>
      </w:hyperlink>
    </w:p>
    <w:p>
      <w:pPr>
        <w:pStyle w:val="TOC2"/>
        <w:tabs>
          <w:tab w:val="right" w:leader="dot" w:pos="8306"/>
        </w:tabs>
      </w:pPr>
      <w:hyperlink w:anchor="_Toc528" w:history="1">
        <w:r>
          <w:rPr>
            <w:rFonts w:ascii="仿宋" w:eastAsia="仿宋" w:hAnsi="仿宋" w:cs="仿宋" w:hint="eastAsia"/>
            <w:lang w:eastAsia="zh-CN"/>
          </w:rPr>
          <w:t>(三)、关键节点施工计划</w:t>
        </w:r>
        <w:r>
          <w:tab/>
        </w:r>
        <w:r>
          <w:fldChar w:fldCharType="begin"/>
        </w:r>
        <w:r>
          <w:instrText xml:space="preserve"> PAGEREF _Toc528 \h </w:instrText>
        </w:r>
        <w:r>
          <w:fldChar w:fldCharType="separate"/>
        </w:r>
        <w:r>
          <w:t>68</w:t>
        </w:r>
        <w:r>
          <w:fldChar w:fldCharType="end"/>
        </w:r>
      </w:hyperlink>
    </w:p>
    <w:p>
      <w:pPr>
        <w:pStyle w:val="TOC2"/>
        <w:tabs>
          <w:tab w:val="right" w:leader="dot" w:pos="8306"/>
        </w:tabs>
      </w:pPr>
      <w:hyperlink w:anchor="_Toc26268" w:history="1">
        <w:r>
          <w:rPr>
            <w:rFonts w:ascii="仿宋" w:eastAsia="仿宋" w:hAnsi="仿宋" w:cs="仿宋" w:hint="eastAsia"/>
            <w:lang w:eastAsia="zh-CN"/>
          </w:rPr>
          <w:t>(四)、施工现场管理</w:t>
        </w:r>
        <w:r>
          <w:tab/>
        </w:r>
        <w:r>
          <w:fldChar w:fldCharType="begin"/>
        </w:r>
        <w:r>
          <w:instrText xml:space="preserve"> PAGEREF _Toc26268 \h </w:instrText>
        </w:r>
        <w:r>
          <w:fldChar w:fldCharType="separate"/>
        </w:r>
        <w:r>
          <w:t>69</w:t>
        </w:r>
        <w:r>
          <w:fldChar w:fldCharType="end"/>
        </w:r>
      </w:hyperlink>
    </w:p>
    <w:p>
      <w:pPr>
        <w:pStyle w:val="TOC1"/>
        <w:tabs>
          <w:tab w:val="right" w:leader="dot" w:pos="8306"/>
        </w:tabs>
      </w:pPr>
      <w:hyperlink w:anchor="_Toc20299" w:history="1">
        <w:r>
          <w:rPr>
            <w:rFonts w:ascii="仿宋" w:eastAsia="仿宋" w:hAnsi="仿宋" w:cs="仿宋" w:hint="eastAsia"/>
            <w:lang w:eastAsia="zh-CN"/>
          </w:rPr>
          <w:t>十七、设施与设备管理</w:t>
        </w:r>
        <w:r>
          <w:tab/>
        </w:r>
        <w:r>
          <w:fldChar w:fldCharType="begin"/>
        </w:r>
        <w:r>
          <w:instrText xml:space="preserve"> PAGEREF _Toc20299 \h </w:instrText>
        </w:r>
        <w:r>
          <w:fldChar w:fldCharType="separate"/>
        </w:r>
        <w:r>
          <w:t>71</w:t>
        </w:r>
        <w:r>
          <w:fldChar w:fldCharType="end"/>
        </w:r>
      </w:hyperlink>
    </w:p>
    <w:p>
      <w:pPr>
        <w:pStyle w:val="TOC2"/>
        <w:tabs>
          <w:tab w:val="right" w:leader="dot" w:pos="8306"/>
        </w:tabs>
      </w:pPr>
      <w:hyperlink w:anchor="_Toc4729" w:history="1">
        <w:r>
          <w:rPr>
            <w:rFonts w:ascii="仿宋" w:eastAsia="仿宋" w:hAnsi="仿宋" w:cs="仿宋" w:hint="eastAsia"/>
            <w:lang w:eastAsia="zh-CN"/>
          </w:rPr>
          <w:t>(一)、设施规划与配置</w:t>
        </w:r>
        <w:r>
          <w:tab/>
        </w:r>
        <w:r>
          <w:fldChar w:fldCharType="begin"/>
        </w:r>
        <w:r>
          <w:instrText xml:space="preserve"> PAGEREF _Toc4729 \h </w:instrText>
        </w:r>
        <w:r>
          <w:fldChar w:fldCharType="separate"/>
        </w:r>
        <w:r>
          <w:t>71</w:t>
        </w:r>
        <w:r>
          <w:fldChar w:fldCharType="end"/>
        </w:r>
      </w:hyperlink>
    </w:p>
    <w:p>
      <w:pPr>
        <w:pStyle w:val="TOC2"/>
        <w:tabs>
          <w:tab w:val="right" w:leader="dot" w:pos="8306"/>
        </w:tabs>
      </w:pPr>
      <w:hyperlink w:anchor="_Toc20659" w:history="1">
        <w:r>
          <w:rPr>
            <w:rFonts w:ascii="仿宋" w:eastAsia="仿宋" w:hAnsi="仿宋" w:cs="仿宋" w:hint="eastAsia"/>
            <w:lang w:eastAsia="zh-CN"/>
          </w:rPr>
          <w:t>(二)、设备采购与维护管理</w:t>
        </w:r>
        <w:r>
          <w:tab/>
        </w:r>
        <w:r>
          <w:fldChar w:fldCharType="begin"/>
        </w:r>
        <w:r>
          <w:instrText xml:space="preserve"> PAGEREF _Toc20659 \h </w:instrText>
        </w:r>
        <w:r>
          <w:fldChar w:fldCharType="separate"/>
        </w:r>
        <w:r>
          <w:t>72</w:t>
        </w:r>
        <w:r>
          <w:fldChar w:fldCharType="end"/>
        </w:r>
      </w:hyperlink>
    </w:p>
    <w:p>
      <w:pPr>
        <w:pStyle w:val="TOC2"/>
        <w:tabs>
          <w:tab w:val="right" w:leader="dot" w:pos="8306"/>
        </w:tabs>
      </w:pPr>
      <w:hyperlink w:anchor="_Toc16485" w:history="1">
        <w:r>
          <w:rPr>
            <w:rFonts w:ascii="仿宋" w:eastAsia="仿宋" w:hAnsi="仿宋" w:cs="仿宋" w:hint="eastAsia"/>
            <w:lang w:eastAsia="zh-CN"/>
          </w:rPr>
          <w:t>(三)、设施设备升级策略</w:t>
        </w:r>
        <w:r>
          <w:tab/>
        </w:r>
        <w:r>
          <w:fldChar w:fldCharType="begin"/>
        </w:r>
        <w:r>
          <w:instrText xml:space="preserve"> PAGEREF _Toc16485 \h </w:instrText>
        </w:r>
        <w:r>
          <w:fldChar w:fldCharType="separate"/>
        </w:r>
        <w:r>
          <w:t>73</w:t>
        </w:r>
        <w:r>
          <w:fldChar w:fldCharType="end"/>
        </w:r>
      </w:hyperlink>
    </w:p>
    <w:p>
      <w:pPr>
        <w:pStyle w:val="TOC1"/>
        <w:tabs>
          <w:tab w:val="right" w:leader="dot" w:pos="8306"/>
        </w:tabs>
      </w:pPr>
      <w:hyperlink w:anchor="_Toc27931" w:history="1">
        <w:r>
          <w:rPr>
            <w:rFonts w:ascii="仿宋" w:eastAsia="仿宋" w:hAnsi="仿宋" w:cs="仿宋" w:hint="eastAsia"/>
            <w:lang w:eastAsia="zh-CN"/>
          </w:rPr>
          <w:t>十八、人力资源管理与开发</w:t>
        </w:r>
        <w:r>
          <w:tab/>
        </w:r>
        <w:r>
          <w:fldChar w:fldCharType="begin"/>
        </w:r>
        <w:r>
          <w:instrText xml:space="preserve"> PAGEREF _Toc27931 \h </w:instrText>
        </w:r>
        <w:r>
          <w:fldChar w:fldCharType="separate"/>
        </w:r>
        <w:r>
          <w:t>73</w:t>
        </w:r>
        <w:r>
          <w:fldChar w:fldCharType="end"/>
        </w:r>
      </w:hyperlink>
    </w:p>
    <w:p>
      <w:pPr>
        <w:pStyle w:val="TOC2"/>
        <w:tabs>
          <w:tab w:val="right" w:leader="dot" w:pos="8306"/>
        </w:tabs>
      </w:pPr>
      <w:hyperlink w:anchor="_Toc17099" w:history="1">
        <w:r>
          <w:rPr>
            <w:rFonts w:ascii="仿宋" w:eastAsia="仿宋" w:hAnsi="仿宋" w:cs="仿宋" w:hint="eastAsia"/>
            <w:lang w:eastAsia="zh-CN"/>
          </w:rPr>
          <w:t>(一)、人力资源规划</w:t>
        </w:r>
        <w:r>
          <w:tab/>
        </w:r>
        <w:r>
          <w:fldChar w:fldCharType="begin"/>
        </w:r>
        <w:r>
          <w:instrText xml:space="preserve"> PAGEREF _Toc17099 \h </w:instrText>
        </w:r>
        <w:r>
          <w:fldChar w:fldCharType="separate"/>
        </w:r>
        <w:r>
          <w:t>73</w:t>
        </w:r>
        <w:r>
          <w:fldChar w:fldCharType="end"/>
        </w:r>
      </w:hyperlink>
    </w:p>
    <w:p>
      <w:pPr>
        <w:pStyle w:val="TOC2"/>
        <w:tabs>
          <w:tab w:val="right" w:leader="dot" w:pos="8306"/>
        </w:tabs>
      </w:pPr>
      <w:hyperlink w:anchor="_Toc180" w:history="1">
        <w:r>
          <w:rPr>
            <w:rFonts w:ascii="仿宋" w:eastAsia="仿宋" w:hAnsi="仿宋" w:cs="仿宋" w:hint="eastAsia"/>
            <w:lang w:eastAsia="zh-CN"/>
          </w:rPr>
          <w:t>(二)、人力资源开发与培训</w:t>
        </w:r>
        <w:r>
          <w:tab/>
        </w:r>
        <w:r>
          <w:fldChar w:fldCharType="begin"/>
        </w:r>
        <w:r>
          <w:instrText xml:space="preserve"> PAGEREF _Toc180 \h </w:instrText>
        </w:r>
        <w:r>
          <w:fldChar w:fldCharType="separate"/>
        </w:r>
        <w:r>
          <w:t>75</w:t>
        </w:r>
        <w:r>
          <w:fldChar w:fldCharType="end"/>
        </w:r>
      </w:hyperlink>
    </w:p>
    <w:p>
      <w:pPr>
        <w:pStyle w:val="TOC1"/>
        <w:tabs>
          <w:tab w:val="right" w:leader="dot" w:pos="8306"/>
        </w:tabs>
      </w:pPr>
      <w:hyperlink w:anchor="_Toc21180" w:history="1">
        <w:r>
          <w:rPr>
            <w:rFonts w:ascii="仿宋" w:eastAsia="仿宋" w:hAnsi="仿宋" w:cs="仿宋" w:hint="eastAsia"/>
            <w:lang w:eastAsia="zh-CN"/>
          </w:rPr>
          <w:t>十九、产业协同与集群发展</w:t>
        </w:r>
        <w:r>
          <w:tab/>
        </w:r>
        <w:r>
          <w:fldChar w:fldCharType="begin"/>
        </w:r>
        <w:r>
          <w:instrText xml:space="preserve"> PAGEREF _Toc21180 \h </w:instrText>
        </w:r>
        <w:r>
          <w:fldChar w:fldCharType="separate"/>
        </w:r>
        <w:r>
          <w:t>78</w:t>
        </w:r>
        <w:r>
          <w:fldChar w:fldCharType="end"/>
        </w:r>
      </w:hyperlink>
    </w:p>
    <w:p>
      <w:pPr>
        <w:pStyle w:val="TOC2"/>
        <w:tabs>
          <w:tab w:val="right" w:leader="dot" w:pos="8306"/>
        </w:tabs>
      </w:pPr>
      <w:hyperlink w:anchor="_Toc8017" w:history="1">
        <w:r>
          <w:rPr>
            <w:rFonts w:ascii="仿宋" w:eastAsia="仿宋" w:hAnsi="仿宋" w:cs="仿宋" w:hint="eastAsia"/>
            <w:lang w:eastAsia="zh-CN"/>
          </w:rPr>
          <w:t>(一)、产业协同机制建设</w:t>
        </w:r>
        <w:r>
          <w:tab/>
        </w:r>
        <w:r>
          <w:fldChar w:fldCharType="begin"/>
        </w:r>
        <w:r>
          <w:instrText xml:space="preserve"> PAGEREF _Toc8017 \h </w:instrText>
        </w:r>
        <w:r>
          <w:fldChar w:fldCharType="separate"/>
        </w:r>
        <w:r>
          <w:t>78</w:t>
        </w:r>
        <w:r>
          <w:fldChar w:fldCharType="end"/>
        </w:r>
      </w:hyperlink>
    </w:p>
    <w:p>
      <w:pPr>
        <w:pStyle w:val="TOC2"/>
        <w:tabs>
          <w:tab w:val="right" w:leader="dot" w:pos="8306"/>
        </w:tabs>
      </w:pPr>
      <w:hyperlink w:anchor="_Toc32697" w:history="1">
        <w:r>
          <w:rPr>
            <w:rFonts w:ascii="仿宋" w:eastAsia="仿宋" w:hAnsi="仿宋" w:cs="仿宋" w:hint="eastAsia"/>
            <w:lang w:eastAsia="zh-CN"/>
          </w:rPr>
          <w:t>(二)、产业集群培育与发展</w:t>
        </w:r>
        <w:r>
          <w:tab/>
        </w:r>
        <w:r>
          <w:fldChar w:fldCharType="begin"/>
        </w:r>
        <w:r>
          <w:instrText xml:space="preserve"> PAGEREF _Toc32697 \h </w:instrText>
        </w:r>
        <w:r>
          <w:fldChar w:fldCharType="separate"/>
        </w:r>
        <w:r>
          <w:t>79</w:t>
        </w:r>
        <w:r>
          <w:fldChar w:fldCharType="end"/>
        </w:r>
      </w:hyperlink>
    </w:p>
    <w:p>
      <w:pPr>
        <w:pStyle w:val="TOC1"/>
        <w:tabs>
          <w:tab w:val="right" w:leader="dot" w:pos="8306"/>
        </w:tabs>
      </w:pPr>
      <w:hyperlink w:anchor="_Toc8572" w:history="1">
        <w:r>
          <w:rPr>
            <w:rFonts w:ascii="仿宋" w:eastAsia="仿宋" w:hAnsi="仿宋" w:cs="仿宋" w:hint="eastAsia"/>
            <w:lang w:eastAsia="zh-CN"/>
          </w:rPr>
          <w:t>二十、企业合规与伦理</w:t>
        </w:r>
        <w:r>
          <w:tab/>
        </w:r>
        <w:r>
          <w:fldChar w:fldCharType="begin"/>
        </w:r>
        <w:r>
          <w:instrText xml:space="preserve"> PAGEREF _Toc8572 \h </w:instrText>
        </w:r>
        <w:r>
          <w:fldChar w:fldCharType="separate"/>
        </w:r>
        <w:r>
          <w:t>80</w:t>
        </w:r>
        <w:r>
          <w:fldChar w:fldCharType="end"/>
        </w:r>
      </w:hyperlink>
    </w:p>
    <w:p>
      <w:pPr>
        <w:pStyle w:val="TOC2"/>
        <w:tabs>
          <w:tab w:val="right" w:leader="dot" w:pos="8306"/>
        </w:tabs>
      </w:pPr>
      <w:hyperlink w:anchor="_Toc29422" w:history="1">
        <w:r>
          <w:rPr>
            <w:rFonts w:ascii="仿宋" w:eastAsia="仿宋" w:hAnsi="仿宋" w:cs="仿宋" w:hint="eastAsia"/>
            <w:lang w:eastAsia="zh-CN"/>
          </w:rPr>
          <w:t>(一)、合规政策与程序</w:t>
        </w:r>
        <w:r>
          <w:tab/>
        </w:r>
        <w:r>
          <w:fldChar w:fldCharType="begin"/>
        </w:r>
        <w:r>
          <w:instrText xml:space="preserve"> PAGEREF _Toc29422 \h </w:instrText>
        </w:r>
        <w:r>
          <w:fldChar w:fldCharType="separate"/>
        </w:r>
        <w:r>
          <w:t>80</w:t>
        </w:r>
        <w:r>
          <w:fldChar w:fldCharType="end"/>
        </w:r>
      </w:hyperlink>
    </w:p>
    <w:p>
      <w:pPr>
        <w:pStyle w:val="TOC2"/>
        <w:tabs>
          <w:tab w:val="right" w:leader="dot" w:pos="8306"/>
        </w:tabs>
      </w:pPr>
      <w:hyperlink w:anchor="_Toc6997" w:history="1">
        <w:r>
          <w:rPr>
            <w:rFonts w:ascii="仿宋" w:eastAsia="仿宋" w:hAnsi="仿宋" w:cs="仿宋" w:hint="eastAsia"/>
            <w:lang w:eastAsia="zh-CN"/>
          </w:rPr>
          <w:t>(二)、伦理规范与培训</w:t>
        </w:r>
        <w:r>
          <w:tab/>
        </w:r>
        <w:r>
          <w:fldChar w:fldCharType="begin"/>
        </w:r>
        <w:r>
          <w:instrText xml:space="preserve"> PAGEREF _Toc6997 \h </w:instrText>
        </w:r>
        <w:r>
          <w:fldChar w:fldCharType="separate"/>
        </w:r>
        <w:r>
          <w:t>81</w:t>
        </w:r>
        <w:r>
          <w:fldChar w:fldCharType="end"/>
        </w:r>
      </w:hyperlink>
    </w:p>
    <w:p>
      <w:pPr>
        <w:pStyle w:val="TOC2"/>
        <w:tabs>
          <w:tab w:val="right" w:leader="dot" w:pos="8306"/>
        </w:tabs>
      </w:pPr>
      <w:hyperlink w:anchor="_Toc18711" w:history="1">
        <w:r>
          <w:rPr>
            <w:rFonts w:ascii="仿宋" w:eastAsia="仿宋" w:hAnsi="仿宋" w:cs="仿宋" w:hint="eastAsia"/>
            <w:lang w:eastAsia="zh-CN"/>
          </w:rPr>
          <w:t>(三)、合规风险评估</w:t>
        </w:r>
        <w:r>
          <w:tab/>
        </w:r>
        <w:r>
          <w:fldChar w:fldCharType="begin"/>
        </w:r>
        <w:r>
          <w:instrText xml:space="preserve"> PAGEREF _Toc18711 \h </w:instrText>
        </w:r>
        <w:r>
          <w:fldChar w:fldCharType="separate"/>
        </w:r>
        <w:r>
          <w:t>82</w:t>
        </w:r>
        <w:r>
          <w:fldChar w:fldCharType="end"/>
        </w:r>
      </w:hyperlink>
    </w:p>
    <w:p>
      <w:pPr>
        <w:pStyle w:val="TOC2"/>
        <w:tabs>
          <w:tab w:val="right" w:leader="dot" w:pos="8306"/>
        </w:tabs>
      </w:pPr>
      <w:hyperlink w:anchor="_Toc4956" w:history="1">
        <w:r>
          <w:rPr>
            <w:rFonts w:ascii="仿宋" w:eastAsia="仿宋" w:hAnsi="仿宋" w:cs="仿宋" w:hint="eastAsia"/>
            <w:lang w:eastAsia="zh-CN"/>
          </w:rPr>
          <w:t>(四)、合规监督与执行</w:t>
        </w:r>
        <w:r>
          <w:tab/>
        </w:r>
        <w:r>
          <w:fldChar w:fldCharType="begin"/>
        </w:r>
        <w:r>
          <w:instrText xml:space="preserve"> PAGEREF _Toc4956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30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398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140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075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0922"/>
      <w:r>
        <w:rPr>
          <w:rFonts w:ascii="仿宋" w:eastAsia="仿宋" w:hAnsi="仿宋" w:cs="仿宋" w:hint="eastAsia"/>
          <w:sz w:val="28"/>
          <w:lang w:eastAsia="zh-CN"/>
        </w:rPr>
        <w:t>二、清梳联生产线项目概论</w:t>
      </w:r>
      <w:bookmarkEnd w:id="6"/>
    </w:p>
    <w:p>
      <w:pPr>
        <w:pStyle w:val="Heading2"/>
        <w:rPr>
          <w:rFonts w:ascii="仿宋" w:eastAsia="仿宋" w:hAnsi="仿宋" w:cs="仿宋" w:hint="eastAsia"/>
          <w:lang w:eastAsia="zh-CN"/>
        </w:rPr>
      </w:pPr>
      <w:bookmarkStart w:id="7" w:name="_Toc1839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清梳联生产线项目的申报单位是“XXX实业发展公司”，这是一家在其所处行业内备受尊敬的企业。公司自成立以来，通过其在清梳联生产线项目中表现出的创新精神和卓越执行力，在市场上赢得了显著的地位。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该公司的法定代表人秦XX，在清梳联生产线项目及其他多个行业领域中都有着显著的贡献。秦XX以其出色的领导才能和敏锐的商业洞察力，带领公司在清梳联生产线项目等多个领域实现了持续的成长和成功。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清梳联生产线项目的重要合作伙伴。公司专注于[行业名称]领域，以创新作为驱动力，不断推动技术进步和市场扩张。在清梳联生产线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清梳联生产线项目中展现了强劲的增长和稳定的财务表现。公司通过有效的策略，在清梳联生产线项目中扩大了其市场份额并增强了盈利能力。同时，公司积极承担社会责任，参与各类社会公益项目，增强了其在清梳联生产线项目中的品牌形象和社会影响力。</w:t>
      </w:r>
    </w:p>
    <w:p>
      <w:pPr>
        <w:pStyle w:val="Heading2"/>
        <w:ind w:firstLine="560" w:firstLineChars="200"/>
        <w:rPr>
          <w:rFonts w:ascii="仿宋" w:eastAsia="仿宋" w:hAnsi="仿宋" w:cs="仿宋" w:hint="eastAsia"/>
          <w:sz w:val="28"/>
          <w:lang w:eastAsia="zh-CN"/>
        </w:rPr>
      </w:pPr>
      <w:bookmarkStart w:id="8" w:name="_Toc2959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梳联生产线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清梳联生产线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09"/>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3983"/>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直接收益：假设清梳联生产线项目的产品或服务年销售收入为XX万元。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8914"/>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清梳联生产线项目通过引入先进的人工智能技术优化生产流程，例如自动化的物流系统和智能数据分析，可能大幅提高产品的质量和生产效率。这可能迫使竞争对手也必须投资于类似技术，以保持市场竞争力。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https://d.book118.com/038113135010006026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清梳联生产线项目可行性建设方案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194F04"/>
    <w:rsid w:val="41194F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113135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2023-12-28T18:39:00Z</dcterms:created>
  <dcterms:modified xsi:type="dcterms:W3CDTF">2023-12-28T18:40:23Z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888C2B1349B841B981E7D4F28ED8CDD1_11</vt:lpwstr>
  </property>
  <property fmtid="{D5CDD505-2E9C-101B-9397-08002B2CF9AE}" pid="3" name="KSOProductBuildVer">
    <vt:lpwstr>2052-12.1.0.16120</vt:lpwstr>
  </property>
</Properties>
</file>