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0A9384E" w14:textId="77777777">
          <w:pPr>
            <w:pStyle w:val="NoSpacing"/>
          </w:pPr>
        </w:p>
        <w:p w:rsidR="00C018A2" w14:paraId="36E1EFAA" w14:textId="77777777">
          <w:pPr>
            <w:pStyle w:val="NoSpacing"/>
          </w:pPr>
        </w:p>
        <w:p w:rsidR="00C018A2" w14:paraId="14B412BE" w14:textId="77777777">
          <w:pPr>
            <w:pStyle w:val="NoSpacing"/>
          </w:pPr>
        </w:p>
        <w:p w:rsidR="00C018A2" w14:paraId="5B3FCF86" w14:textId="77777777">
          <w:pPr>
            <w:pStyle w:val="NoSpacing"/>
          </w:pPr>
        </w:p>
        <w:p w:rsidR="00C018A2" w14:paraId="3A0932FA" w14:textId="77777777">
          <w:pPr>
            <w:pStyle w:val="NoSpacing"/>
          </w:pPr>
        </w:p>
        <w:p w:rsidR="00C018A2" w14:paraId="0DF57EDC" w14:textId="77777777">
          <w:pPr>
            <w:pStyle w:val="NoSpacing"/>
          </w:pPr>
        </w:p>
        <w:p w:rsidR="00C018A2" w14:paraId="1E106FD4" w14:textId="77777777">
          <w:pPr>
            <w:pStyle w:val="NoSpacing"/>
          </w:pPr>
        </w:p>
        <w:p w:rsidR="00C018A2" w14:paraId="779ECA70" w14:textId="77777777">
          <w:pPr>
            <w:pStyle w:val="NoSpacing"/>
          </w:pPr>
        </w:p>
        <w:p w:rsidR="00C018A2" w14:paraId="21C93442" w14:textId="77777777">
          <w:pPr>
            <w:pStyle w:val="NoSpacing"/>
          </w:pPr>
        </w:p>
        <w:p w:rsidR="00C018A2" w14:paraId="3EE68E56" w14:textId="77777777">
          <w:pPr>
            <w:pStyle w:val="NoSpacing"/>
          </w:pPr>
        </w:p>
        <w:p w:rsidR="00C018A2" w14:paraId="2DEF4239" w14:textId="77777777">
          <w:pPr>
            <w:pStyle w:val="NoSpacing"/>
          </w:pPr>
        </w:p>
        <w:p w:rsidR="00C018A2" w14:paraId="4ECC5B66" w14:textId="77777777">
          <w:pPr>
            <w:pStyle w:val="NoSpacing"/>
          </w:pPr>
        </w:p>
        <w:p w:rsidR="00C018A2" w14:paraId="10DB37F7"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2E2F241" w14:textId="77777777">
                            <w:pPr>
                              <w:pStyle w:val="NoSpacing"/>
                              <w:jc w:val="right"/>
                              <w:rPr>
                                <w:color w:val="FFFFFF" w:themeColor="background1"/>
                                <w:sz w:val="28"/>
                                <w:szCs w:val="28"/>
                              </w:rPr>
                            </w:pPr>
                            <w:sdt>
                              <w:sdtPr>
                                <w:rPr>
                                  <w:color w:val="FFFFFF" w:themeColor="background1"/>
                                  <w:sz w:val="32"/>
                                  <w:szCs w:val="32"/>
                                </w:rPr>
                                <w:alias w:val="日期"/>
                                <w:id w:val="182359364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4FEC563"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家用电器</w:t>
          </w:r>
          <w:r w:rsidRPr="007A4CF7">
            <w:rPr>
              <w:rFonts w:ascii="仿宋" w:eastAsia="仿宋" w:hAnsi="仿宋" w:hint="eastAsia"/>
              <w:b/>
              <w:bCs/>
              <w:sz w:val="52"/>
              <w:szCs w:val="52"/>
            </w:rPr>
            <w:t>项目</w:t>
          </w:r>
        </w:p>
        <w:p w:rsidR="00C018A2" w:rsidP="007A4CF7" w14:paraId="7CE74BD1"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FEE803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C82DD35" w14:textId="6FEE8031">
                          <w:pPr>
                            <w:pStyle w:val="NoSpacing"/>
                            <w:rPr>
                              <w:color w:val="4472C4" w:themeColor="accent1"/>
                              <w:sz w:val="36"/>
                              <w:szCs w:val="36"/>
                            </w:rPr>
                          </w:pPr>
                          <w:sdt>
                            <w:sdtPr>
                              <w:rPr>
                                <w:color w:val="4472C4" w:themeColor="accent1"/>
                                <w:sz w:val="36"/>
                                <w:szCs w:val="36"/>
                              </w:rPr>
                              <w:alias w:val="作者"/>
                              <w:id w:val="34213867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736D3848" w14:textId="77777777">
                          <w:pPr>
                            <w:pStyle w:val="NoSpacing"/>
                            <w:rPr>
                              <w:color w:val="595959" w:themeColor="text1" w:themeTint="A6"/>
                              <w:sz w:val="24"/>
                              <w:szCs w:val="24"/>
                            </w:rPr>
                          </w:pPr>
                          <w:sdt>
                            <w:sdtPr>
                              <w:rPr>
                                <w:caps/>
                                <w:color w:val="595959" w:themeColor="text1" w:themeTint="A6"/>
                                <w:sz w:val="24"/>
                                <w:szCs w:val="24"/>
                              </w:rPr>
                              <w:alias w:val="公司"/>
                              <w:id w:val="191150804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0547D7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45F529E"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7F15D4C"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1952E03"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家用电器项目商业计划书摘要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312F72A"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9A0EA70"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家用电器产品或服务描述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D4E9EE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C330A6B"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家用电器目标市场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D23601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家用电器市场竞争分析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1296B0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家用电器行业趋势与机遇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CFBD93D"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4C9D001"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D3D7DD9"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家用电器产品定价策略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B11AC4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家用电器产品销售渠道与拓展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009D27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3DCEAF0"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D2DD7BF"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2BA9D11"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C28777C"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77C8F8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09A68A9"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EADED9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1809DAA"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389286828"/>
        <w:docPartObj>
          <w:docPartGallery w:val="Table of Contents"/>
          <w:docPartUnique/>
        </w:docPartObj>
      </w:sdtPr>
      <w:sdtEndPr>
        <w:rPr>
          <w:b/>
          <w:bCs/>
        </w:rPr>
      </w:sdtEndPr>
      <w:sdtContent>
        <w:p w:rsidR="007A4CF7" w:rsidRPr="007A4CF7" w:rsidP="007A4CF7" w14:paraId="3E2D342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735F117"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B6EE483"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8413150"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80D749F"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73FD832"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7755C73C"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0C9372B"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256358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0504BC5"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377823C"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ACBFE14"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EDF2DA4"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2E6C777"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A7F06BC"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632205A"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C101688" w14:textId="77777777">
          <w:pPr>
            <w:spacing w:line="500" w:lineRule="exact"/>
          </w:pPr>
          <w:r w:rsidRPr="007A4CF7">
            <w:rPr>
              <w:b/>
              <w:bCs/>
              <w:sz w:val="28"/>
              <w:szCs w:val="28"/>
              <w:lang w:val="zh-CN"/>
            </w:rPr>
            <w:fldChar w:fldCharType="end"/>
          </w:r>
        </w:p>
      </w:sdtContent>
    </w:sdt>
    <w:p w:rsidR="007A4CF7" w:rsidP="00DA4121" w14:paraId="003D2039"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409E2C1" w14:textId="77777777">
      <w:pPr>
        <w:pStyle w:val="Heading2"/>
      </w:pPr>
      <w:r w:rsidRPr="009C12B5">
        <w:t>一、概述</w:t>
      </w:r>
      <w:bookmarkEnd w:id="0"/>
    </w:p>
    <w:p w:rsidR="009C12B5" w:rsidRPr="00DA4121" w:rsidP="00DA4121" w14:paraId="4A4CDADC" w14:textId="77777777">
      <w:pPr>
        <w:pStyle w:val="Heading3"/>
      </w:pPr>
      <w:bookmarkStart w:id="1" w:name="_Toc157814104"/>
      <w:r w:rsidRPr="00DA4121">
        <w:t xml:space="preserve">1.1 </w:t>
      </w:r>
      <w:r w:rsidR="007A4CF7">
        <w:t>家用电器</w:t>
      </w:r>
      <w:r w:rsidR="007A4CF7">
        <w:rPr>
          <w:rFonts w:hint="eastAsia"/>
        </w:rPr>
        <w:t>项目</w:t>
      </w:r>
      <w:r w:rsidRPr="00DA4121">
        <w:t>商业计划书摘要</w:t>
      </w:r>
      <w:bookmarkEnd w:id="1"/>
    </w:p>
    <w:p w:rsidR="009C12B5" w:rsidRPr="009C12B5" w:rsidP="009C12B5" w14:paraId="0174FC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家用电器产品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家用电器产品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家用电器产品</w:t>
      </w:r>
      <w:r w:rsidRPr="009C12B5">
        <w:rPr>
          <w:rFonts w:ascii="仿宋" w:eastAsia="仿宋" w:hAnsi="仿宋"/>
          <w:sz w:val="28"/>
          <w:szCs w:val="28"/>
        </w:rPr>
        <w:t>有望成为市场上的畅销产品，并为公司带来可观的收益和市场份额。</w:t>
      </w:r>
    </w:p>
    <w:p w:rsidR="009C12B5" w:rsidRPr="009C12B5" w:rsidP="009C12B5" w14:paraId="00074E0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家用电器产品</w:t>
      </w:r>
      <w:r w:rsidRPr="009C12B5">
        <w:rPr>
          <w:rFonts w:ascii="仿宋" w:eastAsia="仿宋" w:hAnsi="仿宋"/>
          <w:sz w:val="28"/>
          <w:szCs w:val="28"/>
        </w:rPr>
        <w:t>商业计划书中，我们将详细阐述</w:t>
      </w:r>
      <w:r w:rsidR="00E75C7F">
        <w:rPr>
          <w:rFonts w:ascii="仿宋" w:eastAsia="仿宋" w:hAnsi="仿宋"/>
          <w:sz w:val="28"/>
          <w:szCs w:val="28"/>
        </w:rPr>
        <w:t>家用电器产品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家用电器产品</w:t>
      </w:r>
      <w:r w:rsidRPr="009C12B5">
        <w:rPr>
          <w:rFonts w:ascii="仿宋" w:eastAsia="仿宋" w:hAnsi="仿宋"/>
          <w:sz w:val="28"/>
          <w:szCs w:val="28"/>
        </w:rPr>
        <w:t>有一个全面而深入的了解，并认识到其巨大的商业价值和投资潜力。</w:t>
      </w:r>
    </w:p>
    <w:p w:rsidR="009C12B5" w:rsidRPr="009C12B5" w:rsidP="009C12B5" w14:paraId="334A589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家用电器产品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6354E3D"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家用电器产品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家用电器产品</w:t>
      </w:r>
      <w:r w:rsidRPr="009C12B5">
        <w:rPr>
          <w:rFonts w:ascii="仿宋" w:eastAsia="仿宋" w:hAnsi="仿宋"/>
          <w:sz w:val="28"/>
          <w:szCs w:val="28"/>
        </w:rPr>
        <w:t>的美好未来。</w:t>
      </w:r>
    </w:p>
    <w:p w:rsidR="009C12B5" w:rsidRPr="009C12B5" w:rsidP="007A4CF7" w14:paraId="0607626D" w14:textId="77777777">
      <w:pPr>
        <w:pStyle w:val="Heading3"/>
      </w:pPr>
      <w:bookmarkStart w:id="2" w:name="_Toc157814105"/>
      <w:r w:rsidRPr="009C12B5">
        <w:t xml:space="preserve">1.2 </w:t>
      </w:r>
      <w:r w:rsidRPr="009C12B5">
        <w:t>公司简介</w:t>
      </w:r>
      <w:bookmarkEnd w:id="2"/>
    </w:p>
    <w:p w:rsidR="009C12B5" w:rsidRPr="009C12B5" w:rsidP="009C12B5" w14:paraId="6457AC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28AB0E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DB0F9AF"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967AD2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9699CE2" w14:textId="77777777">
      <w:pPr>
        <w:pStyle w:val="Heading3"/>
      </w:pPr>
      <w:bookmarkStart w:id="3" w:name="_Toc157814106"/>
      <w:r w:rsidRPr="007A4CF7">
        <w:t xml:space="preserve">1.3 </w:t>
      </w:r>
      <w:r w:rsidR="007A4CF7">
        <w:t>家用电器</w:t>
      </w:r>
      <w:r w:rsidRPr="007A4CF7">
        <w:t>产品或服务描述</w:t>
      </w:r>
      <w:bookmarkEnd w:id="3"/>
    </w:p>
    <w:p w:rsidR="00FF4A22" w14:paraId="43B47865" w14:textId="4E41AE3E">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家用电器产品项目商业发展计划书中的家用电器产品功能介绍应简洁明了，突出产品的核心功能和优势。以下是一些关键点：</w:t>
      </w:r>
      <w:r>
        <w:rPr>
          <w:rFonts w:ascii="仿宋" w:eastAsia="仿宋" w:hAnsi="仿宋"/>
          <w:sz w:val="28"/>
        </w:rPr>
        <w:br/>
        <w:t xml:space="preserve">    1.</w:t>
      </w:r>
      <w:r>
        <w:rPr>
          <w:rFonts w:ascii="仿宋" w:eastAsia="仿宋" w:hAnsi="仿宋"/>
          <w:sz w:val="28"/>
        </w:rPr>
        <w:t>创新技术</w:t>
      </w:r>
      <w:r>
        <w:rPr>
          <w:rFonts w:ascii="仿宋" w:eastAsia="仿宋" w:hAnsi="仿宋"/>
          <w:sz w:val="28"/>
        </w:rPr>
        <w:t>：介绍产品所采用的最新科技，如智能控制、节能环保、物联网连接等。</w:t>
      </w:r>
      <w:r>
        <w:rPr>
          <w:rFonts w:ascii="仿宋" w:eastAsia="仿宋" w:hAnsi="仿宋"/>
          <w:sz w:val="28"/>
        </w:rPr>
        <w:br/>
        <w:t xml:space="preserve">    2.</w:t>
      </w:r>
      <w:r>
        <w:rPr>
          <w:rFonts w:ascii="仿宋" w:eastAsia="仿宋" w:hAnsi="仿宋"/>
          <w:sz w:val="28"/>
        </w:rPr>
        <w:t>用户体验</w:t>
      </w:r>
      <w:r>
        <w:rPr>
          <w:rFonts w:ascii="仿宋" w:eastAsia="仿宋" w:hAnsi="仿宋"/>
          <w:sz w:val="28"/>
        </w:rPr>
        <w:t>：强调产品如何提升用户体验，如操作简便、安全可靠、舒适美观等。</w:t>
      </w:r>
      <w:r>
        <w:rPr>
          <w:rFonts w:ascii="仿宋" w:eastAsia="仿宋" w:hAnsi="仿宋"/>
          <w:sz w:val="28"/>
        </w:rPr>
        <w:br/>
        <w:t xml:space="preserve">    3.</w:t>
      </w:r>
      <w:r>
        <w:rPr>
          <w:rFonts w:ascii="仿宋" w:eastAsia="仿宋" w:hAnsi="仿宋"/>
          <w:sz w:val="28"/>
        </w:rPr>
        <w:t>多功能性</w:t>
      </w:r>
      <w:r>
        <w:rPr>
          <w:rFonts w:ascii="仿宋" w:eastAsia="仿宋" w:hAnsi="仿宋"/>
          <w:sz w:val="28"/>
        </w:rPr>
        <w:t>：描述产品是否具有多种功能，以满足不同用户需求。</w:t>
      </w:r>
      <w:r>
        <w:rPr>
          <w:rFonts w:ascii="仿宋" w:eastAsia="仿宋" w:hAnsi="仿宋"/>
          <w:sz w:val="28"/>
        </w:rPr>
        <w:br/>
        <w:t xml:space="preserve">    4.</w:t>
      </w:r>
      <w:r>
        <w:rPr>
          <w:rFonts w:ascii="仿宋" w:eastAsia="仿宋" w:hAnsi="仿宋"/>
          <w:sz w:val="28"/>
        </w:rPr>
        <w:t>智能化</w:t>
      </w:r>
      <w:r>
        <w:rPr>
          <w:rFonts w:ascii="仿宋" w:eastAsia="仿宋" w:hAnsi="仿宋"/>
          <w:sz w:val="28"/>
        </w:rPr>
        <w:t>：说明产品是否具备智能学习、自动调节等智能化特性。</w:t>
      </w:r>
      <w:r>
        <w:rPr>
          <w:rFonts w:ascii="仿宋" w:eastAsia="仿宋" w:hAnsi="仿宋"/>
          <w:sz w:val="28"/>
        </w:rPr>
        <w:br/>
        <w:t xml:space="preserve">    5.</w:t>
      </w:r>
      <w:r>
        <w:rPr>
          <w:rFonts w:ascii="仿宋" w:eastAsia="仿宋" w:hAnsi="仿宋"/>
          <w:sz w:val="28"/>
        </w:rPr>
        <w:t>节能环保</w:t>
      </w:r>
      <w:r>
        <w:rPr>
          <w:rFonts w:ascii="仿宋" w:eastAsia="仿宋" w:hAnsi="仿宋"/>
          <w:sz w:val="28"/>
        </w:rPr>
        <w:t>：强调产品在节能减排方面的表现，符合环保趋势。</w:t>
      </w:r>
      <w:r>
        <w:rPr>
          <w:rFonts w:ascii="仿宋" w:eastAsia="仿宋" w:hAnsi="仿宋"/>
          <w:sz w:val="28"/>
        </w:rPr>
        <w:br/>
        <w:t xml:space="preserve">    6.</w:t>
      </w:r>
      <w:r>
        <w:rPr>
          <w:rFonts w:ascii="仿宋" w:eastAsia="仿宋" w:hAnsi="仿宋"/>
          <w:sz w:val="28"/>
        </w:rPr>
        <w:t>安全性</w:t>
      </w:r>
      <w:r>
        <w:rPr>
          <w:rFonts w:ascii="仿宋" w:eastAsia="仿宋" w:hAnsi="仿宋"/>
          <w:sz w:val="28"/>
        </w:rPr>
        <w:t>：提及产品在安全性能上的设计和认证。</w:t>
      </w:r>
      <w:r>
        <w:rPr>
          <w:rFonts w:ascii="仿宋" w:eastAsia="仿宋" w:hAnsi="仿宋"/>
          <w:sz w:val="28"/>
        </w:rPr>
        <w:br/>
        <w:t xml:space="preserve">    7.</w:t>
      </w:r>
      <w:r>
        <w:rPr>
          <w:rFonts w:ascii="仿宋" w:eastAsia="仿宋" w:hAnsi="仿宋"/>
          <w:sz w:val="28"/>
        </w:rPr>
        <w:t>耐用性</w:t>
      </w:r>
      <w:r>
        <w:rPr>
          <w:rFonts w:ascii="仿宋" w:eastAsia="仿宋" w:hAnsi="仿宋"/>
          <w:sz w:val="28"/>
        </w:rPr>
        <w:t>：说明产品的质量保证和长期使用的可靠性。</w:t>
      </w:r>
      <w:r>
        <w:rPr>
          <w:rFonts w:ascii="仿宋" w:eastAsia="仿宋" w:hAnsi="仿宋"/>
          <w:sz w:val="28"/>
        </w:rPr>
        <w:br/>
        <w:t xml:space="preserve">    8.</w:t>
      </w:r>
      <w:r>
        <w:rPr>
          <w:rFonts w:ascii="仿宋" w:eastAsia="仿宋" w:hAnsi="仿宋"/>
          <w:sz w:val="28"/>
        </w:rPr>
        <w:t>设计与外观</w:t>
      </w:r>
      <w:r>
        <w:rPr>
          <w:rFonts w:ascii="仿宋" w:eastAsia="仿宋" w:hAnsi="仿宋"/>
          <w:sz w:val="28"/>
        </w:rPr>
        <w:t>：介绍产品的外观设计风格，是否符合现代家居审美趋势。</w:t>
      </w:r>
      <w:r>
        <w:rPr>
          <w:rFonts w:ascii="仿宋" w:eastAsia="仿宋" w:hAnsi="仿宋"/>
          <w:sz w:val="28"/>
        </w:rPr>
        <w:br/>
        <w:t xml:space="preserve">    9.</w:t>
      </w:r>
      <w:r>
        <w:rPr>
          <w:rFonts w:ascii="仿宋" w:eastAsia="仿宋" w:hAnsi="仿宋"/>
          <w:sz w:val="28"/>
        </w:rPr>
        <w:t>品牌价值</w:t>
      </w:r>
      <w:r>
        <w:rPr>
          <w:rFonts w:ascii="仿宋" w:eastAsia="仿宋" w:hAnsi="仿宋"/>
          <w:sz w:val="28"/>
        </w:rPr>
        <w:t>：阐述产品背后的品牌故事、品牌形象和市场定位。</w:t>
      </w:r>
      <w:r>
        <w:rPr>
          <w:rFonts w:ascii="仿宋" w:eastAsia="仿宋" w:hAnsi="仿宋"/>
          <w:sz w:val="28"/>
        </w:rPr>
        <w:br/>
      </w:r>
      <w:r>
        <w:rPr>
          <w:rFonts w:ascii="仿宋" w:eastAsia="仿宋" w:hAnsi="仿宋"/>
          <w:sz w:val="28"/>
        </w:rPr>
        <w:t xml:space="preserve">10. </w:t>
      </w:r>
      <w:r>
        <w:rPr>
          <w:rFonts w:ascii="仿宋" w:eastAsia="仿宋" w:hAnsi="仿宋"/>
          <w:sz w:val="28"/>
        </w:rPr>
        <w:t>售后服务</w:t>
      </w:r>
      <w:r>
        <w:rPr>
          <w:rFonts w:ascii="仿宋" w:eastAsia="仿宋" w:hAnsi="仿宋"/>
          <w:sz w:val="28"/>
        </w:rPr>
        <w:t>：说明产品提供的售后服务政策，如保修、维护、客户支持等。</w:t>
      </w:r>
      <w:r>
        <w:rPr>
          <w:rFonts w:ascii="仿宋" w:eastAsia="仿宋" w:hAnsi="仿宋"/>
          <w:sz w:val="28"/>
        </w:rPr>
        <w:br/>
      </w:r>
    </w:p>
    <w:p w:rsidR="00FF4A22" w14:textId="4E41AE3E">
      <w:pPr>
        <w:ind w:firstLine="560"/>
      </w:pPr>
      <w:r>
        <w:rPr>
          <w:rFonts w:ascii="仿宋" w:eastAsia="仿宋" w:hAnsi="仿宋"/>
          <w:sz w:val="28"/>
        </w:rPr>
        <w:t>通过上述内容的介绍，商业发展计划书能够向潜在投资者和合作伙伴展示家用电器产品的竞争力和市场潜力。</w:t>
      </w:r>
    </w:p>
    <w:p w:rsidR="009C12B5" w:rsidRPr="009C12B5" w:rsidP="009C12B5" w14:paraId="7D7BA2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家用电器产品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家用电器产品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家用电器产品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家用电器产品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0B25DE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家用电器产品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46CBFED0" w14:textId="77777777">
      <w:pPr>
        <w:pStyle w:val="Heading2"/>
      </w:pPr>
      <w:bookmarkStart w:id="4" w:name="_Toc157814107"/>
      <w:r w:rsidRPr="009C12B5">
        <w:t>二、市场分析</w:t>
      </w:r>
      <w:bookmarkEnd w:id="4"/>
    </w:p>
    <w:p w:rsidR="009C12B5" w:rsidP="007A4CF7" w14:paraId="1AFB48EE" w14:textId="77777777">
      <w:pPr>
        <w:pStyle w:val="Heading3"/>
      </w:pPr>
      <w:bookmarkStart w:id="5" w:name="_Toc157814108"/>
      <w:r w:rsidRPr="009C12B5">
        <w:t xml:space="preserve">2.1 </w:t>
      </w:r>
      <w:r w:rsidR="007A4CF7">
        <w:t>家用电器</w:t>
      </w:r>
      <w:r w:rsidRPr="009C12B5">
        <w:t>目标市场</w:t>
      </w:r>
      <w:bookmarkEnd w:id="5"/>
    </w:p>
    <w:p w:rsidR="00FF4A22" w14:paraId="3529A45C" w14:textId="353FFFDB">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Pr>
          <w:rFonts w:ascii="仿宋" w:eastAsia="仿宋" w:hAnsi="仿宋"/>
          <w:sz w:val="28"/>
        </w:rPr>
        <w:t>家用电器产品项目商业发展计划书中的目标市场分析是至关重要的一环，它旨在明确产品定位，识别潜在客户群体，并评估市场机会。通过深入的市场调研和分析，企业能够更好地了解目标消费者的需求、偏好和购买行为，从而制定出针对性的营销策略。</w:t>
      </w:r>
      <w:r>
        <w:rPr>
          <w:rFonts w:ascii="仿宋" w:eastAsia="仿宋" w:hAnsi="仿宋"/>
          <w:sz w:val="28"/>
        </w:rPr>
        <w:br/>
      </w:r>
    </w:p>
    <w:p w:rsidR="00FF4A22" w14:textId="353FFFDB">
      <w:pPr>
        <w:ind w:firstLine="560"/>
      </w:pPr>
      <w:r>
        <w:rPr>
          <w:rFonts w:ascii="仿宋" w:eastAsia="仿宋" w:hAnsi="仿宋"/>
          <w:sz w:val="28"/>
        </w:rPr>
        <w:t>首先，目标市场分析需要确定产品的目标消费者。这包括考虑消费者的收入水平、教育背景、年龄结构、家庭规模以及生活方式等因素。例如，高端家电品牌可能会将中高收入、追求生活品质的都市白领作为目标客户。</w:t>
      </w:r>
      <w:r>
        <w:rPr>
          <w:rFonts w:ascii="仿宋" w:eastAsia="仿宋" w:hAnsi="仿宋"/>
          <w:sz w:val="28"/>
        </w:rPr>
        <w:br/>
      </w:r>
      <w:r>
        <w:rPr>
          <w:rFonts w:ascii="仿宋" w:eastAsia="仿宋" w:hAnsi="仿宋"/>
          <w:sz w:val="28"/>
        </w:rPr>
        <w:t>其次，分析竞争对手是目标市场分析的关键组成部分。通过评估竞争对手的产品特点、定价策略、市场占有率和客户服务等，企业可以找到自己的竞争优势，并制定差异化的市场策略。</w:t>
      </w:r>
      <w:r>
        <w:rPr>
          <w:rFonts w:ascii="仿宋" w:eastAsia="仿宋" w:hAnsi="仿宋"/>
          <w:sz w:val="28"/>
        </w:rPr>
        <w:br/>
      </w:r>
      <w:r>
        <w:rPr>
          <w:rFonts w:ascii="仿宋" w:eastAsia="仿宋" w:hAnsi="仿宋"/>
          <w:sz w:val="28"/>
        </w:rPr>
        <w:t>此外，市场趋势的分析也是必不可少的。这包括对行业总体发展态势、技术创新、政策环境以及消费者需求变化等因素的考量。例如，随着环保意识的增强，节能型家电产品可能会成为市场的新宠。</w:t>
      </w:r>
      <w:r>
        <w:rPr>
          <w:rFonts w:ascii="仿宋" w:eastAsia="仿宋" w:hAnsi="仿宋"/>
          <w:sz w:val="28"/>
        </w:rPr>
        <w:br/>
      </w:r>
      <w:r>
        <w:rPr>
          <w:rFonts w:ascii="仿宋" w:eastAsia="仿宋" w:hAnsi="仿宋"/>
          <w:sz w:val="28"/>
        </w:rPr>
        <w:t>最后，目标市场分析还需要考虑市场准入条件、分销渠道的选择以及营销组合的制定。这些因素直接关系到产品能否顺利进入市场，并获得目标消费者的青睐。</w:t>
      </w:r>
      <w:r>
        <w:rPr>
          <w:rFonts w:ascii="仿宋" w:eastAsia="仿宋" w:hAnsi="仿宋"/>
          <w:sz w:val="28"/>
        </w:rPr>
        <w:br/>
      </w:r>
      <w:r>
        <w:rPr>
          <w:rFonts w:ascii="仿宋" w:eastAsia="仿宋" w:hAnsi="仿宋"/>
          <w:sz w:val="28"/>
        </w:rPr>
        <w:t>综上所述，家用电器产品项目商业发展计划书中的目标市场分析是一个系统性的过程，它为企业的市场定位、产品开发和营销策略提供了科学依据，有助于企业在激烈的市场竞争中脱颖而出。</w:t>
      </w:r>
    </w:p>
    <w:p w:rsidR="009C12B5" w:rsidRPr="009C12B5" w:rsidP="009C12B5" w14:paraId="1993255B"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D0CD5E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家用电器产品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家用电器产品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家用电器产品</w:t>
      </w:r>
      <w:r w:rsidRPr="009C12B5">
        <w:rPr>
          <w:rFonts w:ascii="仿宋" w:eastAsia="仿宋" w:hAnsi="仿宋"/>
          <w:sz w:val="28"/>
          <w:szCs w:val="28"/>
        </w:rPr>
        <w:t>始终与市场需求保持同步。</w:t>
      </w:r>
    </w:p>
    <w:p w:rsidR="009C12B5" w:rsidP="007A4CF7" w14:paraId="30778B9D" w14:textId="77777777">
      <w:pPr>
        <w:pStyle w:val="Heading3"/>
      </w:pPr>
      <w:bookmarkStart w:id="6" w:name="_Toc157814109"/>
      <w:r w:rsidRPr="009C12B5">
        <w:t xml:space="preserve">2.2 </w:t>
      </w:r>
      <w:r w:rsidR="007A4CF7">
        <w:t>家用电器</w:t>
      </w:r>
      <w:r w:rsidR="007A4CF7">
        <w:rPr>
          <w:rFonts w:hint="eastAsia"/>
        </w:rPr>
        <w:t>市场</w:t>
      </w:r>
      <w:r w:rsidRPr="009C12B5">
        <w:t>竞争分析</w:t>
      </w:r>
      <w:bookmarkEnd w:id="6"/>
    </w:p>
    <w:p w:rsidR="00FF4A22" w14:paraId="7533C772" w14:textId="53A99FAE">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家用电器产品市场竞争分析是商业发展计划书中不可或缺的一部分，它帮助企业了解市场动态、竞争对手情况以及行业趋势。以下是对市场竞争分析的精炼专业描述：</w:t>
      </w:r>
      <w:r>
        <w:rPr>
          <w:rFonts w:ascii="仿宋" w:eastAsia="仿宋" w:hAnsi="仿宋"/>
          <w:sz w:val="28"/>
        </w:rPr>
        <w:br/>
        <w:t xml:space="preserve">    1.</w:t>
      </w:r>
      <w:r>
        <w:rPr>
          <w:rFonts w:ascii="仿宋" w:eastAsia="仿宋" w:hAnsi="仿宋"/>
          <w:sz w:val="28"/>
        </w:rPr>
        <w:t>市场概述：分析目标市场的规模、增长潜力、消费者特征和需求趋势，确定市场中的机遇与挑战。</w:t>
      </w:r>
      <w:r>
        <w:rPr>
          <w:rFonts w:ascii="仿宋" w:eastAsia="仿宋" w:hAnsi="仿宋"/>
          <w:sz w:val="28"/>
        </w:rPr>
        <w:br/>
        <w:t xml:space="preserve">    2.</w:t>
      </w:r>
      <w:r>
        <w:rPr>
          <w:rFonts w:ascii="仿宋" w:eastAsia="仿宋" w:hAnsi="仿宋"/>
          <w:sz w:val="28"/>
        </w:rPr>
        <w:t>竞争对手分析：识别主要竞争对手，分析他们的市场份额、产品线、定价策略、市场定位和优势劣势。</w:t>
      </w:r>
      <w:r>
        <w:rPr>
          <w:rFonts w:ascii="仿宋" w:eastAsia="仿宋" w:hAnsi="仿宋"/>
          <w:sz w:val="28"/>
        </w:rPr>
        <w:br/>
        <w:t xml:space="preserve">    3.</w:t>
      </w:r>
      <w:r>
        <w:rPr>
          <w:rFonts w:ascii="仿宋" w:eastAsia="仿宋" w:hAnsi="仿宋"/>
          <w:sz w:val="28"/>
        </w:rPr>
        <w:t>产品定位：明确自家产品在市场中的独特卖点和定位策略，如何与竞争对手的产品进行区分。</w:t>
      </w:r>
      <w:r>
        <w:rPr>
          <w:rFonts w:ascii="仿宋" w:eastAsia="仿宋" w:hAnsi="仿宋"/>
          <w:sz w:val="28"/>
        </w:rPr>
        <w:br/>
        <w:t xml:space="preserve">    4.</w:t>
      </w:r>
      <w:r>
        <w:rPr>
          <w:rFonts w:ascii="仿宋" w:eastAsia="仿宋" w:hAnsi="仿宋"/>
          <w:sz w:val="28"/>
        </w:rPr>
        <w:t>市场趋势：研究市场未来的发展方向，包括技术进步、消费者偏好变化、政策法规影响等。</w:t>
      </w:r>
      <w:r>
        <w:rPr>
          <w:rFonts w:ascii="仿宋" w:eastAsia="仿宋" w:hAnsi="仿宋"/>
          <w:sz w:val="28"/>
        </w:rPr>
        <w:br/>
        <w:t xml:space="preserve">    5.</w:t>
      </w:r>
      <w:r>
        <w:rPr>
          <w:rFonts w:ascii="仿宋" w:eastAsia="仿宋" w:hAnsi="仿宋"/>
          <w:sz w:val="28"/>
        </w:rPr>
        <w:t>营销策略：制定有效的营销计划，包括广告宣传、销售渠道、客户关系管理等，以提升产品在市场上的竞争力。</w:t>
      </w:r>
      <w:r>
        <w:rPr>
          <w:rFonts w:ascii="仿宋" w:eastAsia="仿宋" w:hAnsi="仿宋"/>
          <w:sz w:val="28"/>
        </w:rPr>
        <w:br/>
        <w:t xml:space="preserve">    6.</w:t>
      </w:r>
    </w:p>
    <w:p w:rsidR="00FF4A22" w14:textId="53A99FAE">
      <w:pPr>
        <w:ind w:firstLine="560"/>
      </w:pPr>
      <w:r>
        <w:rPr>
          <w:rFonts w:ascii="仿宋" w:eastAsia="仿宋" w:hAnsi="仿宋"/>
          <w:sz w:val="28"/>
        </w:rPr>
        <w:t>风险评估：识别市场中的潜在风险，如新进入者的威胁、替代品的竞争、客户需求的变迁等，并提出相应的风险管理策略。</w:t>
      </w:r>
      <w:r>
        <w:rPr>
          <w:rFonts w:ascii="仿宋" w:eastAsia="仿宋" w:hAnsi="仿宋"/>
          <w:sz w:val="28"/>
        </w:rPr>
        <w:br/>
        <w:t xml:space="preserve">    7.</w:t>
      </w:r>
      <w:r>
        <w:rPr>
          <w:rFonts w:ascii="仿宋" w:eastAsia="仿宋" w:hAnsi="仿宋"/>
          <w:sz w:val="28"/>
        </w:rPr>
        <w:t>战略合作：考虑与供应商、分销商或合作伙伴建立战略联盟，以增强市场竞争力。</w:t>
      </w:r>
      <w:r>
        <w:rPr>
          <w:rFonts w:ascii="仿宋" w:eastAsia="仿宋" w:hAnsi="仿宋"/>
          <w:sz w:val="28"/>
        </w:rPr>
        <w:br/>
        <w:t xml:space="preserve">    8.</w:t>
      </w:r>
      <w:r>
        <w:rPr>
          <w:rFonts w:ascii="仿宋" w:eastAsia="仿宋" w:hAnsi="仿宋"/>
          <w:sz w:val="28"/>
        </w:rPr>
        <w:t>持续创新：强调产品研发和创新的重要性，不断推出满足市场需求的升级产品，保持竞争优势。</w:t>
      </w:r>
      <w:r>
        <w:rPr>
          <w:rFonts w:ascii="仿宋" w:eastAsia="仿宋" w:hAnsi="仿宋"/>
          <w:sz w:val="28"/>
        </w:rPr>
        <w:br/>
      </w:r>
      <w:r>
        <w:rPr>
          <w:rFonts w:ascii="仿宋" w:eastAsia="仿宋" w:hAnsi="仿宋"/>
          <w:sz w:val="28"/>
        </w:rPr>
        <w:t>通过上述分析，家用电器产品项目商业发展计划书能够为投资者和决策者提供一个清晰的竞争画面，从而为企业的市场战略和业务发展提供指导。</w:t>
      </w:r>
    </w:p>
    <w:p w:rsidR="009C12B5" w:rsidRPr="009C12B5" w:rsidP="009C12B5" w14:paraId="5E77503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家用电器产品</w:t>
      </w:r>
      <w:r w:rsidRPr="009C12B5">
        <w:rPr>
          <w:rFonts w:ascii="仿宋" w:eastAsia="仿宋" w:hAnsi="仿宋"/>
          <w:sz w:val="28"/>
          <w:szCs w:val="28"/>
        </w:rPr>
        <w:t>的竞争优势和差异化策略。我们认为，</w:t>
      </w:r>
      <w:r w:rsidR="00E75C7F">
        <w:rPr>
          <w:rFonts w:ascii="仿宋" w:eastAsia="仿宋" w:hAnsi="仿宋"/>
          <w:sz w:val="28"/>
          <w:szCs w:val="28"/>
        </w:rPr>
        <w:t>家用电器产品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24CDB65"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家用电器产品</w:t>
      </w:r>
      <w:r w:rsidRPr="009C12B5">
        <w:rPr>
          <w:rFonts w:ascii="仿宋" w:eastAsia="仿宋" w:hAnsi="仿宋"/>
          <w:sz w:val="28"/>
          <w:szCs w:val="28"/>
        </w:rPr>
        <w:t>将在竞争激烈的市场中脱颖而出。</w:t>
      </w:r>
    </w:p>
    <w:p w:rsidR="009C12B5" w:rsidP="007A4CF7" w14:paraId="798978DF" w14:textId="77777777">
      <w:pPr>
        <w:pStyle w:val="Heading3"/>
      </w:pPr>
      <w:bookmarkStart w:id="7" w:name="_Toc157814110"/>
      <w:r w:rsidRPr="009C12B5">
        <w:t xml:space="preserve">2.3 </w:t>
      </w:r>
      <w:r w:rsidR="007A4CF7">
        <w:t>家用电器</w:t>
      </w:r>
      <w:r w:rsidRPr="009C12B5">
        <w:t>行业趋势与机遇</w:t>
      </w:r>
      <w:bookmarkEnd w:id="7"/>
    </w:p>
    <w:p w:rsidR="00FF4A22" w14:paraId="29EEF248" w14:textId="4F41AA97">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家用电器产品行业正经历着一系列积极的趋势和机遇，这些因素正在推动市场增长和创新。首先，随着全球经济的复苏和消费者购买力的增强，家电产品的需求持续增长，尤其是在新兴市场。其次，技术的快速进步，如物联网（</w:t>
      </w:r>
      <w:r>
        <w:rPr>
          <w:rFonts w:ascii="仿宋" w:eastAsia="仿宋" w:hAnsi="仿宋"/>
          <w:sz w:val="28"/>
        </w:rPr>
        <w:t>IoT</w:t>
      </w:r>
      <w:r>
        <w:rPr>
          <w:rFonts w:ascii="仿宋" w:eastAsia="仿宋" w:hAnsi="仿宋"/>
          <w:sz w:val="28"/>
        </w:rPr>
        <w:t>）、人工智能（</w:t>
      </w:r>
      <w:r>
        <w:rPr>
          <w:rFonts w:ascii="仿宋" w:eastAsia="仿宋" w:hAnsi="仿宋"/>
          <w:sz w:val="28"/>
        </w:rPr>
        <w:t>AI</w:t>
      </w:r>
      <w:r>
        <w:rPr>
          <w:rFonts w:ascii="仿宋" w:eastAsia="仿宋" w:hAnsi="仿宋"/>
          <w:sz w:val="28"/>
        </w:rPr>
        <w:t>）和智能家居的普及，正在为家电行业带来新的增长点。智能家电产品不仅可以实现远程控制和自动化，还能通过数据分析提供个性化的用户体验，从而吸引越来越多的消费者。</w:t>
      </w:r>
      <w:r>
        <w:rPr>
          <w:rFonts w:ascii="仿宋" w:eastAsia="仿宋" w:hAnsi="仿宋"/>
          <w:sz w:val="28"/>
        </w:rPr>
        <w:br/>
      </w:r>
      <w:r>
        <w:rPr>
          <w:rFonts w:ascii="仿宋" w:eastAsia="仿宋" w:hAnsi="仿宋"/>
          <w:sz w:val="28"/>
        </w:rPr>
        <w:t>此外，健康意识的提升也促进了家电行业的发展。例如，空气净化器、净水器等健康相关家电产品的需求日益增长。同时，环保意识的增强推动了节能家电的普及，消费者越来越倾向于选择具有节能认证的家电产品。</w:t>
      </w:r>
      <w:r>
        <w:rPr>
          <w:rFonts w:ascii="仿宋" w:eastAsia="仿宋" w:hAnsi="仿宋"/>
          <w:sz w:val="28"/>
        </w:rPr>
        <w:br/>
      </w:r>
      <w:r>
        <w:rPr>
          <w:rFonts w:ascii="仿宋" w:eastAsia="仿宋" w:hAnsi="仿宋"/>
          <w:sz w:val="28"/>
        </w:rPr>
        <w:t>另外，家电产品的设计也在不断创新，以满足消费者对美观和功能性的双重需求。简约时尚的设计、智能化的操作界面以及多功能整合的产品越来越受到消费者的青睐。</w:t>
      </w:r>
      <w:r>
        <w:rPr>
          <w:rFonts w:ascii="仿宋" w:eastAsia="仿宋" w:hAnsi="仿宋"/>
          <w:sz w:val="28"/>
        </w:rPr>
        <w:br/>
      </w:r>
      <w:r>
        <w:rPr>
          <w:rFonts w:ascii="仿宋" w:eastAsia="仿宋" w:hAnsi="仿宋"/>
          <w:sz w:val="28"/>
        </w:rPr>
        <w:t>最后，电商渠道的快速发展为家电销售提供了新的机遇。线上购物平台的便利性和多样性使得消费者可以轻松地购买到各种家电产品，同时也为家电企业提供了更广阔的市场空间。</w:t>
      </w:r>
      <w:r>
        <w:rPr>
          <w:rFonts w:ascii="仿宋" w:eastAsia="仿宋" w:hAnsi="仿宋"/>
          <w:sz w:val="28"/>
        </w:rPr>
        <w:br/>
      </w:r>
      <w:r>
        <w:rPr>
          <w:rFonts w:ascii="仿宋" w:eastAsia="仿宋" w:hAnsi="仿宋"/>
          <w:sz w:val="28"/>
        </w:rPr>
        <w:t>综上所述，家用电器产品行业正面临着需求增长、技术创新、健康环保趋势和电商机遇等多重利好因素，这些因素共同推动着行业向前发展。家电企业应紧跟市场动态，不断推出符合消费者需求的新产品和服务，以在激烈的市场竞争中脱颖而出。</w:t>
      </w:r>
    </w:p>
    <w:p w:rsidR="009C12B5" w:rsidRPr="009C12B5" w:rsidP="009C12B5" w14:paraId="4ED183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家用电器产品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家用电器产品</w:t>
      </w:r>
      <w:r w:rsidRPr="009C12B5">
        <w:rPr>
          <w:rFonts w:ascii="仿宋" w:eastAsia="仿宋" w:hAnsi="仿宋"/>
          <w:sz w:val="28"/>
          <w:szCs w:val="28"/>
        </w:rPr>
        <w:t>始终走在行业的前沿并抓住每一个市场机遇。</w:t>
      </w:r>
    </w:p>
    <w:p w:rsidR="009C12B5" w:rsidRPr="009C12B5" w:rsidP="007A4CF7" w14:paraId="56C012A3" w14:textId="77777777">
      <w:pPr>
        <w:pStyle w:val="Heading2"/>
      </w:pPr>
      <w:bookmarkStart w:id="8" w:name="_Toc157814111"/>
      <w:r w:rsidRPr="009C12B5">
        <w:t>三、营销策略</w:t>
      </w:r>
      <w:bookmarkEnd w:id="8"/>
    </w:p>
    <w:p w:rsidR="009C12B5" w:rsidRPr="009C12B5" w:rsidP="007A4CF7" w14:paraId="2197DFBE" w14:textId="77777777">
      <w:pPr>
        <w:pStyle w:val="Heading3"/>
      </w:pPr>
      <w:bookmarkStart w:id="9" w:name="_Toc157814112"/>
      <w:r w:rsidRPr="009C12B5">
        <w:t xml:space="preserve">3.1 </w:t>
      </w:r>
      <w:r w:rsidRPr="009C12B5">
        <w:t>品牌定位与传播</w:t>
      </w:r>
      <w:bookmarkEnd w:id="9"/>
    </w:p>
    <w:p w:rsidR="009C12B5" w:rsidRPr="009C12B5" w:rsidP="007A4CF7" w14:paraId="5A6F3E69"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家用电器产品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8BA196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家用电器产品</w:t>
      </w:r>
      <w:r w:rsidRPr="009C12B5">
        <w:rPr>
          <w:rFonts w:ascii="仿宋" w:eastAsia="仿宋" w:hAnsi="仿宋"/>
          <w:sz w:val="28"/>
          <w:szCs w:val="28"/>
        </w:rPr>
        <w:t>的专业评测和推荐文章，以扩大品牌影响力。</w:t>
      </w:r>
    </w:p>
    <w:p w:rsidR="009C12B5" w:rsidRPr="009C12B5" w:rsidP="009C12B5" w14:paraId="166EA89E"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家用电器产品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E478174" w14:textId="77777777">
      <w:pPr>
        <w:pStyle w:val="Heading3"/>
      </w:pPr>
      <w:bookmarkStart w:id="10" w:name="_Toc157814113"/>
      <w:r w:rsidRPr="009C12B5">
        <w:t xml:space="preserve">3.2 </w:t>
      </w:r>
      <w:r w:rsidR="007A4CF7">
        <w:t>家用电器</w:t>
      </w:r>
      <w:r w:rsidRPr="009C12B5">
        <w:t>产品定价策略</w:t>
      </w:r>
      <w:bookmarkEnd w:id="10"/>
    </w:p>
    <w:p w:rsidR="009C12B5" w:rsidRPr="009C12B5" w:rsidP="00CA39FB" w14:paraId="083E00A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家用电器产品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DAAF0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1E80A7C"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家用电器产品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DE6FE9B" w14:textId="77777777">
      <w:pPr>
        <w:pStyle w:val="Heading3"/>
      </w:pPr>
      <w:bookmarkStart w:id="11" w:name="_Toc157814114"/>
      <w:r w:rsidRPr="009C12B5">
        <w:t xml:space="preserve">3.3 </w:t>
      </w:r>
      <w:r w:rsidR="007A4CF7">
        <w:t>家用电器</w:t>
      </w:r>
      <w:r w:rsidR="007A4CF7">
        <w:rPr>
          <w:rFonts w:hint="eastAsia"/>
        </w:rPr>
        <w:t>产品</w:t>
      </w:r>
      <w:r w:rsidRPr="009C12B5">
        <w:t>销售渠道与拓展</w:t>
      </w:r>
      <w:bookmarkEnd w:id="11"/>
    </w:p>
    <w:p w:rsidR="009C12B5" w:rsidRPr="009C12B5" w:rsidP="009C12B5" w14:paraId="11C245B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家用电器产品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4F878C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家用电器产品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B3E768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家用电器产品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65726F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https://d.book118.com/038117115060006034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48DF2D07" w14:textId="77777777">
    <w:pPr>
      <w:pStyle w:val="Footer"/>
      <w:jc w:val="center"/>
    </w:pPr>
  </w:p>
  <w:p w:rsidR="00FE7E16" w14:paraId="34CF48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8A51006" w14:textId="77777777">
    <w:pPr>
      <w:pStyle w:val="Footer"/>
      <w:jc w:val="center"/>
    </w:pPr>
  </w:p>
  <w:p w:rsidR="007A4CF7" w14:paraId="1F64B0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54AC865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paraId="79A9CCD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3672886F"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2E8CE8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1955224"/>
      <w:docPartObj>
        <w:docPartGallery w:val="Page Numbers (Bottom of Page)"/>
        <w:docPartUnique/>
      </w:docPartObj>
    </w:sdtPr>
    <w:sdtContent>
      <w:sdt>
        <w:sdtPr>
          <w:id w:val="16318382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3912699"/>
      <w:docPartObj>
        <w:docPartGallery w:val="Page Numbers (Bottom of Page)"/>
        <w:docPartUnique/>
      </w:docPartObj>
    </w:sdtPr>
    <w:sdtContent>
      <w:sdt>
        <w:sdtPr>
          <w:id w:val="19332278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7495752"/>
      <w:docPartObj>
        <w:docPartGallery w:val="Page Numbers (Bottom of Page)"/>
        <w:docPartUnique/>
      </w:docPartObj>
    </w:sdtPr>
    <w:sdtContent>
      <w:sdt>
        <w:sdtPr>
          <w:id w:val="10433499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3862215"/>
      <w:docPartObj>
        <w:docPartGallery w:val="Page Numbers (Bottom of Page)"/>
        <w:docPartUnique/>
      </w:docPartObj>
    </w:sdtPr>
    <w:sdtContent>
      <w:sdt>
        <w:sdtPr>
          <w:id w:val="13166068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3059665"/>
      <w:docPartObj>
        <w:docPartGallery w:val="Page Numbers (Bottom of Page)"/>
        <w:docPartUnique/>
      </w:docPartObj>
    </w:sdtPr>
    <w:sdtContent>
      <w:sdt>
        <w:sdtPr>
          <w:id w:val="21470612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0346048"/>
      <w:docPartObj>
        <w:docPartGallery w:val="Page Numbers (Bottom of Page)"/>
        <w:docPartUnique/>
      </w:docPartObj>
    </w:sdtPr>
    <w:sdtContent>
      <w:sdt>
        <w:sdtPr>
          <w:id w:val="8884522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4224086"/>
      <w:docPartObj>
        <w:docPartGallery w:val="Page Numbers (Bottom of Page)"/>
        <w:docPartUnique/>
      </w:docPartObj>
    </w:sdtPr>
    <w:sdtContent>
      <w:sdt>
        <w:sdtPr>
          <w:id w:val="15519073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5076445"/>
      <w:docPartObj>
        <w:docPartGallery w:val="Page Numbers (Bottom of Page)"/>
        <w:docPartUnique/>
      </w:docPartObj>
    </w:sdtPr>
    <w:sdtContent>
      <w:sdt>
        <w:sdtPr>
          <w:id w:val="7926113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9185664"/>
      <w:docPartObj>
        <w:docPartGallery w:val="Page Numbers (Bottom of Page)"/>
        <w:docPartUnique/>
      </w:docPartObj>
    </w:sdtPr>
    <w:sdtContent>
      <w:sdt>
        <w:sdtPr>
          <w:id w:val="13354958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8673025"/>
      <w:docPartObj>
        <w:docPartGallery w:val="Page Numbers (Bottom of Page)"/>
        <w:docPartUnique/>
      </w:docPartObj>
    </w:sdtPr>
    <w:sdtContent>
      <w:sdt>
        <w:sdtPr>
          <w:id w:val="17316064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9658663"/>
      <w:docPartObj>
        <w:docPartGallery w:val="Page Numbers (Bottom of Page)"/>
        <w:docPartUnique/>
      </w:docPartObj>
    </w:sdtPr>
    <w:sdtContent>
      <w:sdt>
        <w:sdtPr>
          <w:id w:val="123157106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7582436"/>
      <w:docPartObj>
        <w:docPartGallery w:val="Page Numbers (Bottom of Page)"/>
        <w:docPartUnique/>
      </w:docPartObj>
    </w:sdtPr>
    <w:sdtContent>
      <w:sdt>
        <w:sdtPr>
          <w:id w:val="4803816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808571"/>
      <w:docPartObj>
        <w:docPartGallery w:val="Page Numbers (Bottom of Page)"/>
        <w:docPartUnique/>
      </w:docPartObj>
    </w:sdtPr>
    <w:sdtContent>
      <w:sdt>
        <w:sdtPr>
          <w:id w:val="14406077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5317726"/>
      <w:docPartObj>
        <w:docPartGallery w:val="Page Numbers (Bottom of Page)"/>
        <w:docPartUnique/>
      </w:docPartObj>
    </w:sdtPr>
    <w:sdtContent>
      <w:sdt>
        <w:sdtPr>
          <w:id w:val="13751844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8548516"/>
      <w:docPartObj>
        <w:docPartGallery w:val="Page Numbers (Bottom of Page)"/>
        <w:docPartUnique/>
      </w:docPartObj>
    </w:sdtPr>
    <w:sdtContent>
      <w:sdt>
        <w:sdtPr>
          <w:id w:val="81066558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7913283"/>
      <w:docPartObj>
        <w:docPartGallery w:val="Page Numbers (Bottom of Page)"/>
        <w:docPartUnique/>
      </w:docPartObj>
    </w:sdtPr>
    <w:sdtContent>
      <w:sdt>
        <w:sdtPr>
          <w:id w:val="8611102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5572261"/>
      <w:docPartObj>
        <w:docPartGallery w:val="Page Numbers (Bottom of Page)"/>
        <w:docPartUnique/>
      </w:docPartObj>
    </w:sdtPr>
    <w:sdtContent>
      <w:sdt>
        <w:sdtPr>
          <w:id w:val="17579961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8638670"/>
      <w:docPartObj>
        <w:docPartGallery w:val="Page Numbers (Bottom of Page)"/>
        <w:docPartUnique/>
      </w:docPartObj>
    </w:sdtPr>
    <w:sdtContent>
      <w:sdt>
        <w:sdtPr>
          <w:id w:val="17182941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0843616"/>
      <w:docPartObj>
        <w:docPartGallery w:val="Page Numbers (Bottom of Page)"/>
        <w:docPartUnique/>
      </w:docPartObj>
    </w:sdtPr>
    <w:sdtContent>
      <w:sdt>
        <w:sdtPr>
          <w:id w:val="10614312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864755"/>
      <w:docPartObj>
        <w:docPartGallery w:val="Page Numbers (Bottom of Page)"/>
        <w:docPartUnique/>
      </w:docPartObj>
    </w:sdtPr>
    <w:sdtContent>
      <w:sdt>
        <w:sdtPr>
          <w:id w:val="19691174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A65F40F"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11E2EC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E7754A"/>
    <w:rsid w:val="00F23BF2"/>
    <w:rsid w:val="00F81C52"/>
    <w:rsid w:val="00FE7E16"/>
    <w:rsid w:val="00FF4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CCBFD2"/>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03811711506000603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14</Pages>
  <Words>2690</Words>
  <Characters>15333</Characters>
  <Application>Microsoft Office Word</Application>
  <DocSecurity>0</DocSecurity>
  <Lines>127</Lines>
  <Paragraphs>35</Paragraphs>
  <ScaleCrop>false</ScaleCrop>
  <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2024-02-05T05:02:00Z</dcterms:modified>
</cp:coreProperties>
</file>