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聚甲醛项目规划设计纲要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32" w:history="1">
        <w:r>
          <w:rPr>
            <w:rFonts w:ascii="仿宋" w:eastAsia="仿宋" w:hAnsi="仿宋" w:cs="仿宋" w:hint="eastAsia"/>
            <w:lang w:eastAsia="zh-CN"/>
          </w:rPr>
          <w:t>概论</w:t>
        </w:r>
        <w:r>
          <w:tab/>
        </w:r>
        <w:r>
          <w:fldChar w:fldCharType="begin"/>
        </w:r>
        <w:r>
          <w:instrText xml:space="preserve"> PAGEREF _Toc13432 \h </w:instrText>
        </w:r>
        <w:r>
          <w:fldChar w:fldCharType="separate"/>
        </w:r>
        <w:r>
          <w:t>3</w:t>
        </w:r>
        <w:r>
          <w:fldChar w:fldCharType="end"/>
        </w:r>
      </w:hyperlink>
    </w:p>
    <w:p>
      <w:pPr>
        <w:pStyle w:val="TOC1"/>
        <w:tabs>
          <w:tab w:val="right" w:leader="dot" w:pos="8306"/>
        </w:tabs>
      </w:pPr>
      <w:hyperlink w:anchor="_Toc19821" w:history="1">
        <w:r>
          <w:rPr>
            <w:rFonts w:ascii="仿宋" w:eastAsia="仿宋" w:hAnsi="仿宋" w:cs="仿宋" w:hint="eastAsia"/>
            <w:lang w:eastAsia="zh-CN"/>
          </w:rPr>
          <w:t>一、聚甲醛项目选址可行性分析</w:t>
        </w:r>
        <w:r>
          <w:tab/>
        </w:r>
        <w:r>
          <w:fldChar w:fldCharType="begin"/>
        </w:r>
        <w:r>
          <w:instrText xml:space="preserve"> PAGEREF _Toc19821 \h </w:instrText>
        </w:r>
        <w:r>
          <w:fldChar w:fldCharType="separate"/>
        </w:r>
        <w:r>
          <w:t>3</w:t>
        </w:r>
        <w:r>
          <w:fldChar w:fldCharType="end"/>
        </w:r>
      </w:hyperlink>
    </w:p>
    <w:p>
      <w:pPr>
        <w:pStyle w:val="TOC2"/>
        <w:tabs>
          <w:tab w:val="right" w:leader="dot" w:pos="8306"/>
        </w:tabs>
      </w:pPr>
      <w:hyperlink w:anchor="_Toc27951" w:history="1">
        <w:r>
          <w:rPr>
            <w:rFonts w:ascii="仿宋" w:eastAsia="仿宋" w:hAnsi="仿宋" w:cs="仿宋" w:hint="eastAsia"/>
            <w:lang w:eastAsia="zh-CN"/>
          </w:rPr>
          <w:t>(一)、聚甲醛项目选址</w:t>
        </w:r>
        <w:r>
          <w:tab/>
        </w:r>
        <w:r>
          <w:fldChar w:fldCharType="begin"/>
        </w:r>
        <w:r>
          <w:instrText xml:space="preserve"> PAGEREF _Toc27951 \h </w:instrText>
        </w:r>
        <w:r>
          <w:fldChar w:fldCharType="separate"/>
        </w:r>
        <w:r>
          <w:t>3</w:t>
        </w:r>
        <w:r>
          <w:fldChar w:fldCharType="end"/>
        </w:r>
      </w:hyperlink>
    </w:p>
    <w:p>
      <w:pPr>
        <w:pStyle w:val="TOC2"/>
        <w:tabs>
          <w:tab w:val="right" w:leader="dot" w:pos="8306"/>
        </w:tabs>
      </w:pPr>
      <w:hyperlink w:anchor="_Toc7288" w:history="1">
        <w:r>
          <w:rPr>
            <w:rFonts w:ascii="仿宋" w:eastAsia="仿宋" w:hAnsi="仿宋" w:cs="仿宋" w:hint="eastAsia"/>
            <w:lang w:eastAsia="zh-CN"/>
          </w:rPr>
          <w:t>(二)、用地控制指标</w:t>
        </w:r>
        <w:r>
          <w:tab/>
        </w:r>
        <w:r>
          <w:fldChar w:fldCharType="begin"/>
        </w:r>
        <w:r>
          <w:instrText xml:space="preserve"> PAGEREF _Toc7288 \h </w:instrText>
        </w:r>
        <w:r>
          <w:fldChar w:fldCharType="separate"/>
        </w:r>
        <w:r>
          <w:t>3</w:t>
        </w:r>
        <w:r>
          <w:fldChar w:fldCharType="end"/>
        </w:r>
      </w:hyperlink>
    </w:p>
    <w:p>
      <w:pPr>
        <w:pStyle w:val="TOC2"/>
        <w:tabs>
          <w:tab w:val="right" w:leader="dot" w:pos="8306"/>
        </w:tabs>
      </w:pPr>
      <w:hyperlink w:anchor="_Toc14245" w:history="1">
        <w:r>
          <w:rPr>
            <w:rFonts w:ascii="仿宋" w:eastAsia="仿宋" w:hAnsi="仿宋" w:cs="仿宋" w:hint="eastAsia"/>
            <w:lang w:eastAsia="zh-CN"/>
          </w:rPr>
          <w:t>(三)、节约用地措施</w:t>
        </w:r>
        <w:r>
          <w:tab/>
        </w:r>
        <w:r>
          <w:fldChar w:fldCharType="begin"/>
        </w:r>
        <w:r>
          <w:instrText xml:space="preserve"> PAGEREF _Toc14245 \h </w:instrText>
        </w:r>
        <w:r>
          <w:fldChar w:fldCharType="separate"/>
        </w:r>
        <w:r>
          <w:t>5</w:t>
        </w:r>
        <w:r>
          <w:fldChar w:fldCharType="end"/>
        </w:r>
      </w:hyperlink>
    </w:p>
    <w:p>
      <w:pPr>
        <w:pStyle w:val="TOC2"/>
        <w:tabs>
          <w:tab w:val="right" w:leader="dot" w:pos="8306"/>
        </w:tabs>
      </w:pPr>
      <w:hyperlink w:anchor="_Toc11510" w:history="1">
        <w:r>
          <w:rPr>
            <w:rFonts w:ascii="仿宋" w:eastAsia="仿宋" w:hAnsi="仿宋" w:cs="仿宋" w:hint="eastAsia"/>
            <w:lang w:eastAsia="zh-CN"/>
          </w:rPr>
          <w:t>(四)、总图布置方案</w:t>
        </w:r>
        <w:r>
          <w:tab/>
        </w:r>
        <w:r>
          <w:fldChar w:fldCharType="begin"/>
        </w:r>
        <w:r>
          <w:instrText xml:space="preserve"> PAGEREF _Toc11510 \h </w:instrText>
        </w:r>
        <w:r>
          <w:fldChar w:fldCharType="separate"/>
        </w:r>
        <w:r>
          <w:t>6</w:t>
        </w:r>
        <w:r>
          <w:fldChar w:fldCharType="end"/>
        </w:r>
      </w:hyperlink>
    </w:p>
    <w:p>
      <w:pPr>
        <w:pStyle w:val="TOC2"/>
        <w:tabs>
          <w:tab w:val="right" w:leader="dot" w:pos="8306"/>
        </w:tabs>
      </w:pPr>
      <w:hyperlink w:anchor="_Toc29353" w:history="1">
        <w:r>
          <w:rPr>
            <w:rFonts w:ascii="仿宋" w:eastAsia="仿宋" w:hAnsi="仿宋" w:cs="仿宋" w:hint="eastAsia"/>
            <w:lang w:eastAsia="zh-CN"/>
          </w:rPr>
          <w:t>(五)、选址综合评价</w:t>
        </w:r>
        <w:r>
          <w:tab/>
        </w:r>
        <w:r>
          <w:fldChar w:fldCharType="begin"/>
        </w:r>
        <w:r>
          <w:instrText xml:space="preserve"> PAGEREF _Toc29353 \h </w:instrText>
        </w:r>
        <w:r>
          <w:fldChar w:fldCharType="separate"/>
        </w:r>
        <w:r>
          <w:t>7</w:t>
        </w:r>
        <w:r>
          <w:fldChar w:fldCharType="end"/>
        </w:r>
      </w:hyperlink>
    </w:p>
    <w:p>
      <w:pPr>
        <w:pStyle w:val="TOC1"/>
        <w:tabs>
          <w:tab w:val="right" w:leader="dot" w:pos="8306"/>
        </w:tabs>
      </w:pPr>
      <w:hyperlink w:anchor="_Toc525" w:history="1">
        <w:r>
          <w:rPr>
            <w:rFonts w:ascii="仿宋" w:eastAsia="仿宋" w:hAnsi="仿宋" w:cs="仿宋" w:hint="eastAsia"/>
            <w:lang w:eastAsia="zh-CN"/>
          </w:rPr>
          <w:t>二、聚甲醛项目建设背景及必要性分析</w:t>
        </w:r>
        <w:r>
          <w:tab/>
        </w:r>
        <w:r>
          <w:fldChar w:fldCharType="begin"/>
        </w:r>
        <w:r>
          <w:instrText xml:space="preserve"> PAGEREF _Toc525 \h </w:instrText>
        </w:r>
        <w:r>
          <w:fldChar w:fldCharType="separate"/>
        </w:r>
        <w:r>
          <w:t>8</w:t>
        </w:r>
        <w:r>
          <w:fldChar w:fldCharType="end"/>
        </w:r>
      </w:hyperlink>
    </w:p>
    <w:p>
      <w:pPr>
        <w:pStyle w:val="TOC2"/>
        <w:tabs>
          <w:tab w:val="right" w:leader="dot" w:pos="8306"/>
        </w:tabs>
      </w:pPr>
      <w:hyperlink w:anchor="_Toc32277" w:history="1">
        <w:r>
          <w:rPr>
            <w:rFonts w:ascii="仿宋" w:eastAsia="仿宋" w:hAnsi="仿宋" w:cs="仿宋" w:hint="eastAsia"/>
            <w:lang w:eastAsia="zh-CN"/>
          </w:rPr>
          <w:t>(一)、聚甲醛项目背景分析</w:t>
        </w:r>
        <w:r>
          <w:tab/>
        </w:r>
        <w:r>
          <w:fldChar w:fldCharType="begin"/>
        </w:r>
        <w:r>
          <w:instrText xml:space="preserve"> PAGEREF _Toc32277 \h </w:instrText>
        </w:r>
        <w:r>
          <w:fldChar w:fldCharType="separate"/>
        </w:r>
        <w:r>
          <w:t>8</w:t>
        </w:r>
        <w:r>
          <w:fldChar w:fldCharType="end"/>
        </w:r>
      </w:hyperlink>
    </w:p>
    <w:p>
      <w:pPr>
        <w:pStyle w:val="TOC2"/>
        <w:tabs>
          <w:tab w:val="right" w:leader="dot" w:pos="8306"/>
        </w:tabs>
      </w:pPr>
      <w:hyperlink w:anchor="_Toc26710" w:history="1">
        <w:r>
          <w:rPr>
            <w:rFonts w:ascii="仿宋" w:eastAsia="仿宋" w:hAnsi="仿宋" w:cs="仿宋" w:hint="eastAsia"/>
            <w:lang w:eastAsia="zh-CN"/>
          </w:rPr>
          <w:t>(二)、聚甲醛项目建设必要性分析</w:t>
        </w:r>
        <w:r>
          <w:tab/>
        </w:r>
        <w:r>
          <w:fldChar w:fldCharType="begin"/>
        </w:r>
        <w:r>
          <w:instrText xml:space="preserve"> PAGEREF _Toc26710 \h </w:instrText>
        </w:r>
        <w:r>
          <w:fldChar w:fldCharType="separate"/>
        </w:r>
        <w:r>
          <w:t>10</w:t>
        </w:r>
        <w:r>
          <w:fldChar w:fldCharType="end"/>
        </w:r>
      </w:hyperlink>
    </w:p>
    <w:p>
      <w:pPr>
        <w:pStyle w:val="TOC1"/>
        <w:tabs>
          <w:tab w:val="right" w:leader="dot" w:pos="8306"/>
        </w:tabs>
      </w:pPr>
      <w:hyperlink w:anchor="_Toc14265" w:history="1">
        <w:r>
          <w:rPr>
            <w:rFonts w:ascii="仿宋" w:eastAsia="仿宋" w:hAnsi="仿宋" w:cs="仿宋" w:hint="eastAsia"/>
            <w:lang w:eastAsia="zh-CN"/>
          </w:rPr>
          <w:t>三、聚甲醛项目建设单位说明</w:t>
        </w:r>
        <w:r>
          <w:tab/>
        </w:r>
        <w:r>
          <w:fldChar w:fldCharType="begin"/>
        </w:r>
        <w:r>
          <w:instrText xml:space="preserve"> PAGEREF _Toc14265 \h </w:instrText>
        </w:r>
        <w:r>
          <w:fldChar w:fldCharType="separate"/>
        </w:r>
        <w:r>
          <w:t>11</w:t>
        </w:r>
        <w:r>
          <w:fldChar w:fldCharType="end"/>
        </w:r>
      </w:hyperlink>
    </w:p>
    <w:p>
      <w:pPr>
        <w:pStyle w:val="TOC2"/>
        <w:tabs>
          <w:tab w:val="right" w:leader="dot" w:pos="8306"/>
        </w:tabs>
      </w:pPr>
      <w:hyperlink w:anchor="_Toc25486" w:history="1">
        <w:r>
          <w:rPr>
            <w:rFonts w:ascii="仿宋" w:eastAsia="仿宋" w:hAnsi="仿宋" w:cs="仿宋" w:hint="eastAsia"/>
            <w:lang w:eastAsia="zh-CN"/>
          </w:rPr>
          <w:t>(一)、聚甲醛项目承办单位基本情况</w:t>
        </w:r>
        <w:r>
          <w:tab/>
        </w:r>
        <w:r>
          <w:fldChar w:fldCharType="begin"/>
        </w:r>
        <w:r>
          <w:instrText xml:space="preserve"> PAGEREF _Toc25486 \h </w:instrText>
        </w:r>
        <w:r>
          <w:fldChar w:fldCharType="separate"/>
        </w:r>
        <w:r>
          <w:t>11</w:t>
        </w:r>
        <w:r>
          <w:fldChar w:fldCharType="end"/>
        </w:r>
      </w:hyperlink>
    </w:p>
    <w:p>
      <w:pPr>
        <w:pStyle w:val="TOC2"/>
        <w:tabs>
          <w:tab w:val="right" w:leader="dot" w:pos="8306"/>
        </w:tabs>
      </w:pPr>
      <w:hyperlink w:anchor="_Toc1224" w:history="1">
        <w:r>
          <w:rPr>
            <w:rFonts w:ascii="仿宋" w:eastAsia="仿宋" w:hAnsi="仿宋" w:cs="仿宋" w:hint="eastAsia"/>
            <w:lang w:eastAsia="zh-CN"/>
          </w:rPr>
          <w:t>(二)、公司经济效益分析</w:t>
        </w:r>
        <w:r>
          <w:tab/>
        </w:r>
        <w:r>
          <w:fldChar w:fldCharType="begin"/>
        </w:r>
        <w:r>
          <w:instrText xml:space="preserve"> PAGEREF _Toc1224 \h </w:instrText>
        </w:r>
        <w:r>
          <w:fldChar w:fldCharType="separate"/>
        </w:r>
        <w:r>
          <w:t>12</w:t>
        </w:r>
        <w:r>
          <w:fldChar w:fldCharType="end"/>
        </w:r>
      </w:hyperlink>
    </w:p>
    <w:p>
      <w:pPr>
        <w:pStyle w:val="TOC1"/>
        <w:tabs>
          <w:tab w:val="right" w:leader="dot" w:pos="8306"/>
        </w:tabs>
      </w:pPr>
      <w:hyperlink w:anchor="_Toc6878" w:history="1">
        <w:r>
          <w:rPr>
            <w:rFonts w:ascii="仿宋" w:eastAsia="仿宋" w:hAnsi="仿宋" w:cs="仿宋" w:hint="eastAsia"/>
            <w:lang w:eastAsia="zh-CN"/>
          </w:rPr>
          <w:t>四、产品规划分析</w:t>
        </w:r>
        <w:r>
          <w:tab/>
        </w:r>
        <w:r>
          <w:fldChar w:fldCharType="begin"/>
        </w:r>
        <w:r>
          <w:instrText xml:space="preserve"> PAGEREF _Toc6878 \h </w:instrText>
        </w:r>
        <w:r>
          <w:fldChar w:fldCharType="separate"/>
        </w:r>
        <w:r>
          <w:t>13</w:t>
        </w:r>
        <w:r>
          <w:fldChar w:fldCharType="end"/>
        </w:r>
      </w:hyperlink>
    </w:p>
    <w:p>
      <w:pPr>
        <w:pStyle w:val="TOC2"/>
        <w:tabs>
          <w:tab w:val="right" w:leader="dot" w:pos="8306"/>
        </w:tabs>
      </w:pPr>
      <w:hyperlink w:anchor="_Toc29567" w:history="1">
        <w:r>
          <w:rPr>
            <w:rFonts w:ascii="仿宋" w:eastAsia="仿宋" w:hAnsi="仿宋" w:cs="仿宋" w:hint="eastAsia"/>
            <w:lang w:eastAsia="zh-CN"/>
          </w:rPr>
          <w:t>(一)、产品规划</w:t>
        </w:r>
        <w:r>
          <w:tab/>
        </w:r>
        <w:r>
          <w:fldChar w:fldCharType="begin"/>
        </w:r>
        <w:r>
          <w:instrText xml:space="preserve"> PAGEREF _Toc29567 \h </w:instrText>
        </w:r>
        <w:r>
          <w:fldChar w:fldCharType="separate"/>
        </w:r>
        <w:r>
          <w:t>13</w:t>
        </w:r>
        <w:r>
          <w:fldChar w:fldCharType="end"/>
        </w:r>
      </w:hyperlink>
    </w:p>
    <w:p>
      <w:pPr>
        <w:pStyle w:val="TOC2"/>
        <w:tabs>
          <w:tab w:val="right" w:leader="dot" w:pos="8306"/>
        </w:tabs>
      </w:pPr>
      <w:hyperlink w:anchor="_Toc16481" w:history="1">
        <w:r>
          <w:rPr>
            <w:rFonts w:ascii="仿宋" w:eastAsia="仿宋" w:hAnsi="仿宋" w:cs="仿宋" w:hint="eastAsia"/>
            <w:lang w:eastAsia="zh-CN"/>
          </w:rPr>
          <w:t>(二)、建设规模</w:t>
        </w:r>
        <w:r>
          <w:tab/>
        </w:r>
        <w:r>
          <w:fldChar w:fldCharType="begin"/>
        </w:r>
        <w:r>
          <w:instrText xml:space="preserve"> PAGEREF _Toc16481 \h </w:instrText>
        </w:r>
        <w:r>
          <w:fldChar w:fldCharType="separate"/>
        </w:r>
        <w:r>
          <w:t>13</w:t>
        </w:r>
        <w:r>
          <w:fldChar w:fldCharType="end"/>
        </w:r>
      </w:hyperlink>
    </w:p>
    <w:p>
      <w:pPr>
        <w:pStyle w:val="TOC1"/>
        <w:tabs>
          <w:tab w:val="right" w:leader="dot" w:pos="8306"/>
        </w:tabs>
      </w:pPr>
      <w:hyperlink w:anchor="_Toc7961" w:history="1">
        <w:r>
          <w:rPr>
            <w:rFonts w:ascii="仿宋" w:eastAsia="仿宋" w:hAnsi="仿宋" w:cs="仿宋" w:hint="eastAsia"/>
            <w:lang w:eastAsia="zh-CN"/>
          </w:rPr>
          <w:t>五、工艺说明</w:t>
        </w:r>
        <w:r>
          <w:tab/>
        </w:r>
        <w:r>
          <w:fldChar w:fldCharType="begin"/>
        </w:r>
        <w:r>
          <w:instrText xml:space="preserve"> PAGEREF _Toc7961 \h </w:instrText>
        </w:r>
        <w:r>
          <w:fldChar w:fldCharType="separate"/>
        </w:r>
        <w:r>
          <w:t>15</w:t>
        </w:r>
        <w:r>
          <w:fldChar w:fldCharType="end"/>
        </w:r>
      </w:hyperlink>
    </w:p>
    <w:p>
      <w:pPr>
        <w:pStyle w:val="TOC2"/>
        <w:tabs>
          <w:tab w:val="right" w:leader="dot" w:pos="8306"/>
        </w:tabs>
      </w:pPr>
      <w:hyperlink w:anchor="_Toc5581" w:history="1">
        <w:r>
          <w:rPr>
            <w:rFonts w:ascii="仿宋" w:eastAsia="仿宋" w:hAnsi="仿宋" w:cs="仿宋" w:hint="eastAsia"/>
            <w:lang w:eastAsia="zh-CN"/>
          </w:rPr>
          <w:t>(一)、技术管理特点</w:t>
        </w:r>
        <w:r>
          <w:tab/>
        </w:r>
        <w:r>
          <w:fldChar w:fldCharType="begin"/>
        </w:r>
        <w:r>
          <w:instrText xml:space="preserve"> PAGEREF _Toc5581 \h </w:instrText>
        </w:r>
        <w:r>
          <w:fldChar w:fldCharType="separate"/>
        </w:r>
        <w:r>
          <w:t>15</w:t>
        </w:r>
        <w:r>
          <w:fldChar w:fldCharType="end"/>
        </w:r>
      </w:hyperlink>
    </w:p>
    <w:p>
      <w:pPr>
        <w:pStyle w:val="TOC2"/>
        <w:tabs>
          <w:tab w:val="right" w:leader="dot" w:pos="8306"/>
        </w:tabs>
      </w:pPr>
      <w:hyperlink w:anchor="_Toc4173" w:history="1">
        <w:r>
          <w:rPr>
            <w:rFonts w:ascii="仿宋" w:eastAsia="仿宋" w:hAnsi="仿宋" w:cs="仿宋" w:hint="eastAsia"/>
            <w:lang w:eastAsia="zh-CN"/>
          </w:rPr>
          <w:t>(二)、聚甲醛项目工艺技术设计方案</w:t>
        </w:r>
        <w:r>
          <w:tab/>
        </w:r>
        <w:r>
          <w:fldChar w:fldCharType="begin"/>
        </w:r>
        <w:r>
          <w:instrText xml:space="preserve"> PAGEREF _Toc4173 \h </w:instrText>
        </w:r>
        <w:r>
          <w:fldChar w:fldCharType="separate"/>
        </w:r>
        <w:r>
          <w:t>16</w:t>
        </w:r>
        <w:r>
          <w:fldChar w:fldCharType="end"/>
        </w:r>
      </w:hyperlink>
    </w:p>
    <w:p>
      <w:pPr>
        <w:pStyle w:val="TOC2"/>
        <w:tabs>
          <w:tab w:val="right" w:leader="dot" w:pos="8306"/>
        </w:tabs>
      </w:pPr>
      <w:hyperlink w:anchor="_Toc32617" w:history="1">
        <w:r>
          <w:rPr>
            <w:rFonts w:ascii="仿宋" w:eastAsia="仿宋" w:hAnsi="仿宋" w:cs="仿宋" w:hint="eastAsia"/>
            <w:lang w:eastAsia="zh-CN"/>
          </w:rPr>
          <w:t>(三)、设备选型方案</w:t>
        </w:r>
        <w:r>
          <w:tab/>
        </w:r>
        <w:r>
          <w:fldChar w:fldCharType="begin"/>
        </w:r>
        <w:r>
          <w:instrText xml:space="preserve"> PAGEREF _Toc32617 \h </w:instrText>
        </w:r>
        <w:r>
          <w:fldChar w:fldCharType="separate"/>
        </w:r>
        <w:r>
          <w:t>17</w:t>
        </w:r>
        <w:r>
          <w:fldChar w:fldCharType="end"/>
        </w:r>
      </w:hyperlink>
    </w:p>
    <w:p>
      <w:pPr>
        <w:pStyle w:val="TOC1"/>
        <w:tabs>
          <w:tab w:val="right" w:leader="dot" w:pos="8306"/>
        </w:tabs>
      </w:pPr>
      <w:hyperlink w:anchor="_Toc26352" w:history="1">
        <w:r>
          <w:rPr>
            <w:rFonts w:ascii="仿宋" w:eastAsia="仿宋" w:hAnsi="仿宋" w:cs="仿宋" w:hint="eastAsia"/>
            <w:lang w:eastAsia="zh-CN"/>
          </w:rPr>
          <w:t>六、聚甲醛项目危机管理</w:t>
        </w:r>
        <w:r>
          <w:tab/>
        </w:r>
        <w:r>
          <w:fldChar w:fldCharType="begin"/>
        </w:r>
        <w:r>
          <w:instrText xml:space="preserve"> PAGEREF _Toc26352 \h </w:instrText>
        </w:r>
        <w:r>
          <w:fldChar w:fldCharType="separate"/>
        </w:r>
        <w:r>
          <w:t>18</w:t>
        </w:r>
        <w:r>
          <w:fldChar w:fldCharType="end"/>
        </w:r>
      </w:hyperlink>
    </w:p>
    <w:p>
      <w:pPr>
        <w:pStyle w:val="TOC2"/>
        <w:tabs>
          <w:tab w:val="right" w:leader="dot" w:pos="8306"/>
        </w:tabs>
      </w:pPr>
      <w:hyperlink w:anchor="_Toc24505" w:history="1">
        <w:r>
          <w:rPr>
            <w:rFonts w:ascii="仿宋" w:eastAsia="仿宋" w:hAnsi="仿宋" w:cs="仿宋" w:hint="eastAsia"/>
            <w:lang w:eastAsia="zh-CN"/>
          </w:rPr>
          <w:t>(一)、危机预警与识别</w:t>
        </w:r>
        <w:r>
          <w:tab/>
        </w:r>
        <w:r>
          <w:fldChar w:fldCharType="begin"/>
        </w:r>
        <w:r>
          <w:instrText xml:space="preserve"> PAGEREF _Toc24505 \h </w:instrText>
        </w:r>
        <w:r>
          <w:fldChar w:fldCharType="separate"/>
        </w:r>
        <w:r>
          <w:t>18</w:t>
        </w:r>
        <w:r>
          <w:fldChar w:fldCharType="end"/>
        </w:r>
      </w:hyperlink>
    </w:p>
    <w:p>
      <w:pPr>
        <w:pStyle w:val="TOC2"/>
        <w:tabs>
          <w:tab w:val="right" w:leader="dot" w:pos="8306"/>
        </w:tabs>
      </w:pPr>
      <w:hyperlink w:anchor="_Toc15729" w:history="1">
        <w:r>
          <w:rPr>
            <w:rFonts w:ascii="仿宋" w:eastAsia="仿宋" w:hAnsi="仿宋" w:cs="仿宋" w:hint="eastAsia"/>
            <w:lang w:eastAsia="zh-CN"/>
          </w:rPr>
          <w:t>(二)、危机应对与恢复</w:t>
        </w:r>
        <w:r>
          <w:tab/>
        </w:r>
        <w:r>
          <w:fldChar w:fldCharType="begin"/>
        </w:r>
        <w:r>
          <w:instrText xml:space="preserve"> PAGEREF _Toc15729 \h </w:instrText>
        </w:r>
        <w:r>
          <w:fldChar w:fldCharType="separate"/>
        </w:r>
        <w:r>
          <w:t>19</w:t>
        </w:r>
        <w:r>
          <w:fldChar w:fldCharType="end"/>
        </w:r>
      </w:hyperlink>
    </w:p>
    <w:p>
      <w:pPr>
        <w:pStyle w:val="TOC1"/>
        <w:tabs>
          <w:tab w:val="right" w:leader="dot" w:pos="8306"/>
        </w:tabs>
      </w:pPr>
      <w:hyperlink w:anchor="_Toc2439" w:history="1">
        <w:r>
          <w:rPr>
            <w:rFonts w:ascii="仿宋" w:eastAsia="仿宋" w:hAnsi="仿宋" w:cs="仿宋" w:hint="eastAsia"/>
            <w:lang w:eastAsia="zh-CN"/>
          </w:rPr>
          <w:t>七、聚甲醛项目风险管理</w:t>
        </w:r>
        <w:r>
          <w:tab/>
        </w:r>
        <w:r>
          <w:fldChar w:fldCharType="begin"/>
        </w:r>
        <w:r>
          <w:instrText xml:space="preserve"> PAGEREF _Toc2439 \h </w:instrText>
        </w:r>
        <w:r>
          <w:fldChar w:fldCharType="separate"/>
        </w:r>
        <w:r>
          <w:t>21</w:t>
        </w:r>
        <w:r>
          <w:fldChar w:fldCharType="end"/>
        </w:r>
      </w:hyperlink>
    </w:p>
    <w:p>
      <w:pPr>
        <w:pStyle w:val="TOC2"/>
        <w:tabs>
          <w:tab w:val="right" w:leader="dot" w:pos="8306"/>
        </w:tabs>
      </w:pPr>
      <w:hyperlink w:anchor="_Toc32058" w:history="1">
        <w:r>
          <w:rPr>
            <w:rFonts w:ascii="仿宋" w:eastAsia="仿宋" w:hAnsi="仿宋" w:cs="仿宋" w:hint="eastAsia"/>
            <w:lang w:eastAsia="zh-CN"/>
          </w:rPr>
          <w:t>(一)、风险识别与评估</w:t>
        </w:r>
        <w:r>
          <w:tab/>
        </w:r>
        <w:r>
          <w:fldChar w:fldCharType="begin"/>
        </w:r>
        <w:r>
          <w:instrText xml:space="preserve"> PAGEREF _Toc32058 \h </w:instrText>
        </w:r>
        <w:r>
          <w:fldChar w:fldCharType="separate"/>
        </w:r>
        <w:r>
          <w:t>21</w:t>
        </w:r>
        <w:r>
          <w:fldChar w:fldCharType="end"/>
        </w:r>
      </w:hyperlink>
    </w:p>
    <w:p>
      <w:pPr>
        <w:pStyle w:val="TOC2"/>
        <w:tabs>
          <w:tab w:val="right" w:leader="dot" w:pos="8306"/>
        </w:tabs>
      </w:pPr>
      <w:hyperlink w:anchor="_Toc17200" w:history="1">
        <w:r>
          <w:rPr>
            <w:rFonts w:ascii="仿宋" w:eastAsia="仿宋" w:hAnsi="仿宋" w:cs="仿宋" w:hint="eastAsia"/>
            <w:lang w:eastAsia="zh-CN"/>
          </w:rPr>
          <w:t>(二)、风险应对策略</w:t>
        </w:r>
        <w:r>
          <w:tab/>
        </w:r>
        <w:r>
          <w:fldChar w:fldCharType="begin"/>
        </w:r>
        <w:r>
          <w:instrText xml:space="preserve"> PAGEREF _Toc17200 \h </w:instrText>
        </w:r>
        <w:r>
          <w:fldChar w:fldCharType="separate"/>
        </w:r>
        <w:r>
          <w:t>22</w:t>
        </w:r>
        <w:r>
          <w:fldChar w:fldCharType="end"/>
        </w:r>
      </w:hyperlink>
    </w:p>
    <w:p>
      <w:pPr>
        <w:pStyle w:val="TOC2"/>
        <w:tabs>
          <w:tab w:val="right" w:leader="dot" w:pos="8306"/>
        </w:tabs>
      </w:pPr>
      <w:hyperlink w:anchor="_Toc21326" w:history="1">
        <w:r>
          <w:rPr>
            <w:rFonts w:ascii="仿宋" w:eastAsia="仿宋" w:hAnsi="仿宋" w:cs="仿宋" w:hint="eastAsia"/>
            <w:lang w:eastAsia="zh-CN"/>
          </w:rPr>
          <w:t>(三)、风险监控与控制</w:t>
        </w:r>
        <w:r>
          <w:tab/>
        </w:r>
        <w:r>
          <w:fldChar w:fldCharType="begin"/>
        </w:r>
        <w:r>
          <w:instrText xml:space="preserve"> PAGEREF _Toc21326 \h </w:instrText>
        </w:r>
        <w:r>
          <w:fldChar w:fldCharType="separate"/>
        </w:r>
        <w:r>
          <w:t>24</w:t>
        </w:r>
        <w:r>
          <w:fldChar w:fldCharType="end"/>
        </w:r>
      </w:hyperlink>
    </w:p>
    <w:p>
      <w:pPr>
        <w:pStyle w:val="TOC1"/>
        <w:tabs>
          <w:tab w:val="right" w:leader="dot" w:pos="8306"/>
        </w:tabs>
      </w:pPr>
      <w:hyperlink w:anchor="_Toc28000" w:history="1">
        <w:r>
          <w:rPr>
            <w:rFonts w:ascii="仿宋" w:eastAsia="仿宋" w:hAnsi="仿宋" w:cs="仿宋" w:hint="eastAsia"/>
            <w:lang w:eastAsia="zh-CN"/>
          </w:rPr>
          <w:t>八、聚甲醛项目经营效益</w:t>
        </w:r>
        <w:r>
          <w:tab/>
        </w:r>
        <w:r>
          <w:fldChar w:fldCharType="begin"/>
        </w:r>
        <w:r>
          <w:instrText xml:space="preserve"> PAGEREF _Toc28000 \h </w:instrText>
        </w:r>
        <w:r>
          <w:fldChar w:fldCharType="separate"/>
        </w:r>
        <w:r>
          <w:t>25</w:t>
        </w:r>
        <w:r>
          <w:fldChar w:fldCharType="end"/>
        </w:r>
      </w:hyperlink>
    </w:p>
    <w:p>
      <w:pPr>
        <w:pStyle w:val="TOC2"/>
        <w:tabs>
          <w:tab w:val="right" w:leader="dot" w:pos="8306"/>
        </w:tabs>
      </w:pPr>
      <w:hyperlink w:anchor="_Toc11926" w:history="1">
        <w:r>
          <w:rPr>
            <w:rFonts w:ascii="仿宋" w:eastAsia="仿宋" w:hAnsi="仿宋" w:cs="仿宋" w:hint="eastAsia"/>
            <w:lang w:eastAsia="zh-CN"/>
          </w:rPr>
          <w:t>(一)、经济评价财务测算</w:t>
        </w:r>
        <w:r>
          <w:tab/>
        </w:r>
        <w:r>
          <w:fldChar w:fldCharType="begin"/>
        </w:r>
        <w:r>
          <w:instrText xml:space="preserve"> PAGEREF _Toc11926 \h </w:instrText>
        </w:r>
        <w:r>
          <w:fldChar w:fldCharType="separate"/>
        </w:r>
        <w:r>
          <w:t>25</w:t>
        </w:r>
        <w:r>
          <w:fldChar w:fldCharType="end"/>
        </w:r>
      </w:hyperlink>
    </w:p>
    <w:p>
      <w:pPr>
        <w:pStyle w:val="TOC2"/>
        <w:tabs>
          <w:tab w:val="right" w:leader="dot" w:pos="8306"/>
        </w:tabs>
      </w:pPr>
      <w:hyperlink w:anchor="_Toc12448" w:history="1">
        <w:r>
          <w:rPr>
            <w:rFonts w:ascii="仿宋" w:eastAsia="仿宋" w:hAnsi="仿宋" w:cs="仿宋" w:hint="eastAsia"/>
            <w:lang w:eastAsia="zh-CN"/>
          </w:rPr>
          <w:t>(二)、聚甲醛项目盈利能力分析</w:t>
        </w:r>
        <w:r>
          <w:tab/>
        </w:r>
        <w:r>
          <w:fldChar w:fldCharType="begin"/>
        </w:r>
        <w:r>
          <w:instrText xml:space="preserve"> PAGEREF _Toc12448 \h </w:instrText>
        </w:r>
        <w:r>
          <w:fldChar w:fldCharType="separate"/>
        </w:r>
        <w:r>
          <w:t>26</w:t>
        </w:r>
        <w:r>
          <w:fldChar w:fldCharType="end"/>
        </w:r>
      </w:hyperlink>
    </w:p>
    <w:p>
      <w:pPr>
        <w:pStyle w:val="TOC1"/>
        <w:tabs>
          <w:tab w:val="right" w:leader="dot" w:pos="8306"/>
        </w:tabs>
      </w:pPr>
      <w:hyperlink w:anchor="_Toc15794" w:history="1">
        <w:r>
          <w:rPr>
            <w:rFonts w:ascii="仿宋" w:eastAsia="仿宋" w:hAnsi="仿宋" w:cs="仿宋" w:hint="eastAsia"/>
            <w:lang w:eastAsia="zh-CN"/>
          </w:rPr>
          <w:t>九、聚甲醛项目社会影响</w:t>
        </w:r>
        <w:r>
          <w:tab/>
        </w:r>
        <w:r>
          <w:fldChar w:fldCharType="begin"/>
        </w:r>
        <w:r>
          <w:instrText xml:space="preserve"> PAGEREF _Toc15794 \h </w:instrText>
        </w:r>
        <w:r>
          <w:fldChar w:fldCharType="separate"/>
        </w:r>
        <w:r>
          <w:t>27</w:t>
        </w:r>
        <w:r>
          <w:fldChar w:fldCharType="end"/>
        </w:r>
      </w:hyperlink>
    </w:p>
    <w:p>
      <w:pPr>
        <w:pStyle w:val="TOC2"/>
        <w:tabs>
          <w:tab w:val="right" w:leader="dot" w:pos="8306"/>
        </w:tabs>
      </w:pPr>
      <w:hyperlink w:anchor="_Toc28769" w:history="1">
        <w:r>
          <w:rPr>
            <w:rFonts w:ascii="仿宋" w:eastAsia="仿宋" w:hAnsi="仿宋" w:cs="仿宋" w:hint="eastAsia"/>
            <w:lang w:eastAsia="zh-CN"/>
          </w:rPr>
          <w:t>(一)、社会责任与义务</w:t>
        </w:r>
        <w:r>
          <w:tab/>
        </w:r>
        <w:r>
          <w:fldChar w:fldCharType="begin"/>
        </w:r>
        <w:r>
          <w:instrText xml:space="preserve"> PAGEREF _Toc28769 \h </w:instrText>
        </w:r>
        <w:r>
          <w:fldChar w:fldCharType="separate"/>
        </w:r>
        <w:r>
          <w:t>27</w:t>
        </w:r>
        <w:r>
          <w:fldChar w:fldCharType="end"/>
        </w:r>
      </w:hyperlink>
    </w:p>
    <w:p>
      <w:pPr>
        <w:pStyle w:val="TOC2"/>
        <w:tabs>
          <w:tab w:val="right" w:leader="dot" w:pos="8306"/>
        </w:tabs>
      </w:pPr>
      <w:hyperlink w:anchor="_Toc20561" w:history="1">
        <w:r>
          <w:rPr>
            <w:rFonts w:ascii="仿宋" w:eastAsia="仿宋" w:hAnsi="仿宋" w:cs="仿宋" w:hint="eastAsia"/>
            <w:lang w:eastAsia="zh-CN"/>
          </w:rPr>
          <w:t>(二)、社会参与与沟通</w:t>
        </w:r>
        <w:r>
          <w:tab/>
        </w:r>
        <w:r>
          <w:fldChar w:fldCharType="begin"/>
        </w:r>
        <w:r>
          <w:instrText xml:space="preserve"> PAGEREF _Toc20561 \h </w:instrText>
        </w:r>
        <w:r>
          <w:fldChar w:fldCharType="separate"/>
        </w:r>
        <w:r>
          <w:t>27</w:t>
        </w:r>
        <w:r>
          <w:fldChar w:fldCharType="end"/>
        </w:r>
      </w:hyperlink>
    </w:p>
    <w:p>
      <w:pPr>
        <w:pStyle w:val="TOC1"/>
        <w:tabs>
          <w:tab w:val="right" w:leader="dot" w:pos="8306"/>
        </w:tabs>
      </w:pPr>
      <w:hyperlink w:anchor="_Toc30580" w:history="1">
        <w:r>
          <w:rPr>
            <w:rFonts w:ascii="仿宋" w:eastAsia="仿宋" w:hAnsi="仿宋" w:cs="仿宋" w:hint="eastAsia"/>
            <w:lang w:eastAsia="zh-CN"/>
          </w:rPr>
          <w:t>十、聚甲醛项目投资规划</w:t>
        </w:r>
        <w:r>
          <w:tab/>
        </w:r>
        <w:r>
          <w:fldChar w:fldCharType="begin"/>
        </w:r>
        <w:r>
          <w:instrText xml:space="preserve"> PAGEREF _Toc30580 \h </w:instrText>
        </w:r>
        <w:r>
          <w:fldChar w:fldCharType="separate"/>
        </w:r>
        <w:r>
          <w:t>28</w:t>
        </w:r>
        <w:r>
          <w:fldChar w:fldCharType="end"/>
        </w:r>
      </w:hyperlink>
    </w:p>
    <w:p>
      <w:pPr>
        <w:pStyle w:val="TOC2"/>
        <w:tabs>
          <w:tab w:val="right" w:leader="dot" w:pos="8306"/>
        </w:tabs>
      </w:pPr>
      <w:hyperlink w:anchor="_Toc24675" w:history="1">
        <w:r>
          <w:rPr>
            <w:rFonts w:ascii="仿宋" w:eastAsia="仿宋" w:hAnsi="仿宋" w:cs="仿宋" w:hint="eastAsia"/>
            <w:lang w:eastAsia="zh-CN"/>
          </w:rPr>
          <w:t>(一)、聚甲醛项目总投资估算</w:t>
        </w:r>
        <w:r>
          <w:tab/>
        </w:r>
        <w:r>
          <w:fldChar w:fldCharType="begin"/>
        </w:r>
        <w:r>
          <w:instrText xml:space="preserve"> PAGEREF _Toc24675 \h </w:instrText>
        </w:r>
        <w:r>
          <w:fldChar w:fldCharType="separate"/>
        </w:r>
        <w:r>
          <w:t>28</w:t>
        </w:r>
        <w:r>
          <w:fldChar w:fldCharType="end"/>
        </w:r>
      </w:hyperlink>
    </w:p>
    <w:p>
      <w:pPr>
        <w:pStyle w:val="TOC2"/>
        <w:tabs>
          <w:tab w:val="right" w:leader="dot" w:pos="8306"/>
        </w:tabs>
      </w:pPr>
      <w:hyperlink w:anchor="_Toc12545" w:history="1">
        <w:r>
          <w:rPr>
            <w:rFonts w:ascii="仿宋" w:eastAsia="仿宋" w:hAnsi="仿宋" w:cs="仿宋" w:hint="eastAsia"/>
            <w:lang w:eastAsia="zh-CN"/>
          </w:rPr>
          <w:t>(二)、资金筹措</w:t>
        </w:r>
        <w:r>
          <w:tab/>
        </w:r>
        <w:r>
          <w:fldChar w:fldCharType="begin"/>
        </w:r>
        <w:r>
          <w:instrText xml:space="preserve"> PAGEREF _Toc12545 \h </w:instrText>
        </w:r>
        <w:r>
          <w:fldChar w:fldCharType="separate"/>
        </w:r>
        <w:r>
          <w:t>30</w:t>
        </w:r>
        <w:r>
          <w:fldChar w:fldCharType="end"/>
        </w:r>
      </w:hyperlink>
    </w:p>
    <w:p>
      <w:pPr>
        <w:pStyle w:val="TOC1"/>
        <w:tabs>
          <w:tab w:val="right" w:leader="dot" w:pos="8306"/>
        </w:tabs>
      </w:pPr>
      <w:hyperlink w:anchor="_Toc27029" w:history="1">
        <w:r>
          <w:rPr>
            <w:rFonts w:ascii="仿宋" w:eastAsia="仿宋" w:hAnsi="仿宋" w:cs="仿宋" w:hint="eastAsia"/>
            <w:lang w:eastAsia="zh-CN"/>
          </w:rPr>
          <w:t>十一、聚甲醛项目创新与研发</w:t>
        </w:r>
        <w:r>
          <w:tab/>
        </w:r>
        <w:r>
          <w:fldChar w:fldCharType="begin"/>
        </w:r>
        <w:r>
          <w:instrText xml:space="preserve"> PAGEREF _Toc27029 \h </w:instrText>
        </w:r>
        <w:r>
          <w:fldChar w:fldCharType="separate"/>
        </w:r>
        <w:r>
          <w:t>30</w:t>
        </w:r>
        <w:r>
          <w:fldChar w:fldCharType="end"/>
        </w:r>
      </w:hyperlink>
    </w:p>
    <w:p>
      <w:pPr>
        <w:pStyle w:val="TOC2"/>
        <w:tabs>
          <w:tab w:val="right" w:leader="dot" w:pos="8306"/>
        </w:tabs>
      </w:pPr>
      <w:hyperlink w:anchor="_Toc6784" w:history="1">
        <w:r>
          <w:rPr>
            <w:rFonts w:ascii="仿宋" w:eastAsia="仿宋" w:hAnsi="仿宋" w:cs="仿宋" w:hint="eastAsia"/>
            <w:lang w:eastAsia="zh-CN"/>
          </w:rPr>
          <w:t>(一)、创新策略与方向</w:t>
        </w:r>
        <w:r>
          <w:tab/>
        </w:r>
        <w:r>
          <w:fldChar w:fldCharType="begin"/>
        </w:r>
        <w:r>
          <w:instrText xml:space="preserve"> PAGEREF _Toc6784 \h </w:instrText>
        </w:r>
        <w:r>
          <w:fldChar w:fldCharType="separate"/>
        </w:r>
        <w:r>
          <w:t>30</w:t>
        </w:r>
        <w:r>
          <w:fldChar w:fldCharType="end"/>
        </w:r>
      </w:hyperlink>
    </w:p>
    <w:p>
      <w:pPr>
        <w:pStyle w:val="TOC2"/>
        <w:tabs>
          <w:tab w:val="right" w:leader="dot" w:pos="8306"/>
        </w:tabs>
      </w:pPr>
      <w:hyperlink w:anchor="_Toc10747" w:history="1">
        <w:r>
          <w:rPr>
            <w:rFonts w:ascii="仿宋" w:eastAsia="仿宋" w:hAnsi="仿宋" w:cs="仿宋" w:hint="eastAsia"/>
            <w:lang w:eastAsia="zh-CN"/>
          </w:rPr>
          <w:t>(二)、研发规划与投入</w:t>
        </w:r>
        <w:r>
          <w:tab/>
        </w:r>
        <w:r>
          <w:fldChar w:fldCharType="begin"/>
        </w:r>
        <w:r>
          <w:instrText xml:space="preserve"> PAGEREF _Toc10747 \h </w:instrText>
        </w:r>
        <w:r>
          <w:fldChar w:fldCharType="separate"/>
        </w:r>
        <w:r>
          <w:t>32</w:t>
        </w:r>
        <w:r>
          <w:fldChar w:fldCharType="end"/>
        </w:r>
      </w:hyperlink>
    </w:p>
    <w:p>
      <w:pPr>
        <w:pStyle w:val="TOC1"/>
        <w:tabs>
          <w:tab w:val="right" w:leader="dot" w:pos="8306"/>
        </w:tabs>
      </w:pPr>
      <w:hyperlink w:anchor="_Toc15942" w:history="1">
        <w:r>
          <w:rPr>
            <w:rFonts w:ascii="仿宋" w:eastAsia="仿宋" w:hAnsi="仿宋" w:cs="仿宋" w:hint="eastAsia"/>
            <w:lang w:eastAsia="zh-CN"/>
          </w:rPr>
          <w:t>十二、聚甲醛项目财务管理</w:t>
        </w:r>
        <w:r>
          <w:tab/>
        </w:r>
        <w:r>
          <w:fldChar w:fldCharType="begin"/>
        </w:r>
        <w:r>
          <w:instrText xml:space="preserve"> PAGEREF _Toc15942 \h </w:instrText>
        </w:r>
        <w:r>
          <w:fldChar w:fldCharType="separate"/>
        </w:r>
        <w:r>
          <w:t>33</w:t>
        </w:r>
        <w:r>
          <w:fldChar w:fldCharType="end"/>
        </w:r>
      </w:hyperlink>
    </w:p>
    <w:p>
      <w:pPr>
        <w:pStyle w:val="TOC2"/>
        <w:tabs>
          <w:tab w:val="right" w:leader="dot" w:pos="8306"/>
        </w:tabs>
      </w:pPr>
      <w:hyperlink w:anchor="_Toc31965" w:history="1">
        <w:r>
          <w:rPr>
            <w:rFonts w:ascii="仿宋" w:eastAsia="仿宋" w:hAnsi="仿宋" w:cs="仿宋" w:hint="eastAsia"/>
            <w:lang w:eastAsia="zh-CN"/>
          </w:rPr>
          <w:t>(一)、资金需求大</w:t>
        </w:r>
        <w:r>
          <w:tab/>
        </w:r>
        <w:r>
          <w:fldChar w:fldCharType="begin"/>
        </w:r>
        <w:r>
          <w:instrText xml:space="preserve"> PAGEREF _Toc31965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11" w:history="1">
        <w:r>
          <w:rPr>
            <w:rFonts w:ascii="仿宋" w:eastAsia="仿宋" w:hAnsi="仿宋" w:cs="仿宋" w:hint="eastAsia"/>
            <w:lang w:eastAsia="zh-CN"/>
          </w:rPr>
          <w:t>(二)、研发周期长</w:t>
        </w:r>
        <w:r>
          <w:tab/>
        </w:r>
        <w:r>
          <w:fldChar w:fldCharType="begin"/>
        </w:r>
        <w:r>
          <w:instrText xml:space="preserve"> PAGEREF _Toc17311 \h </w:instrText>
        </w:r>
        <w:r>
          <w:fldChar w:fldCharType="separate"/>
        </w:r>
        <w:r>
          <w:t>34</w:t>
        </w:r>
        <w:r>
          <w:fldChar w:fldCharType="end"/>
        </w:r>
      </w:hyperlink>
    </w:p>
    <w:p>
      <w:pPr>
        <w:pStyle w:val="TOC2"/>
        <w:tabs>
          <w:tab w:val="right" w:leader="dot" w:pos="8306"/>
        </w:tabs>
      </w:pPr>
      <w:hyperlink w:anchor="_Toc18678" w:history="1">
        <w:r>
          <w:rPr>
            <w:rFonts w:ascii="仿宋" w:eastAsia="仿宋" w:hAnsi="仿宋" w:cs="仿宋" w:hint="eastAsia"/>
            <w:lang w:eastAsia="zh-CN"/>
          </w:rPr>
          <w:t>(三)、市场风险大</w:t>
        </w:r>
        <w:r>
          <w:tab/>
        </w:r>
        <w:r>
          <w:fldChar w:fldCharType="begin"/>
        </w:r>
        <w:r>
          <w:instrText xml:space="preserve"> PAGEREF _Toc18678 \h </w:instrText>
        </w:r>
        <w:r>
          <w:fldChar w:fldCharType="separate"/>
        </w:r>
        <w:r>
          <w:t>36</w:t>
        </w:r>
        <w:r>
          <w:fldChar w:fldCharType="end"/>
        </w:r>
      </w:hyperlink>
    </w:p>
    <w:p>
      <w:pPr>
        <w:pStyle w:val="TOC2"/>
        <w:tabs>
          <w:tab w:val="right" w:leader="dot" w:pos="8306"/>
        </w:tabs>
      </w:pPr>
      <w:hyperlink w:anchor="_Toc18571" w:history="1">
        <w:r>
          <w:rPr>
            <w:rFonts w:ascii="仿宋" w:eastAsia="仿宋" w:hAnsi="仿宋" w:cs="仿宋" w:hint="eastAsia"/>
            <w:lang w:eastAsia="zh-CN"/>
          </w:rPr>
          <w:t>(四)、利润率高</w:t>
        </w:r>
        <w:r>
          <w:tab/>
        </w:r>
        <w:r>
          <w:fldChar w:fldCharType="begin"/>
        </w:r>
        <w:r>
          <w:instrText xml:space="preserve"> PAGEREF _Toc18571 \h </w:instrText>
        </w:r>
        <w:r>
          <w:fldChar w:fldCharType="separate"/>
        </w:r>
        <w:r>
          <w:t>38</w:t>
        </w:r>
        <w:r>
          <w:fldChar w:fldCharType="end"/>
        </w:r>
      </w:hyperlink>
    </w:p>
    <w:p>
      <w:pPr>
        <w:pStyle w:val="TOC1"/>
        <w:tabs>
          <w:tab w:val="right" w:leader="dot" w:pos="8306"/>
        </w:tabs>
      </w:pPr>
      <w:hyperlink w:anchor="_Toc1452" w:history="1">
        <w:r>
          <w:rPr>
            <w:rFonts w:ascii="仿宋" w:eastAsia="仿宋" w:hAnsi="仿宋" w:cs="仿宋" w:hint="eastAsia"/>
            <w:lang w:eastAsia="zh-CN"/>
          </w:rPr>
          <w:t>十三、聚甲醛项目实施保障措施</w:t>
        </w:r>
        <w:r>
          <w:tab/>
        </w:r>
        <w:r>
          <w:fldChar w:fldCharType="begin"/>
        </w:r>
        <w:r>
          <w:instrText xml:space="preserve"> PAGEREF _Toc1452 \h </w:instrText>
        </w:r>
        <w:r>
          <w:fldChar w:fldCharType="separate"/>
        </w:r>
        <w:r>
          <w:t>40</w:t>
        </w:r>
        <w:r>
          <w:fldChar w:fldCharType="end"/>
        </w:r>
      </w:hyperlink>
    </w:p>
    <w:p>
      <w:pPr>
        <w:pStyle w:val="TOC2"/>
        <w:tabs>
          <w:tab w:val="right" w:leader="dot" w:pos="8306"/>
        </w:tabs>
      </w:pPr>
      <w:hyperlink w:anchor="_Toc6810" w:history="1">
        <w:r>
          <w:rPr>
            <w:rFonts w:ascii="仿宋" w:eastAsia="仿宋" w:hAnsi="仿宋" w:cs="仿宋" w:hint="eastAsia"/>
            <w:lang w:eastAsia="zh-CN"/>
          </w:rPr>
          <w:t>(一)、聚甲醛项目实施保障机制</w:t>
        </w:r>
        <w:r>
          <w:tab/>
        </w:r>
        <w:r>
          <w:fldChar w:fldCharType="begin"/>
        </w:r>
        <w:r>
          <w:instrText xml:space="preserve"> PAGEREF _Toc6810 \h </w:instrText>
        </w:r>
        <w:r>
          <w:fldChar w:fldCharType="separate"/>
        </w:r>
        <w:r>
          <w:t>40</w:t>
        </w:r>
        <w:r>
          <w:fldChar w:fldCharType="end"/>
        </w:r>
      </w:hyperlink>
    </w:p>
    <w:p>
      <w:pPr>
        <w:pStyle w:val="TOC2"/>
        <w:tabs>
          <w:tab w:val="right" w:leader="dot" w:pos="8306"/>
        </w:tabs>
      </w:pPr>
      <w:hyperlink w:anchor="_Toc14090" w:history="1">
        <w:r>
          <w:rPr>
            <w:rFonts w:ascii="仿宋" w:eastAsia="仿宋" w:hAnsi="仿宋" w:cs="仿宋" w:hint="eastAsia"/>
            <w:lang w:eastAsia="zh-CN"/>
          </w:rPr>
          <w:t>(二)、聚甲醛项目法律合规要求</w:t>
        </w:r>
        <w:r>
          <w:tab/>
        </w:r>
        <w:r>
          <w:fldChar w:fldCharType="begin"/>
        </w:r>
        <w:r>
          <w:instrText xml:space="preserve"> PAGEREF _Toc14090 \h </w:instrText>
        </w:r>
        <w:r>
          <w:fldChar w:fldCharType="separate"/>
        </w:r>
        <w:r>
          <w:t>44</w:t>
        </w:r>
        <w:r>
          <w:fldChar w:fldCharType="end"/>
        </w:r>
      </w:hyperlink>
    </w:p>
    <w:p>
      <w:pPr>
        <w:pStyle w:val="TOC2"/>
        <w:tabs>
          <w:tab w:val="right" w:leader="dot" w:pos="8306"/>
        </w:tabs>
      </w:pPr>
      <w:hyperlink w:anchor="_Toc20352" w:history="1">
        <w:r>
          <w:rPr>
            <w:rFonts w:ascii="仿宋" w:eastAsia="仿宋" w:hAnsi="仿宋" w:cs="仿宋" w:hint="eastAsia"/>
            <w:lang w:eastAsia="zh-CN"/>
          </w:rPr>
          <w:t>(三)、聚甲醛项目合同管理与法律事务</w:t>
        </w:r>
        <w:r>
          <w:tab/>
        </w:r>
        <w:r>
          <w:fldChar w:fldCharType="begin"/>
        </w:r>
        <w:r>
          <w:instrText xml:space="preserve"> PAGEREF _Toc20352 \h </w:instrText>
        </w:r>
        <w:r>
          <w:fldChar w:fldCharType="separate"/>
        </w:r>
        <w:r>
          <w:t>48</w:t>
        </w:r>
        <w:r>
          <w:fldChar w:fldCharType="end"/>
        </w:r>
      </w:hyperlink>
    </w:p>
    <w:p>
      <w:pPr>
        <w:pStyle w:val="TOC2"/>
        <w:tabs>
          <w:tab w:val="right" w:leader="dot" w:pos="8306"/>
        </w:tabs>
      </w:pPr>
      <w:hyperlink w:anchor="_Toc32383" w:history="1">
        <w:r>
          <w:rPr>
            <w:rFonts w:ascii="仿宋" w:eastAsia="仿宋" w:hAnsi="仿宋" w:cs="仿宋" w:hint="eastAsia"/>
            <w:lang w:eastAsia="zh-CN"/>
          </w:rPr>
          <w:t>(四)、聚甲醛项目知识产权保护策略</w:t>
        </w:r>
        <w:r>
          <w:tab/>
        </w:r>
        <w:r>
          <w:fldChar w:fldCharType="begin"/>
        </w:r>
        <w:r>
          <w:instrText xml:space="preserve"> PAGEREF _Toc32383 \h </w:instrText>
        </w:r>
        <w:r>
          <w:fldChar w:fldCharType="separate"/>
        </w:r>
        <w:r>
          <w:t>54</w:t>
        </w:r>
        <w:r>
          <w:fldChar w:fldCharType="end"/>
        </w:r>
      </w:hyperlink>
    </w:p>
    <w:p>
      <w:pPr>
        <w:pStyle w:val="TOC1"/>
        <w:tabs>
          <w:tab w:val="right" w:leader="dot" w:pos="8306"/>
        </w:tabs>
      </w:pPr>
      <w:hyperlink w:anchor="_Toc844" w:history="1">
        <w:r>
          <w:rPr>
            <w:rFonts w:ascii="仿宋" w:eastAsia="仿宋" w:hAnsi="仿宋" w:cs="仿宋" w:hint="eastAsia"/>
            <w:lang w:eastAsia="zh-CN"/>
          </w:rPr>
          <w:t>十四、风险识别与分类</w:t>
        </w:r>
        <w:r>
          <w:tab/>
        </w:r>
        <w:r>
          <w:fldChar w:fldCharType="begin"/>
        </w:r>
        <w:r>
          <w:instrText xml:space="preserve"> PAGEREF _Toc844 \h </w:instrText>
        </w:r>
        <w:r>
          <w:fldChar w:fldCharType="separate"/>
        </w:r>
        <w:r>
          <w:t>56</w:t>
        </w:r>
        <w:r>
          <w:fldChar w:fldCharType="end"/>
        </w:r>
      </w:hyperlink>
    </w:p>
    <w:p>
      <w:pPr>
        <w:pStyle w:val="TOC2"/>
        <w:tabs>
          <w:tab w:val="right" w:leader="dot" w:pos="8306"/>
        </w:tabs>
      </w:pPr>
      <w:hyperlink w:anchor="_Toc3767" w:history="1">
        <w:r>
          <w:rPr>
            <w:rFonts w:ascii="仿宋" w:eastAsia="仿宋" w:hAnsi="仿宋" w:cs="仿宋" w:hint="eastAsia"/>
            <w:lang w:eastAsia="zh-CN"/>
          </w:rPr>
          <w:t>(一)、风险识别</w:t>
        </w:r>
        <w:r>
          <w:tab/>
        </w:r>
        <w:r>
          <w:fldChar w:fldCharType="begin"/>
        </w:r>
        <w:r>
          <w:instrText xml:space="preserve"> PAGEREF _Toc3767 \h </w:instrText>
        </w:r>
        <w:r>
          <w:fldChar w:fldCharType="separate"/>
        </w:r>
        <w:r>
          <w:t>56</w:t>
        </w:r>
        <w:r>
          <w:fldChar w:fldCharType="end"/>
        </w:r>
      </w:hyperlink>
    </w:p>
    <w:p>
      <w:pPr>
        <w:pStyle w:val="TOC2"/>
        <w:tabs>
          <w:tab w:val="right" w:leader="dot" w:pos="8306"/>
        </w:tabs>
      </w:pPr>
      <w:hyperlink w:anchor="_Toc29042" w:history="1">
        <w:r>
          <w:rPr>
            <w:rFonts w:ascii="仿宋" w:eastAsia="仿宋" w:hAnsi="仿宋" w:cs="仿宋" w:hint="eastAsia"/>
            <w:lang w:eastAsia="zh-CN"/>
          </w:rPr>
          <w:t>(二)、风险分类</w:t>
        </w:r>
        <w:r>
          <w:tab/>
        </w:r>
        <w:r>
          <w:fldChar w:fldCharType="begin"/>
        </w:r>
        <w:r>
          <w:instrText xml:space="preserve"> PAGEREF _Toc29042 \h </w:instrText>
        </w:r>
        <w:r>
          <w:fldChar w:fldCharType="separate"/>
        </w:r>
        <w:r>
          <w:t>57</w:t>
        </w:r>
        <w:r>
          <w:fldChar w:fldCharType="end"/>
        </w:r>
      </w:hyperlink>
    </w:p>
    <w:p>
      <w:pPr>
        <w:pStyle w:val="TOC1"/>
        <w:tabs>
          <w:tab w:val="right" w:leader="dot" w:pos="8306"/>
        </w:tabs>
      </w:pPr>
      <w:hyperlink w:anchor="_Toc768" w:history="1">
        <w:r>
          <w:rPr>
            <w:rFonts w:ascii="仿宋" w:eastAsia="仿宋" w:hAnsi="仿宋" w:cs="仿宋" w:hint="eastAsia"/>
            <w:lang w:eastAsia="zh-CN"/>
          </w:rPr>
          <w:t>十五、聚甲醛项目工程方案分析</w:t>
        </w:r>
        <w:r>
          <w:tab/>
        </w:r>
        <w:r>
          <w:fldChar w:fldCharType="begin"/>
        </w:r>
        <w:r>
          <w:instrText xml:space="preserve"> PAGEREF _Toc768 \h </w:instrText>
        </w:r>
        <w:r>
          <w:fldChar w:fldCharType="separate"/>
        </w:r>
        <w:r>
          <w:t>59</w:t>
        </w:r>
        <w:r>
          <w:fldChar w:fldCharType="end"/>
        </w:r>
      </w:hyperlink>
    </w:p>
    <w:p>
      <w:pPr>
        <w:pStyle w:val="TOC2"/>
        <w:tabs>
          <w:tab w:val="right" w:leader="dot" w:pos="8306"/>
        </w:tabs>
      </w:pPr>
      <w:hyperlink w:anchor="_Toc1796" w:history="1">
        <w:r>
          <w:rPr>
            <w:rFonts w:ascii="仿宋" w:eastAsia="仿宋" w:hAnsi="仿宋" w:cs="仿宋" w:hint="eastAsia"/>
            <w:lang w:eastAsia="zh-CN"/>
          </w:rPr>
          <w:t>(一)、建筑工程设计原则</w:t>
        </w:r>
        <w:r>
          <w:tab/>
        </w:r>
        <w:r>
          <w:fldChar w:fldCharType="begin"/>
        </w:r>
        <w:r>
          <w:instrText xml:space="preserve"> PAGEREF _Toc1796 \h </w:instrText>
        </w:r>
        <w:r>
          <w:fldChar w:fldCharType="separate"/>
        </w:r>
        <w:r>
          <w:t>59</w:t>
        </w:r>
        <w:r>
          <w:fldChar w:fldCharType="end"/>
        </w:r>
      </w:hyperlink>
    </w:p>
    <w:p>
      <w:pPr>
        <w:pStyle w:val="TOC2"/>
        <w:tabs>
          <w:tab w:val="right" w:leader="dot" w:pos="8306"/>
        </w:tabs>
      </w:pPr>
      <w:hyperlink w:anchor="_Toc24350" w:history="1">
        <w:r>
          <w:rPr>
            <w:rFonts w:ascii="仿宋" w:eastAsia="仿宋" w:hAnsi="仿宋" w:cs="仿宋" w:hint="eastAsia"/>
            <w:lang w:eastAsia="zh-CN"/>
          </w:rPr>
          <w:t>(二)、土建工程建设指标</w:t>
        </w:r>
        <w:r>
          <w:tab/>
        </w:r>
        <w:r>
          <w:fldChar w:fldCharType="begin"/>
        </w:r>
        <w:r>
          <w:instrText xml:space="preserve"> PAGEREF _Toc24350 \h </w:instrText>
        </w:r>
        <w:r>
          <w:fldChar w:fldCharType="separate"/>
        </w:r>
        <w:r>
          <w:t>62</w:t>
        </w:r>
        <w:r>
          <w:fldChar w:fldCharType="end"/>
        </w:r>
      </w:hyperlink>
    </w:p>
    <w:p>
      <w:pPr>
        <w:pStyle w:val="TOC1"/>
        <w:tabs>
          <w:tab w:val="right" w:leader="dot" w:pos="8306"/>
        </w:tabs>
      </w:pPr>
      <w:hyperlink w:anchor="_Toc16333" w:history="1">
        <w:r>
          <w:rPr>
            <w:rFonts w:ascii="仿宋" w:eastAsia="仿宋" w:hAnsi="仿宋" w:cs="仿宋" w:hint="eastAsia"/>
            <w:lang w:eastAsia="zh-CN"/>
          </w:rPr>
          <w:t>十六、质量管理体系</w:t>
        </w:r>
        <w:r>
          <w:tab/>
        </w:r>
        <w:r>
          <w:fldChar w:fldCharType="begin"/>
        </w:r>
        <w:r>
          <w:instrText xml:space="preserve"> PAGEREF _Toc16333 \h </w:instrText>
        </w:r>
        <w:r>
          <w:fldChar w:fldCharType="separate"/>
        </w:r>
        <w:r>
          <w:t>64</w:t>
        </w:r>
        <w:r>
          <w:fldChar w:fldCharType="end"/>
        </w:r>
      </w:hyperlink>
    </w:p>
    <w:p>
      <w:pPr>
        <w:pStyle w:val="TOC2"/>
        <w:tabs>
          <w:tab w:val="right" w:leader="dot" w:pos="8306"/>
        </w:tabs>
      </w:pPr>
      <w:hyperlink w:anchor="_Toc25212" w:history="1">
        <w:r>
          <w:rPr>
            <w:rFonts w:ascii="仿宋" w:eastAsia="仿宋" w:hAnsi="仿宋" w:cs="仿宋" w:hint="eastAsia"/>
            <w:lang w:eastAsia="zh-CN"/>
          </w:rPr>
          <w:t>(一)、质量目标与方针</w:t>
        </w:r>
        <w:r>
          <w:tab/>
        </w:r>
        <w:r>
          <w:fldChar w:fldCharType="begin"/>
        </w:r>
        <w:r>
          <w:instrText xml:space="preserve"> PAGEREF _Toc25212 \h </w:instrText>
        </w:r>
        <w:r>
          <w:fldChar w:fldCharType="separate"/>
        </w:r>
        <w:r>
          <w:t>64</w:t>
        </w:r>
        <w:r>
          <w:fldChar w:fldCharType="end"/>
        </w:r>
      </w:hyperlink>
    </w:p>
    <w:p>
      <w:pPr>
        <w:pStyle w:val="TOC2"/>
        <w:tabs>
          <w:tab w:val="right" w:leader="dot" w:pos="8306"/>
        </w:tabs>
      </w:pPr>
      <w:hyperlink w:anchor="_Toc27947" w:history="1">
        <w:r>
          <w:rPr>
            <w:rFonts w:ascii="仿宋" w:eastAsia="仿宋" w:hAnsi="仿宋" w:cs="仿宋" w:hint="eastAsia"/>
            <w:lang w:eastAsia="zh-CN"/>
          </w:rPr>
          <w:t>(二)、质量管理责任</w:t>
        </w:r>
        <w:r>
          <w:tab/>
        </w:r>
        <w:r>
          <w:fldChar w:fldCharType="begin"/>
        </w:r>
        <w:r>
          <w:instrText xml:space="preserve"> PAGEREF _Toc27947 \h </w:instrText>
        </w:r>
        <w:r>
          <w:fldChar w:fldCharType="separate"/>
        </w:r>
        <w:r>
          <w:t>65</w:t>
        </w:r>
        <w:r>
          <w:fldChar w:fldCharType="end"/>
        </w:r>
      </w:hyperlink>
    </w:p>
    <w:p>
      <w:pPr>
        <w:pStyle w:val="TOC2"/>
        <w:tabs>
          <w:tab w:val="right" w:leader="dot" w:pos="8306"/>
        </w:tabs>
      </w:pPr>
      <w:hyperlink w:anchor="_Toc29206" w:history="1">
        <w:r>
          <w:rPr>
            <w:rFonts w:ascii="仿宋" w:eastAsia="仿宋" w:hAnsi="仿宋" w:cs="仿宋" w:hint="eastAsia"/>
            <w:lang w:eastAsia="zh-CN"/>
          </w:rPr>
          <w:t>(三)、质量管理体系文件</w:t>
        </w:r>
        <w:r>
          <w:tab/>
        </w:r>
        <w:r>
          <w:fldChar w:fldCharType="begin"/>
        </w:r>
        <w:r>
          <w:instrText xml:space="preserve"> PAGEREF _Toc29206 \h </w:instrText>
        </w:r>
        <w:r>
          <w:fldChar w:fldCharType="separate"/>
        </w:r>
        <w:r>
          <w:t>66</w:t>
        </w:r>
        <w:r>
          <w:fldChar w:fldCharType="end"/>
        </w:r>
      </w:hyperlink>
    </w:p>
    <w:p>
      <w:pPr>
        <w:pStyle w:val="TOC2"/>
        <w:tabs>
          <w:tab w:val="right" w:leader="dot" w:pos="8306"/>
        </w:tabs>
      </w:pPr>
      <w:hyperlink w:anchor="_Toc15583" w:history="1">
        <w:r>
          <w:rPr>
            <w:rFonts w:ascii="仿宋" w:eastAsia="仿宋" w:hAnsi="仿宋" w:cs="仿宋" w:hint="eastAsia"/>
            <w:lang w:eastAsia="zh-CN"/>
          </w:rPr>
          <w:t>(四)、质量培训与教育</w:t>
        </w:r>
        <w:r>
          <w:tab/>
        </w:r>
        <w:r>
          <w:fldChar w:fldCharType="begin"/>
        </w:r>
        <w:r>
          <w:instrText xml:space="preserve"> PAGEREF _Toc15583 \h </w:instrText>
        </w:r>
        <w:r>
          <w:fldChar w:fldCharType="separate"/>
        </w:r>
        <w:r>
          <w:t>68</w:t>
        </w:r>
        <w:r>
          <w:fldChar w:fldCharType="end"/>
        </w:r>
      </w:hyperlink>
    </w:p>
    <w:p>
      <w:pPr>
        <w:pStyle w:val="TOC2"/>
        <w:tabs>
          <w:tab w:val="right" w:leader="dot" w:pos="8306"/>
        </w:tabs>
      </w:pPr>
      <w:hyperlink w:anchor="_Toc13975" w:history="1">
        <w:r>
          <w:rPr>
            <w:rFonts w:ascii="仿宋" w:eastAsia="仿宋" w:hAnsi="仿宋" w:cs="仿宋" w:hint="eastAsia"/>
            <w:lang w:eastAsia="zh-CN"/>
          </w:rPr>
          <w:t>(五)、质量审核与评价</w:t>
        </w:r>
        <w:r>
          <w:tab/>
        </w:r>
        <w:r>
          <w:fldChar w:fldCharType="begin"/>
        </w:r>
        <w:r>
          <w:instrText xml:space="preserve"> PAGEREF _Toc13975 \h </w:instrText>
        </w:r>
        <w:r>
          <w:fldChar w:fldCharType="separate"/>
        </w:r>
        <w:r>
          <w:t>70</w:t>
        </w:r>
        <w:r>
          <w:fldChar w:fldCharType="end"/>
        </w:r>
      </w:hyperlink>
    </w:p>
    <w:p>
      <w:pPr>
        <w:pStyle w:val="TOC2"/>
        <w:tabs>
          <w:tab w:val="right" w:leader="dot" w:pos="8306"/>
        </w:tabs>
      </w:pPr>
      <w:hyperlink w:anchor="_Toc18215" w:history="1">
        <w:r>
          <w:rPr>
            <w:rFonts w:ascii="仿宋" w:eastAsia="仿宋" w:hAnsi="仿宋" w:cs="仿宋" w:hint="eastAsia"/>
            <w:lang w:eastAsia="zh-CN"/>
          </w:rPr>
          <w:t>(六)、不符合与纠正措施</w:t>
        </w:r>
        <w:r>
          <w:tab/>
        </w:r>
        <w:r>
          <w:fldChar w:fldCharType="begin"/>
        </w:r>
        <w:r>
          <w:instrText xml:space="preserve"> PAGEREF _Toc18215 \h </w:instrText>
        </w:r>
        <w:r>
          <w:fldChar w:fldCharType="separate"/>
        </w:r>
        <w:r>
          <w:t>71</w:t>
        </w:r>
        <w:r>
          <w:fldChar w:fldCharType="end"/>
        </w:r>
      </w:hyperlink>
    </w:p>
    <w:p>
      <w:pPr>
        <w:pStyle w:val="TOC1"/>
        <w:tabs>
          <w:tab w:val="right" w:leader="dot" w:pos="8306"/>
        </w:tabs>
      </w:pPr>
      <w:hyperlink w:anchor="_Toc14461" w:history="1">
        <w:r>
          <w:rPr>
            <w:rFonts w:ascii="仿宋" w:eastAsia="仿宋" w:hAnsi="仿宋" w:cs="仿宋" w:hint="eastAsia"/>
            <w:lang w:eastAsia="zh-CN"/>
          </w:rPr>
          <w:t>十七、聚甲醛项目治理与监督</w:t>
        </w:r>
        <w:r>
          <w:tab/>
        </w:r>
        <w:r>
          <w:fldChar w:fldCharType="begin"/>
        </w:r>
        <w:r>
          <w:instrText xml:space="preserve"> PAGEREF _Toc14461 \h </w:instrText>
        </w:r>
        <w:r>
          <w:fldChar w:fldCharType="separate"/>
        </w:r>
        <w:r>
          <w:t>72</w:t>
        </w:r>
        <w:r>
          <w:fldChar w:fldCharType="end"/>
        </w:r>
      </w:hyperlink>
    </w:p>
    <w:p>
      <w:pPr>
        <w:pStyle w:val="TOC2"/>
        <w:tabs>
          <w:tab w:val="right" w:leader="dot" w:pos="8306"/>
        </w:tabs>
      </w:pPr>
      <w:hyperlink w:anchor="_Toc26334" w:history="1">
        <w:r>
          <w:rPr>
            <w:rFonts w:ascii="仿宋" w:eastAsia="仿宋" w:hAnsi="仿宋" w:cs="仿宋" w:hint="eastAsia"/>
            <w:lang w:eastAsia="zh-CN"/>
          </w:rPr>
          <w:t>(一)、聚甲醛项目治理结构</w:t>
        </w:r>
        <w:r>
          <w:tab/>
        </w:r>
        <w:r>
          <w:fldChar w:fldCharType="begin"/>
        </w:r>
        <w:r>
          <w:instrText xml:space="preserve"> PAGEREF _Toc26334 \h </w:instrText>
        </w:r>
        <w:r>
          <w:fldChar w:fldCharType="separate"/>
        </w:r>
        <w:r>
          <w:t>72</w:t>
        </w:r>
        <w:r>
          <w:fldChar w:fldCharType="end"/>
        </w:r>
      </w:hyperlink>
    </w:p>
    <w:p>
      <w:pPr>
        <w:pStyle w:val="TOC2"/>
        <w:tabs>
          <w:tab w:val="right" w:leader="dot" w:pos="8306"/>
        </w:tabs>
      </w:pPr>
      <w:hyperlink w:anchor="_Toc21055" w:history="1">
        <w:r>
          <w:rPr>
            <w:rFonts w:ascii="仿宋" w:eastAsia="仿宋" w:hAnsi="仿宋" w:cs="仿宋" w:hint="eastAsia"/>
            <w:lang w:eastAsia="zh-CN"/>
          </w:rPr>
          <w:t>(二)、监督与审计</w:t>
        </w:r>
        <w:r>
          <w:tab/>
        </w:r>
        <w:r>
          <w:fldChar w:fldCharType="begin"/>
        </w:r>
        <w:r>
          <w:instrText xml:space="preserve"> PAGEREF _Toc21055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821"/>
      <w:r>
        <w:rPr>
          <w:rFonts w:ascii="仿宋" w:eastAsia="仿宋" w:hAnsi="仿宋" w:cs="仿宋" w:hint="eastAsia"/>
          <w:sz w:val="28"/>
          <w:lang w:eastAsia="zh-CN"/>
        </w:rPr>
        <w:t>一、聚甲醛项目选址可行性分析</w:t>
      </w:r>
      <w:bookmarkEnd w:id="2"/>
    </w:p>
    <w:p>
      <w:pPr>
        <w:pStyle w:val="Heading2"/>
        <w:rPr>
          <w:rFonts w:ascii="仿宋" w:eastAsia="仿宋" w:hAnsi="仿宋" w:cs="仿宋" w:hint="eastAsia"/>
          <w:lang w:eastAsia="zh-CN"/>
        </w:rPr>
      </w:pPr>
      <w:bookmarkStart w:id="3" w:name="_Toc27951"/>
      <w:r>
        <w:rPr>
          <w:rFonts w:ascii="仿宋" w:eastAsia="仿宋" w:hAnsi="仿宋" w:cs="仿宋" w:hint="eastAsia"/>
          <w:lang w:eastAsia="zh-CN"/>
        </w:rPr>
        <w:t>(一)、聚甲醛项目选址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该聚甲醛项目选址位于XX省XX市XX区XXX街道</w:t>
      </w:r>
    </w:p>
    <w:p>
      <w:pPr>
        <w:pStyle w:val="Heading2"/>
        <w:ind w:firstLine="560" w:firstLineChars="200"/>
        <w:rPr>
          <w:rFonts w:ascii="仿宋" w:eastAsia="仿宋" w:hAnsi="仿宋" w:cs="仿宋" w:hint="eastAsia"/>
          <w:sz w:val="28"/>
          <w:lang w:eastAsia="zh-CN"/>
        </w:rPr>
      </w:pPr>
      <w:bookmarkStart w:id="4" w:name="_Toc728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聚甲醛项目的征地面积将根据聚甲醛项目的实际规模和需求进行精确规划。具体面积XXX平方米，旨在确保聚甲醛项目不仅能够满足当前的发展需求，还能够预留空间以适应未来的扩展。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净用地面积是在征地面积基础上去除不可利用面积后的实际可开发用地。具体面积XXX平方米，考虑到环保、交通、安全等多方面因素，以确保聚甲醛项目在整体利用效率上达到最优。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聚甲醛项目计划建设的建筑总规模具体面积XXX平方米。这一规模的确定综合考虑了聚甲醛项目的性质、规模，以及城市规划的相关要求，确保建筑布局与周边环境协调一致。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绿地率是聚甲醛项目用地中被规划为绿地的比例。具体面积XXX平方米，旨在通过合理规划绿地，改善聚甲醛项目周边环境，提升居民生活质量，并符合城市整体绿化规划。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容积率是用地上可以建设的建筑总体积与用地面积之比。具体面积XXX，通过合理的容积率规划，确保聚甲醛项目建筑规模与周边环境和谐共生。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确保聚甲醛项目选址与当地城市规划相一致，具体面积XXX平方米。通过与城市规划部门深入沟通，确保聚甲醛项目不仅符合城市的整体发展方向，还能够融入城市的发展布局，为城市的长远发展贡献力量。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充分了解并确保聚甲醛项目选址符合当地产业政策，具体面积XXX平方米。这包括聚甲醛项目对当地经济的促进作用，以及对相关产业的带动效应，确保聚甲醛项目与地方政府的产业政策保持一致，促进共赢合作。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用地总体要求必须符合环保和可持续发展的原则，具体面积XXX平方米。通过采用绿色建筑设计、节能减排等措施，确保聚甲醛项目在建设和运营过程中对环境的影响最小化，达到可持续发展的要求。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确保聚甲醛项目选址具备必要的公共设施配套，具体面积XXX平方米。这包括交通便利性、教育、医疗等基础设施，以提高居民生活品质，使得聚甲醛项目选址更具吸引力。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考虑用地总体要求对当地社会稳定性的影响，具体面积XXX平方米。通过深入了解当地社区反馈，确保聚甲醛项目的选址和建设过程对当地社会和谐稳定产生积极作用。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甲醛项目选址不仅符合法规和规划，还在实际操作中具有可行性。这一全面规划将为聚甲醛项目的成功实施提供坚实的基础，确保聚甲醛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24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甲醛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甲醛项目的设备规划和空间设计中，我们将采取灵活设备布局的措施。设备布局将根据实际需求进行灵活设计，避免不必要的浪费。通过合理规划设备摆放位置，我们将提高设备的利用率，减少设备间距，以确保聚甲醛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甲醛项目内部引入共享设施的概念，例如共享会议室、办公区等。通过这种方式，我们可以减少对资源的重复建设，提高资源共享效率，从而减小聚甲醛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51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甲醛项目的总图布置中，我们将不同功能区域进行明确的规划，以最大程度满足聚甲醛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35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我们首先关注市场因素，包括潜在客户分布、竞争对手位置、市场需求等。通过深入的市场调研，我们能够更准确地评估选址对于市场开拓和产品销售的影响，确保聚甲醛项目能够在有利的市场环境中蓬勃发展。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聚甲醛项目对环境的影响是综合评价的重要因素之一。我们将详细考虑选址周边的自然环境、生态保护区、水源地等情况，确保聚甲醛项目的建设和运营对环境影响最小化，并符合当地的环保法规标准。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对选址的评价还需充分考虑当地政府的产业政策和法规。我们将详细了解聚甲醛项目所在地的相关政策，确保聚甲醛项目的规划和运营与当地法规相符，降低不必要的法律风险。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考虑到社会稳定性对企业运营的重要性，我们将评估选址地区的社会安全情况、劳工关系、社区反馈等方面，以确保聚甲醛项目的建设和运营不会受到社会稳定性的负面影响。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最后，我们将综合考虑用地成本，包括土地购置费用、土地开发成本等。通过对用地成本的详细评估，我们能够做出更为精确的经济效益分析，为聚甲醛项目的投资决策提供有力支持。</w:t>
      </w:r>
    </w:p>
    <w:p>
      <w:pPr>
        <w:pStyle w:val="Heading1"/>
        <w:ind w:firstLine="560" w:firstLineChars="200"/>
        <w:rPr>
          <w:rFonts w:ascii="仿宋" w:eastAsia="仿宋" w:hAnsi="仿宋" w:cs="仿宋" w:hint="eastAsia"/>
          <w:sz w:val="28"/>
          <w:lang w:eastAsia="zh-CN"/>
        </w:rPr>
      </w:pPr>
      <w:bookmarkStart w:id="8" w:name="_Toc525"/>
      <w:r>
        <w:rPr>
          <w:rFonts w:ascii="仿宋" w:eastAsia="仿宋" w:hAnsi="仿宋" w:cs="仿宋" w:hint="eastAsia"/>
          <w:sz w:val="28"/>
          <w:lang w:eastAsia="zh-CN"/>
        </w:rPr>
        <w:t>二、聚甲醛项目建设背景及必要性分析</w:t>
      </w:r>
      <w:bookmarkEnd w:id="8"/>
    </w:p>
    <w:p>
      <w:pPr>
        <w:pStyle w:val="Heading2"/>
        <w:rPr>
          <w:rFonts w:ascii="仿宋" w:eastAsia="仿宋" w:hAnsi="仿宋" w:cs="仿宋" w:hint="eastAsia"/>
          <w:lang w:eastAsia="zh-CN"/>
        </w:rPr>
      </w:pPr>
      <w:bookmarkStart w:id="9" w:name="_Toc32277"/>
      <w:r>
        <w:rPr>
          <w:rFonts w:ascii="仿宋" w:eastAsia="仿宋" w:hAnsi="仿宋" w:cs="仿宋" w:hint="eastAsia"/>
          <w:lang w:eastAsia="zh-CN"/>
        </w:rPr>
        <w:t>(一)、聚甲醛项目背景分析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甲醛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聚甲醛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我们的背景分析将深入挖掘当前行业的发展趋势，通过对竞争态势的全面审视，找到聚甲醛项目在这个潮流中的定位。同时，我们将关注行业内涌现的新兴机遇，以便聚甲醛项目更好地融入行业发展的潮流中。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聚甲醛项目提供了强大的发展动力。我们将聚焦于行业内最新的技术发展趋势，包括但不限于人工智能、大数据分析、物联网等领域。通过深度的技术研究，我们将确保聚甲醛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聚甲醛项目发展的源泉。我们将投入更多的精力对市场需求进行深入剖析，超越表面的需求，深入挖掘潜在的市场痛点和机遇。通过对市场需求的细致了解，聚甲醛项目将更有针对性地设计解决方案，满足市场的多样化需求，从而更好地促进聚甲醛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聚甲醛项目战略至关重要。我们将对竞争态势进行更为深入的分析，包括但不限于市场份额、产品特点、客户满意度等多个维度。通过深度的竞争分析，聚甲醛项目将能够更准确地把握市场脉搏，制定具有竞争力的聚甲醛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聚甲醛项目的发展具有直接的影响。我们将进行更为全面的法规和政策分析，了解行业发展中的潜在法律风险和合规挑战。通过充分了解和遵守相关法规，聚甲醛项目将确保在法律框架内合法合规运营，为聚甲醛项目的稳健发展提供有力支持。</w:t>
      </w:r>
    </w:p>
    <w:p>
      <w:pPr>
        <w:pStyle w:val="Heading2"/>
        <w:ind w:firstLine="560" w:firstLineChars="200"/>
        <w:rPr>
          <w:rFonts w:ascii="仿宋" w:eastAsia="仿宋" w:hAnsi="仿宋" w:cs="仿宋" w:hint="eastAsia"/>
          <w:sz w:val="28"/>
          <w:lang w:eastAsia="zh-CN"/>
        </w:rPr>
      </w:pPr>
      <w:bookmarkStart w:id="10" w:name="_Toc26710"/>
      <w:r>
        <w:rPr>
          <w:rFonts w:ascii="仿宋" w:eastAsia="仿宋" w:hAnsi="仿宋" w:cs="仿宋" w:hint="eastAsia"/>
          <w:sz w:val="28"/>
          <w:lang w:eastAsia="zh-CN"/>
        </w:rPr>
        <w:t>(二)、聚甲醛项目建设必要性分析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聚甲醛项目建设的迫切性源于对行业发展趋势的深刻洞察。我们正处于一个行业变革的时代，科技创新、数字化转型成为企业发展的关键动力。聚甲醛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聚甲醛项目建设不仅仅是为了跟上潮流，更是为了通过技术创新推动企业的持续发展。通过引入先进的技术和解决方案，聚甲醛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聚甲醛项目的建设成为必然选择，通过提高产品质量、拓展服务领域，从而在竞争中获得更多的机会。聚甲醛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聚甲醛项目建设的必要性体现在对客户需求更精准的满足。通过聚甲醛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甲醛项目建设的背后是对企业持续创新的追求。只有通过不断创新，企业才能在竞争中立于不败之地。聚甲醛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4265"/>
      <w:r>
        <w:rPr>
          <w:rFonts w:ascii="仿宋" w:eastAsia="仿宋" w:hAnsi="仿宋" w:cs="仿宋" w:hint="eastAsia"/>
          <w:sz w:val="28"/>
          <w:lang w:eastAsia="zh-CN"/>
        </w:rPr>
        <w:t>三、聚甲醛项目建设单位说明</w:t>
      </w:r>
      <w:bookmarkEnd w:id="11"/>
    </w:p>
    <w:p>
      <w:pPr>
        <w:pStyle w:val="Heading2"/>
        <w:rPr>
          <w:rFonts w:ascii="仿宋" w:eastAsia="仿宋" w:hAnsi="仿宋" w:cs="仿宋" w:hint="eastAsia"/>
          <w:lang w:eastAsia="zh-CN"/>
        </w:rPr>
      </w:pPr>
      <w:bookmarkStart w:id="12" w:name="_Toc25486"/>
      <w:r>
        <w:rPr>
          <w:rFonts w:ascii="仿宋" w:eastAsia="仿宋" w:hAnsi="仿宋" w:cs="仿宋" w:hint="eastAsia"/>
          <w:lang w:eastAsia="zh-CN"/>
        </w:rPr>
        <w:t>(一)、聚甲醛项目承办单位基本情况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22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聚甲醛项目承办单位的XXXX，我们着眼于实现可持续的经济效益。通过技术创新和解决方案的提供，公司预计在聚甲醛项目执行期间将获得可观的收入增长。这一收入来源主要包括聚甲醛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同时，我们注重成本控制和效率提升，以确保聚甲醛项目的可持续盈利。透过精细的管理和资源优化，公司期望实现聚甲醛项目利润最大化。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聚甲醛项目实施进行全面的投资评估，包括聚甲醛项目启动阶段的资金投入和后续运营成本。通过对聚甲醛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聚甲醛项目实施过程中具备足够的资金流动性，公司将进行详尽的现金流分析。这包括资金需求的合理预测、聚甲醛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687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956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聚甲醛项目的主要产品是XXXX，预计年产值为XXX万元。这一产品在市场中占据着重要的地位，其广泛的应用范围使得该聚甲醛项目的市场前景非常广阔。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聚甲醛项目的xxx产品作为重要的原材料之一，将在多个领域发挥关键作用。其在建筑、交通、能源等方面的广泛应用将为整个产业链提供强大的支持，形成产业协同效应。聚甲醛项目的年产值XXX万XXX万XXX万万元不仅反映了其在市场上的巨大潜力，更预示着它对国民经济的积极贡献。这种关联度高、涉及面广的产业关系，使得该聚甲醛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648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甲醛项目总征地面积为XXXX平方米，相当于约XX.XX亩，其中净用地面积为XXXX平方米，红线范围内相当于约XX.XX亩。这一用地规模充分考虑了聚甲醛项目的建设需求，保障了聚甲醛项目在合适的空间内得以充分发展。聚甲醛项目规划的总建筑面积为XXXX平方米，其中主体工程建设占XXXX平方米，计容建筑面积达XXXX平方米。预计建筑工程的投资将达到XXXX万元，为聚甲醛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聚甲醛项目计划购置的设备共计XXXX台（套），设备购置费用为XXXX万元。这一设备购置计划充分考虑到聚甲醛项目的生产需求和技术要求，确保了聚甲醛项目在生产运营中具备先进的技术装备和高效的生产能力。设备的合理配置将为聚甲醛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聚甲醛项目计划总投资为XXXX万元，预计年实现营业收入为XXXX万元。这一产能规模的设定旨在确保聚甲醛项目能够在投资与回报之间取得平衡，实现长期可持续的发展。聚甲醛项目的总投资充分考虑到各个方面的需求，包括用地建设、设备购置等多个环节，以确保聚甲醛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796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558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聚甲醛项目的技术管理特点体现在其创新导向。通过引入最先进的技术趋势和解决方案，聚甲醛项目致力于提升科技含量、提高质量和效率水平。这意味着我们将采用最新的工具和方法，确保聚甲醛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甲醛项目技术管理的显著特征。通过整合不同领域的技术资源，我们实现了跨学科的协同工作。这有助于优化技术架构，提高整体效能。此外，整合性策略还促进了不同技术团队之间的紧密沟通和高效合作，确保聚甲醛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甲醛项目所采用的技术。通过不断优化技术方案，聚甲醛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聚甲醛项目团队将在聚甲醛项目初期识别可能的技术风险，并采取相应的预防和应对措施。通过建立健全的风险评估机制，聚甲醛项目能够在实施过程中及时发现并解决潜在的技术问题，保障聚甲醛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通过这些独特的技术管理特点，我们确信在聚甲醛项目中，技术将成为聚甲醛项目成功的有力支持。这一深度剖析揭示了技术管理在聚甲醛项目实施中的关键作用，为聚甲醛项目的技术基础奠定了坚实的基础。</w:t>
      </w:r>
    </w:p>
    <w:p>
      <w:pPr>
        <w:pStyle w:val="Heading2"/>
        <w:ind w:firstLine="560" w:firstLineChars="200"/>
        <w:rPr>
          <w:rFonts w:ascii="仿宋" w:eastAsia="仿宋" w:hAnsi="仿宋" w:cs="仿宋" w:hint="eastAsia"/>
          <w:sz w:val="28"/>
          <w:lang w:eastAsia="zh-CN"/>
        </w:rPr>
      </w:pPr>
      <w:bookmarkStart w:id="19" w:name="_Toc4173"/>
      <w:r>
        <w:rPr>
          <w:rFonts w:ascii="仿宋" w:eastAsia="仿宋" w:hAnsi="仿宋" w:cs="仿宋" w:hint="eastAsia"/>
          <w:sz w:val="28"/>
          <w:lang w:eastAsia="zh-CN"/>
        </w:rPr>
        <w:t>(二)、聚甲醛项目工艺技术设计方案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甲醛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甲醛项目将严格按照相关行业规范要求进行组织。通过有效控制产品质量，聚甲醛项目将致力于为顾客提供优质的聚甲醛项目产品和良好的服务。这体现了聚甲醛项目对于生产活动合规性和质量标准的高度重视，为聚甲醛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聚甲醛项目注重生态效益和清洁生产原则。聚甲醛项目建设将紧密结合地方特色经济发展，与社会经济发展规划和区域环境保护规划方案相协调一致。通过与当地区域自然生态系统的结合，聚甲醛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https://d.book118.com/038121042050006025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9C646D"/>
    <w:rsid w:val="6F9C64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12104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2024-01-10T02:00:00Z</dcterms:created>
  <dcterms:modified xsi:type="dcterms:W3CDTF">2024-01-10T02:00:45Z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940B73B32B3A4C058A11284694241335_11</vt:lpwstr>
  </property>
  <property fmtid="{D5CDD505-2E9C-101B-9397-08002B2CF9AE}" pid="3" name="KSOProductBuildVer">
    <vt:lpwstr>2052-12.1.0.16120</vt:lpwstr>
  </property>
</Properties>
</file>