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6" w:history="1">
        <w:r>
          <w:rPr>
            <w:rFonts w:ascii="仿宋" w:eastAsia="仿宋" w:hAnsi="仿宋" w:cs="仿宋" w:hint="eastAsia"/>
            <w:lang w:eastAsia="zh-CN"/>
          </w:rPr>
          <w:t>序言</w:t>
        </w:r>
        <w:r>
          <w:tab/>
        </w:r>
        <w:r>
          <w:fldChar w:fldCharType="begin"/>
        </w:r>
        <w:r>
          <w:instrText xml:space="preserve"> PAGEREF _Toc7786 \h </w:instrText>
        </w:r>
        <w:r>
          <w:fldChar w:fldCharType="separate"/>
        </w:r>
        <w:r>
          <w:t>3</w:t>
        </w:r>
        <w:r>
          <w:fldChar w:fldCharType="end"/>
        </w:r>
      </w:hyperlink>
    </w:p>
    <w:p>
      <w:pPr>
        <w:pStyle w:val="TOC1"/>
        <w:tabs>
          <w:tab w:val="right" w:leader="dot" w:pos="8306"/>
        </w:tabs>
      </w:pPr>
      <w:hyperlink w:anchor="_Toc27781" w:history="1">
        <w:r>
          <w:rPr>
            <w:rFonts w:ascii="仿宋" w:eastAsia="仿宋" w:hAnsi="仿宋" w:cs="仿宋" w:hint="eastAsia"/>
            <w:lang w:eastAsia="zh-CN"/>
          </w:rPr>
          <w:t>一、人工肺项目建设背景及必要性分析</w:t>
        </w:r>
        <w:r>
          <w:tab/>
        </w:r>
        <w:r>
          <w:fldChar w:fldCharType="begin"/>
        </w:r>
        <w:r>
          <w:instrText xml:space="preserve"> PAGEREF _Toc27781 \h </w:instrText>
        </w:r>
        <w:r>
          <w:fldChar w:fldCharType="separate"/>
        </w:r>
        <w:r>
          <w:t>3</w:t>
        </w:r>
        <w:r>
          <w:fldChar w:fldCharType="end"/>
        </w:r>
      </w:hyperlink>
    </w:p>
    <w:p>
      <w:pPr>
        <w:pStyle w:val="TOC2"/>
        <w:tabs>
          <w:tab w:val="right" w:leader="dot" w:pos="8306"/>
        </w:tabs>
      </w:pPr>
      <w:hyperlink w:anchor="_Toc8544" w:history="1">
        <w:r>
          <w:rPr>
            <w:rFonts w:ascii="仿宋" w:eastAsia="仿宋" w:hAnsi="仿宋" w:cs="仿宋" w:hint="eastAsia"/>
            <w:lang w:eastAsia="zh-CN"/>
          </w:rPr>
          <w:t>(一)、人工肺项目背景分析</w:t>
        </w:r>
        <w:r>
          <w:tab/>
        </w:r>
        <w:r>
          <w:fldChar w:fldCharType="begin"/>
        </w:r>
        <w:r>
          <w:instrText xml:space="preserve"> PAGEREF _Toc8544 \h </w:instrText>
        </w:r>
        <w:r>
          <w:fldChar w:fldCharType="separate"/>
        </w:r>
        <w:r>
          <w:t>3</w:t>
        </w:r>
        <w:r>
          <w:fldChar w:fldCharType="end"/>
        </w:r>
      </w:hyperlink>
    </w:p>
    <w:p>
      <w:pPr>
        <w:pStyle w:val="TOC2"/>
        <w:tabs>
          <w:tab w:val="right" w:leader="dot" w:pos="8306"/>
        </w:tabs>
      </w:pPr>
      <w:hyperlink w:anchor="_Toc21178" w:history="1">
        <w:r>
          <w:rPr>
            <w:rFonts w:ascii="仿宋" w:eastAsia="仿宋" w:hAnsi="仿宋" w:cs="仿宋" w:hint="eastAsia"/>
            <w:lang w:eastAsia="zh-CN"/>
          </w:rPr>
          <w:t>(二)、人工肺项目建设必要性分析</w:t>
        </w:r>
        <w:r>
          <w:tab/>
        </w:r>
        <w:r>
          <w:fldChar w:fldCharType="begin"/>
        </w:r>
        <w:r>
          <w:instrText xml:space="preserve"> PAGEREF _Toc21178 \h </w:instrText>
        </w:r>
        <w:r>
          <w:fldChar w:fldCharType="separate"/>
        </w:r>
        <w:r>
          <w:t>5</w:t>
        </w:r>
        <w:r>
          <w:fldChar w:fldCharType="end"/>
        </w:r>
      </w:hyperlink>
    </w:p>
    <w:p>
      <w:pPr>
        <w:pStyle w:val="TOC1"/>
        <w:tabs>
          <w:tab w:val="right" w:leader="dot" w:pos="8306"/>
        </w:tabs>
      </w:pPr>
      <w:hyperlink w:anchor="_Toc1693" w:history="1">
        <w:r>
          <w:rPr>
            <w:rFonts w:ascii="仿宋" w:eastAsia="仿宋" w:hAnsi="仿宋" w:cs="仿宋" w:hint="eastAsia"/>
            <w:lang w:eastAsia="zh-CN"/>
          </w:rPr>
          <w:t>二、人工肺项目文档管理</w:t>
        </w:r>
        <w:r>
          <w:tab/>
        </w:r>
        <w:r>
          <w:fldChar w:fldCharType="begin"/>
        </w:r>
        <w:r>
          <w:instrText xml:space="preserve"> PAGEREF _Toc1693 \h </w:instrText>
        </w:r>
        <w:r>
          <w:fldChar w:fldCharType="separate"/>
        </w:r>
        <w:r>
          <w:t>6</w:t>
        </w:r>
        <w:r>
          <w:fldChar w:fldCharType="end"/>
        </w:r>
      </w:hyperlink>
    </w:p>
    <w:p>
      <w:pPr>
        <w:pStyle w:val="TOC2"/>
        <w:tabs>
          <w:tab w:val="right" w:leader="dot" w:pos="8306"/>
        </w:tabs>
      </w:pPr>
      <w:hyperlink w:anchor="_Toc11278" w:history="1">
        <w:r>
          <w:rPr>
            <w:rFonts w:ascii="仿宋" w:eastAsia="仿宋" w:hAnsi="仿宋" w:cs="仿宋" w:hint="eastAsia"/>
            <w:lang w:eastAsia="zh-CN"/>
          </w:rPr>
          <w:t>(一)、文档编制与审查</w:t>
        </w:r>
        <w:r>
          <w:tab/>
        </w:r>
        <w:r>
          <w:fldChar w:fldCharType="begin"/>
        </w:r>
        <w:r>
          <w:instrText xml:space="preserve"> PAGEREF _Toc11278 \h </w:instrText>
        </w:r>
        <w:r>
          <w:fldChar w:fldCharType="separate"/>
        </w:r>
        <w:r>
          <w:t>6</w:t>
        </w:r>
        <w:r>
          <w:fldChar w:fldCharType="end"/>
        </w:r>
      </w:hyperlink>
    </w:p>
    <w:p>
      <w:pPr>
        <w:pStyle w:val="TOC2"/>
        <w:tabs>
          <w:tab w:val="right" w:leader="dot" w:pos="8306"/>
        </w:tabs>
      </w:pPr>
      <w:hyperlink w:anchor="_Toc28057" w:history="1">
        <w:r>
          <w:rPr>
            <w:rFonts w:ascii="仿宋" w:eastAsia="仿宋" w:hAnsi="仿宋" w:cs="仿宋" w:hint="eastAsia"/>
            <w:lang w:eastAsia="zh-CN"/>
          </w:rPr>
          <w:t>(二)、文档发布与分发</w:t>
        </w:r>
        <w:r>
          <w:tab/>
        </w:r>
        <w:r>
          <w:fldChar w:fldCharType="begin"/>
        </w:r>
        <w:r>
          <w:instrText xml:space="preserve"> PAGEREF _Toc28057 \h </w:instrText>
        </w:r>
        <w:r>
          <w:fldChar w:fldCharType="separate"/>
        </w:r>
        <w:r>
          <w:t>7</w:t>
        </w:r>
        <w:r>
          <w:fldChar w:fldCharType="end"/>
        </w:r>
      </w:hyperlink>
    </w:p>
    <w:p>
      <w:pPr>
        <w:pStyle w:val="TOC2"/>
        <w:tabs>
          <w:tab w:val="right" w:leader="dot" w:pos="8306"/>
        </w:tabs>
      </w:pPr>
      <w:hyperlink w:anchor="_Toc29648" w:history="1">
        <w:r>
          <w:rPr>
            <w:rFonts w:ascii="仿宋" w:eastAsia="仿宋" w:hAnsi="仿宋" w:cs="仿宋" w:hint="eastAsia"/>
            <w:lang w:eastAsia="zh-CN"/>
          </w:rPr>
          <w:t>(三)、文档存档与归档</w:t>
        </w:r>
        <w:r>
          <w:tab/>
        </w:r>
        <w:r>
          <w:fldChar w:fldCharType="begin"/>
        </w:r>
        <w:r>
          <w:instrText xml:space="preserve"> PAGEREF _Toc29648 \h </w:instrText>
        </w:r>
        <w:r>
          <w:fldChar w:fldCharType="separate"/>
        </w:r>
        <w:r>
          <w:t>8</w:t>
        </w:r>
        <w:r>
          <w:fldChar w:fldCharType="end"/>
        </w:r>
      </w:hyperlink>
    </w:p>
    <w:p>
      <w:pPr>
        <w:pStyle w:val="TOC1"/>
        <w:tabs>
          <w:tab w:val="right" w:leader="dot" w:pos="8306"/>
        </w:tabs>
      </w:pPr>
      <w:hyperlink w:anchor="_Toc8020" w:history="1">
        <w:r>
          <w:rPr>
            <w:rFonts w:ascii="仿宋" w:eastAsia="仿宋" w:hAnsi="仿宋" w:cs="仿宋" w:hint="eastAsia"/>
            <w:lang w:eastAsia="zh-CN"/>
          </w:rPr>
          <w:t>三、工艺说明</w:t>
        </w:r>
        <w:r>
          <w:tab/>
        </w:r>
        <w:r>
          <w:fldChar w:fldCharType="begin"/>
        </w:r>
        <w:r>
          <w:instrText xml:space="preserve"> PAGEREF _Toc8020 \h </w:instrText>
        </w:r>
        <w:r>
          <w:fldChar w:fldCharType="separate"/>
        </w:r>
        <w:r>
          <w:t>9</w:t>
        </w:r>
        <w:r>
          <w:fldChar w:fldCharType="end"/>
        </w:r>
      </w:hyperlink>
    </w:p>
    <w:p>
      <w:pPr>
        <w:pStyle w:val="TOC2"/>
        <w:tabs>
          <w:tab w:val="right" w:leader="dot" w:pos="8306"/>
        </w:tabs>
      </w:pPr>
      <w:hyperlink w:anchor="_Toc17982" w:history="1">
        <w:r>
          <w:rPr>
            <w:rFonts w:ascii="仿宋" w:eastAsia="仿宋" w:hAnsi="仿宋" w:cs="仿宋" w:hint="eastAsia"/>
            <w:lang w:eastAsia="zh-CN"/>
          </w:rPr>
          <w:t>(一)、技术管理特点</w:t>
        </w:r>
        <w:r>
          <w:tab/>
        </w:r>
        <w:r>
          <w:fldChar w:fldCharType="begin"/>
        </w:r>
        <w:r>
          <w:instrText xml:space="preserve"> PAGEREF _Toc17982 \h </w:instrText>
        </w:r>
        <w:r>
          <w:fldChar w:fldCharType="separate"/>
        </w:r>
        <w:r>
          <w:t>9</w:t>
        </w:r>
        <w:r>
          <w:fldChar w:fldCharType="end"/>
        </w:r>
      </w:hyperlink>
    </w:p>
    <w:p>
      <w:pPr>
        <w:pStyle w:val="TOC2"/>
        <w:tabs>
          <w:tab w:val="right" w:leader="dot" w:pos="8306"/>
        </w:tabs>
      </w:pPr>
      <w:hyperlink w:anchor="_Toc26955" w:history="1">
        <w:r>
          <w:rPr>
            <w:rFonts w:ascii="仿宋" w:eastAsia="仿宋" w:hAnsi="仿宋" w:cs="仿宋" w:hint="eastAsia"/>
            <w:lang w:eastAsia="zh-CN"/>
          </w:rPr>
          <w:t>(二)、人工肺项目工艺技术设计方案</w:t>
        </w:r>
        <w:r>
          <w:tab/>
        </w:r>
        <w:r>
          <w:fldChar w:fldCharType="begin"/>
        </w:r>
        <w:r>
          <w:instrText xml:space="preserve"> PAGEREF _Toc26955 \h </w:instrText>
        </w:r>
        <w:r>
          <w:fldChar w:fldCharType="separate"/>
        </w:r>
        <w:r>
          <w:t>10</w:t>
        </w:r>
        <w:r>
          <w:fldChar w:fldCharType="end"/>
        </w:r>
      </w:hyperlink>
    </w:p>
    <w:p>
      <w:pPr>
        <w:pStyle w:val="TOC2"/>
        <w:tabs>
          <w:tab w:val="right" w:leader="dot" w:pos="8306"/>
        </w:tabs>
      </w:pPr>
      <w:hyperlink w:anchor="_Toc15415" w:history="1">
        <w:r>
          <w:rPr>
            <w:rFonts w:ascii="仿宋" w:eastAsia="仿宋" w:hAnsi="仿宋" w:cs="仿宋" w:hint="eastAsia"/>
            <w:lang w:eastAsia="zh-CN"/>
          </w:rPr>
          <w:t>(三)、设备选型方案</w:t>
        </w:r>
        <w:r>
          <w:tab/>
        </w:r>
        <w:r>
          <w:fldChar w:fldCharType="begin"/>
        </w:r>
        <w:r>
          <w:instrText xml:space="preserve"> PAGEREF _Toc15415 \h </w:instrText>
        </w:r>
        <w:r>
          <w:fldChar w:fldCharType="separate"/>
        </w:r>
        <w:r>
          <w:t>12</w:t>
        </w:r>
        <w:r>
          <w:fldChar w:fldCharType="end"/>
        </w:r>
      </w:hyperlink>
    </w:p>
    <w:p>
      <w:pPr>
        <w:pStyle w:val="TOC1"/>
        <w:tabs>
          <w:tab w:val="right" w:leader="dot" w:pos="8306"/>
        </w:tabs>
      </w:pPr>
      <w:hyperlink w:anchor="_Toc17646" w:history="1">
        <w:r>
          <w:rPr>
            <w:rFonts w:ascii="仿宋" w:eastAsia="仿宋" w:hAnsi="仿宋" w:cs="仿宋" w:hint="eastAsia"/>
            <w:lang w:eastAsia="zh-CN"/>
          </w:rPr>
          <w:t>四、市场分析、调研</w:t>
        </w:r>
        <w:r>
          <w:tab/>
        </w:r>
        <w:r>
          <w:fldChar w:fldCharType="begin"/>
        </w:r>
        <w:r>
          <w:instrText xml:space="preserve"> PAGEREF _Toc17646 \h </w:instrText>
        </w:r>
        <w:r>
          <w:fldChar w:fldCharType="separate"/>
        </w:r>
        <w:r>
          <w:t>13</w:t>
        </w:r>
        <w:r>
          <w:fldChar w:fldCharType="end"/>
        </w:r>
      </w:hyperlink>
    </w:p>
    <w:p>
      <w:pPr>
        <w:pStyle w:val="TOC2"/>
        <w:tabs>
          <w:tab w:val="right" w:leader="dot" w:pos="8306"/>
        </w:tabs>
      </w:pPr>
      <w:hyperlink w:anchor="_Toc17734" w:history="1">
        <w:r>
          <w:rPr>
            <w:rFonts w:ascii="仿宋" w:eastAsia="仿宋" w:hAnsi="仿宋" w:cs="仿宋" w:hint="eastAsia"/>
            <w:lang w:eastAsia="zh-CN"/>
          </w:rPr>
          <w:t>(一)、人工肺行业分析</w:t>
        </w:r>
        <w:r>
          <w:tab/>
        </w:r>
        <w:r>
          <w:fldChar w:fldCharType="begin"/>
        </w:r>
        <w:r>
          <w:instrText xml:space="preserve"> PAGEREF _Toc17734 \h </w:instrText>
        </w:r>
        <w:r>
          <w:fldChar w:fldCharType="separate"/>
        </w:r>
        <w:r>
          <w:t>13</w:t>
        </w:r>
        <w:r>
          <w:fldChar w:fldCharType="end"/>
        </w:r>
      </w:hyperlink>
    </w:p>
    <w:p>
      <w:pPr>
        <w:pStyle w:val="TOC2"/>
        <w:tabs>
          <w:tab w:val="right" w:leader="dot" w:pos="8306"/>
        </w:tabs>
      </w:pPr>
      <w:hyperlink w:anchor="_Toc22513" w:history="1">
        <w:r>
          <w:rPr>
            <w:rFonts w:ascii="仿宋" w:eastAsia="仿宋" w:hAnsi="仿宋" w:cs="仿宋" w:hint="eastAsia"/>
            <w:lang w:eastAsia="zh-CN"/>
          </w:rPr>
          <w:t>(二)、人工肺市场分析预测</w:t>
        </w:r>
        <w:r>
          <w:tab/>
        </w:r>
        <w:r>
          <w:fldChar w:fldCharType="begin"/>
        </w:r>
        <w:r>
          <w:instrText xml:space="preserve"> PAGEREF _Toc22513 \h </w:instrText>
        </w:r>
        <w:r>
          <w:fldChar w:fldCharType="separate"/>
        </w:r>
        <w:r>
          <w:t>14</w:t>
        </w:r>
        <w:r>
          <w:fldChar w:fldCharType="end"/>
        </w:r>
      </w:hyperlink>
    </w:p>
    <w:p>
      <w:pPr>
        <w:pStyle w:val="TOC1"/>
        <w:tabs>
          <w:tab w:val="right" w:leader="dot" w:pos="8306"/>
        </w:tabs>
      </w:pPr>
      <w:hyperlink w:anchor="_Toc31561" w:history="1">
        <w:r>
          <w:rPr>
            <w:rFonts w:ascii="仿宋" w:eastAsia="仿宋" w:hAnsi="仿宋" w:cs="仿宋" w:hint="eastAsia"/>
            <w:lang w:eastAsia="zh-CN"/>
          </w:rPr>
          <w:t>五、产品规划分析</w:t>
        </w:r>
        <w:r>
          <w:tab/>
        </w:r>
        <w:r>
          <w:fldChar w:fldCharType="begin"/>
        </w:r>
        <w:r>
          <w:instrText xml:space="preserve"> PAGEREF _Toc31561 \h </w:instrText>
        </w:r>
        <w:r>
          <w:fldChar w:fldCharType="separate"/>
        </w:r>
        <w:r>
          <w:t>14</w:t>
        </w:r>
        <w:r>
          <w:fldChar w:fldCharType="end"/>
        </w:r>
      </w:hyperlink>
    </w:p>
    <w:p>
      <w:pPr>
        <w:pStyle w:val="TOC2"/>
        <w:tabs>
          <w:tab w:val="right" w:leader="dot" w:pos="8306"/>
        </w:tabs>
      </w:pPr>
      <w:hyperlink w:anchor="_Toc31721" w:history="1">
        <w:r>
          <w:rPr>
            <w:rFonts w:ascii="仿宋" w:eastAsia="仿宋" w:hAnsi="仿宋" w:cs="仿宋" w:hint="eastAsia"/>
            <w:lang w:eastAsia="zh-CN"/>
          </w:rPr>
          <w:t>(一)、产品规划</w:t>
        </w:r>
        <w:r>
          <w:tab/>
        </w:r>
        <w:r>
          <w:fldChar w:fldCharType="begin"/>
        </w:r>
        <w:r>
          <w:instrText xml:space="preserve"> PAGEREF _Toc31721 \h </w:instrText>
        </w:r>
        <w:r>
          <w:fldChar w:fldCharType="separate"/>
        </w:r>
        <w:r>
          <w:t>14</w:t>
        </w:r>
        <w:r>
          <w:fldChar w:fldCharType="end"/>
        </w:r>
      </w:hyperlink>
    </w:p>
    <w:p>
      <w:pPr>
        <w:pStyle w:val="TOC2"/>
        <w:tabs>
          <w:tab w:val="right" w:leader="dot" w:pos="8306"/>
        </w:tabs>
      </w:pPr>
      <w:hyperlink w:anchor="_Toc1021" w:history="1">
        <w:r>
          <w:rPr>
            <w:rFonts w:ascii="仿宋" w:eastAsia="仿宋" w:hAnsi="仿宋" w:cs="仿宋" w:hint="eastAsia"/>
            <w:lang w:eastAsia="zh-CN"/>
          </w:rPr>
          <w:t>(二)、建设规模</w:t>
        </w:r>
        <w:r>
          <w:tab/>
        </w:r>
        <w:r>
          <w:fldChar w:fldCharType="begin"/>
        </w:r>
        <w:r>
          <w:instrText xml:space="preserve"> PAGEREF _Toc1021 \h </w:instrText>
        </w:r>
        <w:r>
          <w:fldChar w:fldCharType="separate"/>
        </w:r>
        <w:r>
          <w:t>15</w:t>
        </w:r>
        <w:r>
          <w:fldChar w:fldCharType="end"/>
        </w:r>
      </w:hyperlink>
    </w:p>
    <w:p>
      <w:pPr>
        <w:pStyle w:val="TOC1"/>
        <w:tabs>
          <w:tab w:val="right" w:leader="dot" w:pos="8306"/>
        </w:tabs>
      </w:pPr>
      <w:hyperlink w:anchor="_Toc12311" w:history="1">
        <w:r>
          <w:rPr>
            <w:rFonts w:ascii="仿宋" w:eastAsia="仿宋" w:hAnsi="仿宋" w:cs="仿宋" w:hint="eastAsia"/>
            <w:lang w:eastAsia="zh-CN"/>
          </w:rPr>
          <w:t>六、人工肺项目绩效评估</w:t>
        </w:r>
        <w:r>
          <w:tab/>
        </w:r>
        <w:r>
          <w:fldChar w:fldCharType="begin"/>
        </w:r>
        <w:r>
          <w:instrText xml:space="preserve"> PAGEREF _Toc12311 \h </w:instrText>
        </w:r>
        <w:r>
          <w:fldChar w:fldCharType="separate"/>
        </w:r>
        <w:r>
          <w:t>16</w:t>
        </w:r>
        <w:r>
          <w:fldChar w:fldCharType="end"/>
        </w:r>
      </w:hyperlink>
    </w:p>
    <w:p>
      <w:pPr>
        <w:pStyle w:val="TOC2"/>
        <w:tabs>
          <w:tab w:val="right" w:leader="dot" w:pos="8306"/>
        </w:tabs>
      </w:pPr>
      <w:hyperlink w:anchor="_Toc30771" w:history="1">
        <w:r>
          <w:rPr>
            <w:rFonts w:ascii="仿宋" w:eastAsia="仿宋" w:hAnsi="仿宋" w:cs="仿宋" w:hint="eastAsia"/>
            <w:lang w:eastAsia="zh-CN"/>
          </w:rPr>
          <w:t>(一)、绩效评估指标</w:t>
        </w:r>
        <w:r>
          <w:tab/>
        </w:r>
        <w:r>
          <w:fldChar w:fldCharType="begin"/>
        </w:r>
        <w:r>
          <w:instrText xml:space="preserve"> PAGEREF _Toc30771 \h </w:instrText>
        </w:r>
        <w:r>
          <w:fldChar w:fldCharType="separate"/>
        </w:r>
        <w:r>
          <w:t>16</w:t>
        </w:r>
        <w:r>
          <w:fldChar w:fldCharType="end"/>
        </w:r>
      </w:hyperlink>
    </w:p>
    <w:p>
      <w:pPr>
        <w:pStyle w:val="TOC2"/>
        <w:tabs>
          <w:tab w:val="right" w:leader="dot" w:pos="8306"/>
        </w:tabs>
      </w:pPr>
      <w:hyperlink w:anchor="_Toc11860" w:history="1">
        <w:r>
          <w:rPr>
            <w:rFonts w:ascii="仿宋" w:eastAsia="仿宋" w:hAnsi="仿宋" w:cs="仿宋" w:hint="eastAsia"/>
            <w:lang w:eastAsia="zh-CN"/>
          </w:rPr>
          <w:t>(二)、绩效评估方法</w:t>
        </w:r>
        <w:r>
          <w:tab/>
        </w:r>
        <w:r>
          <w:fldChar w:fldCharType="begin"/>
        </w:r>
        <w:r>
          <w:instrText xml:space="preserve"> PAGEREF _Toc11860 \h </w:instrText>
        </w:r>
        <w:r>
          <w:fldChar w:fldCharType="separate"/>
        </w:r>
        <w:r>
          <w:t>17</w:t>
        </w:r>
        <w:r>
          <w:fldChar w:fldCharType="end"/>
        </w:r>
      </w:hyperlink>
    </w:p>
    <w:p>
      <w:pPr>
        <w:pStyle w:val="TOC2"/>
        <w:tabs>
          <w:tab w:val="right" w:leader="dot" w:pos="8306"/>
        </w:tabs>
      </w:pPr>
      <w:hyperlink w:anchor="_Toc17795" w:history="1">
        <w:r>
          <w:rPr>
            <w:rFonts w:ascii="仿宋" w:eastAsia="仿宋" w:hAnsi="仿宋" w:cs="仿宋" w:hint="eastAsia"/>
            <w:lang w:eastAsia="zh-CN"/>
          </w:rPr>
          <w:t>(三)、绩效评估周期</w:t>
        </w:r>
        <w:r>
          <w:tab/>
        </w:r>
        <w:r>
          <w:fldChar w:fldCharType="begin"/>
        </w:r>
        <w:r>
          <w:instrText xml:space="preserve"> PAGEREF _Toc17795 \h </w:instrText>
        </w:r>
        <w:r>
          <w:fldChar w:fldCharType="separate"/>
        </w:r>
        <w:r>
          <w:t>18</w:t>
        </w:r>
        <w:r>
          <w:fldChar w:fldCharType="end"/>
        </w:r>
      </w:hyperlink>
    </w:p>
    <w:p>
      <w:pPr>
        <w:pStyle w:val="TOC1"/>
        <w:tabs>
          <w:tab w:val="right" w:leader="dot" w:pos="8306"/>
        </w:tabs>
      </w:pPr>
      <w:hyperlink w:anchor="_Toc25711" w:history="1">
        <w:r>
          <w:rPr>
            <w:rFonts w:ascii="仿宋" w:eastAsia="仿宋" w:hAnsi="仿宋" w:cs="仿宋" w:hint="eastAsia"/>
            <w:lang w:eastAsia="zh-CN"/>
          </w:rPr>
          <w:t>七、人工肺项目创新与研发</w:t>
        </w:r>
        <w:r>
          <w:tab/>
        </w:r>
        <w:r>
          <w:fldChar w:fldCharType="begin"/>
        </w:r>
        <w:r>
          <w:instrText xml:space="preserve"> PAGEREF _Toc25711 \h </w:instrText>
        </w:r>
        <w:r>
          <w:fldChar w:fldCharType="separate"/>
        </w:r>
        <w:r>
          <w:t>19</w:t>
        </w:r>
        <w:r>
          <w:fldChar w:fldCharType="end"/>
        </w:r>
      </w:hyperlink>
    </w:p>
    <w:p>
      <w:pPr>
        <w:pStyle w:val="TOC2"/>
        <w:tabs>
          <w:tab w:val="right" w:leader="dot" w:pos="8306"/>
        </w:tabs>
      </w:pPr>
      <w:hyperlink w:anchor="_Toc26289" w:history="1">
        <w:r>
          <w:rPr>
            <w:rFonts w:ascii="仿宋" w:eastAsia="仿宋" w:hAnsi="仿宋" w:cs="仿宋" w:hint="eastAsia"/>
            <w:lang w:eastAsia="zh-CN"/>
          </w:rPr>
          <w:t>(一)、创新策略与方向</w:t>
        </w:r>
        <w:r>
          <w:tab/>
        </w:r>
        <w:r>
          <w:fldChar w:fldCharType="begin"/>
        </w:r>
        <w:r>
          <w:instrText xml:space="preserve"> PAGEREF _Toc26289 \h </w:instrText>
        </w:r>
        <w:r>
          <w:fldChar w:fldCharType="separate"/>
        </w:r>
        <w:r>
          <w:t>19</w:t>
        </w:r>
        <w:r>
          <w:fldChar w:fldCharType="end"/>
        </w:r>
      </w:hyperlink>
    </w:p>
    <w:p>
      <w:pPr>
        <w:pStyle w:val="TOC2"/>
        <w:tabs>
          <w:tab w:val="right" w:leader="dot" w:pos="8306"/>
        </w:tabs>
      </w:pPr>
      <w:hyperlink w:anchor="_Toc23943" w:history="1">
        <w:r>
          <w:rPr>
            <w:rFonts w:ascii="仿宋" w:eastAsia="仿宋" w:hAnsi="仿宋" w:cs="仿宋" w:hint="eastAsia"/>
            <w:lang w:eastAsia="zh-CN"/>
          </w:rPr>
          <w:t>(二)、研发规划与投入</w:t>
        </w:r>
        <w:r>
          <w:tab/>
        </w:r>
        <w:r>
          <w:fldChar w:fldCharType="begin"/>
        </w:r>
        <w:r>
          <w:instrText xml:space="preserve"> PAGEREF _Toc23943 \h </w:instrText>
        </w:r>
        <w:r>
          <w:fldChar w:fldCharType="separate"/>
        </w:r>
        <w:r>
          <w:t>21</w:t>
        </w:r>
        <w:r>
          <w:fldChar w:fldCharType="end"/>
        </w:r>
      </w:hyperlink>
    </w:p>
    <w:p>
      <w:pPr>
        <w:pStyle w:val="TOC1"/>
        <w:tabs>
          <w:tab w:val="right" w:leader="dot" w:pos="8306"/>
        </w:tabs>
      </w:pPr>
      <w:hyperlink w:anchor="_Toc28708" w:history="1">
        <w:r>
          <w:rPr>
            <w:rFonts w:ascii="仿宋" w:eastAsia="仿宋" w:hAnsi="仿宋" w:cs="仿宋" w:hint="eastAsia"/>
            <w:lang w:eastAsia="zh-CN"/>
          </w:rPr>
          <w:t>八、人工肺项目社会影响</w:t>
        </w:r>
        <w:r>
          <w:tab/>
        </w:r>
        <w:r>
          <w:fldChar w:fldCharType="begin"/>
        </w:r>
        <w:r>
          <w:instrText xml:space="preserve"> PAGEREF _Toc28708 \h </w:instrText>
        </w:r>
        <w:r>
          <w:fldChar w:fldCharType="separate"/>
        </w:r>
        <w:r>
          <w:t>23</w:t>
        </w:r>
        <w:r>
          <w:fldChar w:fldCharType="end"/>
        </w:r>
      </w:hyperlink>
    </w:p>
    <w:p>
      <w:pPr>
        <w:pStyle w:val="TOC2"/>
        <w:tabs>
          <w:tab w:val="right" w:leader="dot" w:pos="8306"/>
        </w:tabs>
      </w:pPr>
      <w:hyperlink w:anchor="_Toc17186" w:history="1">
        <w:r>
          <w:rPr>
            <w:rFonts w:ascii="仿宋" w:eastAsia="仿宋" w:hAnsi="仿宋" w:cs="仿宋" w:hint="eastAsia"/>
            <w:lang w:eastAsia="zh-CN"/>
          </w:rPr>
          <w:t>(一)、社会责任与义务</w:t>
        </w:r>
        <w:r>
          <w:tab/>
        </w:r>
        <w:r>
          <w:fldChar w:fldCharType="begin"/>
        </w:r>
        <w:r>
          <w:instrText xml:space="preserve"> PAGEREF _Toc17186 \h </w:instrText>
        </w:r>
        <w:r>
          <w:fldChar w:fldCharType="separate"/>
        </w:r>
        <w:r>
          <w:t>23</w:t>
        </w:r>
        <w:r>
          <w:fldChar w:fldCharType="end"/>
        </w:r>
      </w:hyperlink>
    </w:p>
    <w:p>
      <w:pPr>
        <w:pStyle w:val="TOC2"/>
        <w:tabs>
          <w:tab w:val="right" w:leader="dot" w:pos="8306"/>
        </w:tabs>
      </w:pPr>
      <w:hyperlink w:anchor="_Toc6425" w:history="1">
        <w:r>
          <w:rPr>
            <w:rFonts w:ascii="仿宋" w:eastAsia="仿宋" w:hAnsi="仿宋" w:cs="仿宋" w:hint="eastAsia"/>
            <w:lang w:eastAsia="zh-CN"/>
          </w:rPr>
          <w:t>(二)、社会参与与沟通</w:t>
        </w:r>
        <w:r>
          <w:tab/>
        </w:r>
        <w:r>
          <w:fldChar w:fldCharType="begin"/>
        </w:r>
        <w:r>
          <w:instrText xml:space="preserve"> PAGEREF _Toc6425 \h </w:instrText>
        </w:r>
        <w:r>
          <w:fldChar w:fldCharType="separate"/>
        </w:r>
        <w:r>
          <w:t>23</w:t>
        </w:r>
        <w:r>
          <w:fldChar w:fldCharType="end"/>
        </w:r>
      </w:hyperlink>
    </w:p>
    <w:p>
      <w:pPr>
        <w:pStyle w:val="TOC1"/>
        <w:tabs>
          <w:tab w:val="right" w:leader="dot" w:pos="8306"/>
        </w:tabs>
      </w:pPr>
      <w:hyperlink w:anchor="_Toc7185" w:history="1">
        <w:r>
          <w:rPr>
            <w:rFonts w:ascii="仿宋" w:eastAsia="仿宋" w:hAnsi="仿宋" w:cs="仿宋" w:hint="eastAsia"/>
            <w:lang w:eastAsia="zh-CN"/>
          </w:rPr>
          <w:t>九、人工肺项目财务管理</w:t>
        </w:r>
        <w:r>
          <w:tab/>
        </w:r>
        <w:r>
          <w:fldChar w:fldCharType="begin"/>
        </w:r>
        <w:r>
          <w:instrText xml:space="preserve"> PAGEREF _Toc7185 \h </w:instrText>
        </w:r>
        <w:r>
          <w:fldChar w:fldCharType="separate"/>
        </w:r>
        <w:r>
          <w:t>24</w:t>
        </w:r>
        <w:r>
          <w:fldChar w:fldCharType="end"/>
        </w:r>
      </w:hyperlink>
    </w:p>
    <w:p>
      <w:pPr>
        <w:pStyle w:val="TOC2"/>
        <w:tabs>
          <w:tab w:val="right" w:leader="dot" w:pos="8306"/>
        </w:tabs>
      </w:pPr>
      <w:hyperlink w:anchor="_Toc28543" w:history="1">
        <w:r>
          <w:rPr>
            <w:rFonts w:ascii="仿宋" w:eastAsia="仿宋" w:hAnsi="仿宋" w:cs="仿宋" w:hint="eastAsia"/>
            <w:lang w:eastAsia="zh-CN"/>
          </w:rPr>
          <w:t>(一)、资金需求大</w:t>
        </w:r>
        <w:r>
          <w:tab/>
        </w:r>
        <w:r>
          <w:fldChar w:fldCharType="begin"/>
        </w:r>
        <w:r>
          <w:instrText xml:space="preserve"> PAGEREF _Toc28543 \h </w:instrText>
        </w:r>
        <w:r>
          <w:fldChar w:fldCharType="separate"/>
        </w:r>
        <w:r>
          <w:t>24</w:t>
        </w:r>
        <w:r>
          <w:fldChar w:fldCharType="end"/>
        </w:r>
      </w:hyperlink>
    </w:p>
    <w:p>
      <w:pPr>
        <w:pStyle w:val="TOC2"/>
        <w:tabs>
          <w:tab w:val="right" w:leader="dot" w:pos="8306"/>
        </w:tabs>
      </w:pPr>
      <w:hyperlink w:anchor="_Toc24420" w:history="1">
        <w:r>
          <w:rPr>
            <w:rFonts w:ascii="仿宋" w:eastAsia="仿宋" w:hAnsi="仿宋" w:cs="仿宋" w:hint="eastAsia"/>
            <w:lang w:eastAsia="zh-CN"/>
          </w:rPr>
          <w:t>(二)、研发周期长</w:t>
        </w:r>
        <w:r>
          <w:tab/>
        </w:r>
        <w:r>
          <w:fldChar w:fldCharType="begin"/>
        </w:r>
        <w:r>
          <w:instrText xml:space="preserve"> PAGEREF _Toc24420 \h </w:instrText>
        </w:r>
        <w:r>
          <w:fldChar w:fldCharType="separate"/>
        </w:r>
        <w:r>
          <w:t>25</w:t>
        </w:r>
        <w:r>
          <w:fldChar w:fldCharType="end"/>
        </w:r>
      </w:hyperlink>
    </w:p>
    <w:p>
      <w:pPr>
        <w:pStyle w:val="TOC2"/>
        <w:tabs>
          <w:tab w:val="right" w:leader="dot" w:pos="8306"/>
        </w:tabs>
      </w:pPr>
      <w:hyperlink w:anchor="_Toc5019" w:history="1">
        <w:r>
          <w:rPr>
            <w:rFonts w:ascii="仿宋" w:eastAsia="仿宋" w:hAnsi="仿宋" w:cs="仿宋" w:hint="eastAsia"/>
            <w:lang w:eastAsia="zh-CN"/>
          </w:rPr>
          <w:t>(三)、市场风险大</w:t>
        </w:r>
        <w:r>
          <w:tab/>
        </w:r>
        <w:r>
          <w:fldChar w:fldCharType="begin"/>
        </w:r>
        <w:r>
          <w:instrText xml:space="preserve"> PAGEREF _Toc5019 \h </w:instrText>
        </w:r>
        <w:r>
          <w:fldChar w:fldCharType="separate"/>
        </w:r>
        <w:r>
          <w:t>27</w:t>
        </w:r>
        <w:r>
          <w:fldChar w:fldCharType="end"/>
        </w:r>
      </w:hyperlink>
    </w:p>
    <w:p>
      <w:pPr>
        <w:pStyle w:val="TOC2"/>
        <w:tabs>
          <w:tab w:val="right" w:leader="dot" w:pos="8306"/>
        </w:tabs>
      </w:pPr>
      <w:hyperlink w:anchor="_Toc25586" w:history="1">
        <w:r>
          <w:rPr>
            <w:rFonts w:ascii="仿宋" w:eastAsia="仿宋" w:hAnsi="仿宋" w:cs="仿宋" w:hint="eastAsia"/>
            <w:lang w:eastAsia="zh-CN"/>
          </w:rPr>
          <w:t>(四)、利润率高</w:t>
        </w:r>
        <w:r>
          <w:tab/>
        </w:r>
        <w:r>
          <w:fldChar w:fldCharType="begin"/>
        </w:r>
        <w:r>
          <w:instrText xml:space="preserve"> PAGEREF _Toc25586 \h </w:instrText>
        </w:r>
        <w:r>
          <w:fldChar w:fldCharType="separate"/>
        </w:r>
        <w:r>
          <w:t>29</w:t>
        </w:r>
        <w:r>
          <w:fldChar w:fldCharType="end"/>
        </w:r>
      </w:hyperlink>
    </w:p>
    <w:p>
      <w:pPr>
        <w:pStyle w:val="TOC1"/>
        <w:tabs>
          <w:tab w:val="right" w:leader="dot" w:pos="8306"/>
        </w:tabs>
      </w:pPr>
      <w:hyperlink w:anchor="_Toc487" w:history="1">
        <w:r>
          <w:rPr>
            <w:rFonts w:ascii="仿宋" w:eastAsia="仿宋" w:hAnsi="仿宋" w:cs="仿宋" w:hint="eastAsia"/>
            <w:lang w:eastAsia="zh-CN"/>
          </w:rPr>
          <w:t>十、人工肺项目计划安排</w:t>
        </w:r>
        <w:r>
          <w:tab/>
        </w:r>
        <w:r>
          <w:fldChar w:fldCharType="begin"/>
        </w:r>
        <w:r>
          <w:instrText xml:space="preserve"> PAGEREF _Toc487 \h </w:instrText>
        </w:r>
        <w:r>
          <w:fldChar w:fldCharType="separate"/>
        </w:r>
        <w:r>
          <w:t>31</w:t>
        </w:r>
        <w:r>
          <w:fldChar w:fldCharType="end"/>
        </w:r>
      </w:hyperlink>
    </w:p>
    <w:p>
      <w:pPr>
        <w:pStyle w:val="TOC2"/>
        <w:tabs>
          <w:tab w:val="right" w:leader="dot" w:pos="8306"/>
        </w:tabs>
      </w:pPr>
      <w:hyperlink w:anchor="_Toc14667" w:history="1">
        <w:r>
          <w:rPr>
            <w:rFonts w:ascii="仿宋" w:eastAsia="仿宋" w:hAnsi="仿宋" w:cs="仿宋" w:hint="eastAsia"/>
            <w:lang w:eastAsia="zh-CN"/>
          </w:rPr>
          <w:t>(一)、建设周期</w:t>
        </w:r>
        <w:r>
          <w:tab/>
        </w:r>
        <w:r>
          <w:fldChar w:fldCharType="begin"/>
        </w:r>
        <w:r>
          <w:instrText xml:space="preserve"> PAGEREF _Toc14667 \h </w:instrText>
        </w:r>
        <w:r>
          <w:fldChar w:fldCharType="separate"/>
        </w:r>
        <w:r>
          <w:t>31</w:t>
        </w:r>
        <w:r>
          <w:fldChar w:fldCharType="end"/>
        </w:r>
      </w:hyperlink>
    </w:p>
    <w:p>
      <w:pPr>
        <w:pStyle w:val="TOC2"/>
        <w:tabs>
          <w:tab w:val="right" w:leader="dot" w:pos="8306"/>
        </w:tabs>
      </w:pPr>
      <w:hyperlink w:anchor="_Toc25799" w:history="1">
        <w:r>
          <w:rPr>
            <w:rFonts w:ascii="仿宋" w:eastAsia="仿宋" w:hAnsi="仿宋" w:cs="仿宋" w:hint="eastAsia"/>
            <w:lang w:eastAsia="zh-CN"/>
          </w:rPr>
          <w:t>(二)、建设进度</w:t>
        </w:r>
        <w:r>
          <w:tab/>
        </w:r>
        <w:r>
          <w:fldChar w:fldCharType="begin"/>
        </w:r>
        <w:r>
          <w:instrText xml:space="preserve"> PAGEREF _Toc25799 \h </w:instrText>
        </w:r>
        <w:r>
          <w:fldChar w:fldCharType="separate"/>
        </w:r>
        <w:r>
          <w:t>32</w:t>
        </w:r>
        <w:r>
          <w:fldChar w:fldCharType="end"/>
        </w:r>
      </w:hyperlink>
    </w:p>
    <w:p>
      <w:pPr>
        <w:pStyle w:val="TOC2"/>
        <w:tabs>
          <w:tab w:val="right" w:leader="dot" w:pos="8306"/>
        </w:tabs>
      </w:pPr>
      <w:hyperlink w:anchor="_Toc7435" w:history="1">
        <w:r>
          <w:rPr>
            <w:rFonts w:ascii="仿宋" w:eastAsia="仿宋" w:hAnsi="仿宋" w:cs="仿宋" w:hint="eastAsia"/>
            <w:lang w:eastAsia="zh-CN"/>
          </w:rPr>
          <w:t>(三)、进度安排注意事项</w:t>
        </w:r>
        <w:r>
          <w:tab/>
        </w:r>
        <w:r>
          <w:fldChar w:fldCharType="begin"/>
        </w:r>
        <w:r>
          <w:instrText xml:space="preserve"> PAGEREF _Toc7435 \h </w:instrText>
        </w:r>
        <w:r>
          <w:fldChar w:fldCharType="separate"/>
        </w:r>
        <w:r>
          <w:t>33</w:t>
        </w:r>
        <w:r>
          <w:fldChar w:fldCharType="end"/>
        </w:r>
      </w:hyperlink>
    </w:p>
    <w:p>
      <w:pPr>
        <w:pStyle w:val="TOC2"/>
        <w:tabs>
          <w:tab w:val="right" w:leader="dot" w:pos="8306"/>
        </w:tabs>
      </w:pPr>
      <w:hyperlink w:anchor="_Toc29961" w:history="1">
        <w:r>
          <w:rPr>
            <w:rFonts w:ascii="仿宋" w:eastAsia="仿宋" w:hAnsi="仿宋" w:cs="仿宋" w:hint="eastAsia"/>
            <w:lang w:eastAsia="zh-CN"/>
          </w:rPr>
          <w:t>(四)、人力资源配置</w:t>
        </w:r>
        <w:r>
          <w:tab/>
        </w:r>
        <w:r>
          <w:fldChar w:fldCharType="begin"/>
        </w:r>
        <w:r>
          <w:instrText xml:space="preserve"> PAGEREF _Toc29961 \h </w:instrText>
        </w:r>
        <w:r>
          <w:fldChar w:fldCharType="separate"/>
        </w:r>
        <w:r>
          <w:t>35</w:t>
        </w:r>
        <w:r>
          <w:fldChar w:fldCharType="end"/>
        </w:r>
      </w:hyperlink>
    </w:p>
    <w:p>
      <w:pPr>
        <w:pStyle w:val="TOC1"/>
        <w:tabs>
          <w:tab w:val="right" w:leader="dot" w:pos="8306"/>
        </w:tabs>
      </w:pPr>
      <w:hyperlink w:anchor="_Toc6113" w:history="1">
        <w:r>
          <w:rPr>
            <w:rFonts w:ascii="仿宋" w:eastAsia="仿宋" w:hAnsi="仿宋" w:cs="仿宋" w:hint="eastAsia"/>
            <w:lang w:eastAsia="zh-CN"/>
          </w:rPr>
          <w:t>十一、人工肺项目经营效益</w:t>
        </w:r>
        <w:r>
          <w:tab/>
        </w:r>
        <w:r>
          <w:fldChar w:fldCharType="begin"/>
        </w:r>
        <w:r>
          <w:instrText xml:space="preserve"> PAGEREF _Toc6113 \h </w:instrText>
        </w:r>
        <w:r>
          <w:fldChar w:fldCharType="separate"/>
        </w:r>
        <w:r>
          <w:t>35</w:t>
        </w:r>
        <w:r>
          <w:fldChar w:fldCharType="end"/>
        </w:r>
      </w:hyperlink>
    </w:p>
    <w:p>
      <w:pPr>
        <w:pStyle w:val="TOC2"/>
        <w:tabs>
          <w:tab w:val="right" w:leader="dot" w:pos="8306"/>
        </w:tabs>
      </w:pPr>
      <w:hyperlink w:anchor="_Toc26447" w:history="1">
        <w:r>
          <w:rPr>
            <w:rFonts w:ascii="仿宋" w:eastAsia="仿宋" w:hAnsi="仿宋" w:cs="仿宋" w:hint="eastAsia"/>
            <w:lang w:eastAsia="zh-CN"/>
          </w:rPr>
          <w:t>(一)、经济评价财务测算</w:t>
        </w:r>
        <w:r>
          <w:tab/>
        </w:r>
        <w:r>
          <w:fldChar w:fldCharType="begin"/>
        </w:r>
        <w:r>
          <w:instrText xml:space="preserve"> PAGEREF _Toc26447 \h </w:instrText>
        </w:r>
        <w:r>
          <w:fldChar w:fldCharType="separate"/>
        </w:r>
        <w:r>
          <w:t>35</w:t>
        </w:r>
        <w:r>
          <w:fldChar w:fldCharType="end"/>
        </w:r>
      </w:hyperlink>
    </w:p>
    <w:p>
      <w:pPr>
        <w:pStyle w:val="TOC2"/>
        <w:tabs>
          <w:tab w:val="right" w:leader="dot" w:pos="8306"/>
        </w:tabs>
      </w:pPr>
      <w:hyperlink w:anchor="_Toc26578" w:history="1">
        <w:r>
          <w:rPr>
            <w:rFonts w:ascii="仿宋" w:eastAsia="仿宋" w:hAnsi="仿宋" w:cs="仿宋" w:hint="eastAsia"/>
            <w:lang w:eastAsia="zh-CN"/>
          </w:rPr>
          <w:t>(二)、人工肺项目盈利能力分析</w:t>
        </w:r>
        <w:r>
          <w:tab/>
        </w:r>
        <w:r>
          <w:fldChar w:fldCharType="begin"/>
        </w:r>
        <w:r>
          <w:instrText xml:space="preserve"> PAGEREF _Toc26578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83" w:history="1">
        <w:r>
          <w:rPr>
            <w:rFonts w:ascii="仿宋" w:eastAsia="仿宋" w:hAnsi="仿宋" w:cs="仿宋" w:hint="eastAsia"/>
            <w:lang w:eastAsia="zh-CN"/>
          </w:rPr>
          <w:t>十二、人工肺项目人力资源培养与发展</w:t>
        </w:r>
        <w:r>
          <w:tab/>
        </w:r>
        <w:r>
          <w:fldChar w:fldCharType="begin"/>
        </w:r>
        <w:r>
          <w:instrText xml:space="preserve"> PAGEREF _Toc5583 \h </w:instrText>
        </w:r>
        <w:r>
          <w:fldChar w:fldCharType="separate"/>
        </w:r>
        <w:r>
          <w:t>37</w:t>
        </w:r>
        <w:r>
          <w:fldChar w:fldCharType="end"/>
        </w:r>
      </w:hyperlink>
    </w:p>
    <w:p>
      <w:pPr>
        <w:pStyle w:val="TOC2"/>
        <w:tabs>
          <w:tab w:val="right" w:leader="dot" w:pos="8306"/>
        </w:tabs>
      </w:pPr>
      <w:hyperlink w:anchor="_Toc18808" w:history="1">
        <w:r>
          <w:rPr>
            <w:rFonts w:ascii="仿宋" w:eastAsia="仿宋" w:hAnsi="仿宋" w:cs="仿宋" w:hint="eastAsia"/>
            <w:lang w:eastAsia="zh-CN"/>
          </w:rPr>
          <w:t>(一)、人才需求与规划</w:t>
        </w:r>
        <w:r>
          <w:tab/>
        </w:r>
        <w:r>
          <w:fldChar w:fldCharType="begin"/>
        </w:r>
        <w:r>
          <w:instrText xml:space="preserve"> PAGEREF _Toc18808 \h </w:instrText>
        </w:r>
        <w:r>
          <w:fldChar w:fldCharType="separate"/>
        </w:r>
        <w:r>
          <w:t>37</w:t>
        </w:r>
        <w:r>
          <w:fldChar w:fldCharType="end"/>
        </w:r>
      </w:hyperlink>
    </w:p>
    <w:p>
      <w:pPr>
        <w:pStyle w:val="TOC2"/>
        <w:tabs>
          <w:tab w:val="right" w:leader="dot" w:pos="8306"/>
        </w:tabs>
      </w:pPr>
      <w:hyperlink w:anchor="_Toc20751" w:history="1">
        <w:r>
          <w:rPr>
            <w:rFonts w:ascii="仿宋" w:eastAsia="仿宋" w:hAnsi="仿宋" w:cs="仿宋" w:hint="eastAsia"/>
            <w:lang w:eastAsia="zh-CN"/>
          </w:rPr>
          <w:t>(二)、培训与发展计划</w:t>
        </w:r>
        <w:r>
          <w:tab/>
        </w:r>
        <w:r>
          <w:fldChar w:fldCharType="begin"/>
        </w:r>
        <w:r>
          <w:instrText xml:space="preserve"> PAGEREF _Toc20751 \h </w:instrText>
        </w:r>
        <w:r>
          <w:fldChar w:fldCharType="separate"/>
        </w:r>
        <w:r>
          <w:t>38</w:t>
        </w:r>
        <w:r>
          <w:fldChar w:fldCharType="end"/>
        </w:r>
      </w:hyperlink>
    </w:p>
    <w:p>
      <w:pPr>
        <w:pStyle w:val="TOC1"/>
        <w:tabs>
          <w:tab w:val="right" w:leader="dot" w:pos="8306"/>
        </w:tabs>
      </w:pPr>
      <w:hyperlink w:anchor="_Toc74" w:history="1">
        <w:r>
          <w:rPr>
            <w:rFonts w:ascii="仿宋" w:eastAsia="仿宋" w:hAnsi="仿宋" w:cs="仿宋" w:hint="eastAsia"/>
            <w:lang w:eastAsia="zh-CN"/>
          </w:rPr>
          <w:t>十三、供应链管理</w:t>
        </w:r>
        <w:r>
          <w:tab/>
        </w:r>
        <w:r>
          <w:fldChar w:fldCharType="begin"/>
        </w:r>
        <w:r>
          <w:instrText xml:space="preserve"> PAGEREF _Toc74 \h </w:instrText>
        </w:r>
        <w:r>
          <w:fldChar w:fldCharType="separate"/>
        </w:r>
        <w:r>
          <w:t>38</w:t>
        </w:r>
        <w:r>
          <w:fldChar w:fldCharType="end"/>
        </w:r>
      </w:hyperlink>
    </w:p>
    <w:p>
      <w:pPr>
        <w:pStyle w:val="TOC2"/>
        <w:tabs>
          <w:tab w:val="right" w:leader="dot" w:pos="8306"/>
        </w:tabs>
      </w:pPr>
      <w:hyperlink w:anchor="_Toc22405" w:history="1">
        <w:r>
          <w:rPr>
            <w:rFonts w:ascii="仿宋" w:eastAsia="仿宋" w:hAnsi="仿宋" w:cs="仿宋" w:hint="eastAsia"/>
            <w:lang w:eastAsia="zh-CN"/>
          </w:rPr>
          <w:t>(一)、供应链战略规划</w:t>
        </w:r>
        <w:r>
          <w:tab/>
        </w:r>
        <w:r>
          <w:fldChar w:fldCharType="begin"/>
        </w:r>
        <w:r>
          <w:instrText xml:space="preserve"> PAGEREF _Toc22405 \h </w:instrText>
        </w:r>
        <w:r>
          <w:fldChar w:fldCharType="separate"/>
        </w:r>
        <w:r>
          <w:t>38</w:t>
        </w:r>
        <w:r>
          <w:fldChar w:fldCharType="end"/>
        </w:r>
      </w:hyperlink>
    </w:p>
    <w:p>
      <w:pPr>
        <w:pStyle w:val="TOC2"/>
        <w:tabs>
          <w:tab w:val="right" w:leader="dot" w:pos="8306"/>
        </w:tabs>
      </w:pPr>
      <w:hyperlink w:anchor="_Toc15933" w:history="1">
        <w:r>
          <w:rPr>
            <w:rFonts w:ascii="仿宋" w:eastAsia="仿宋" w:hAnsi="仿宋" w:cs="仿宋" w:hint="eastAsia"/>
            <w:lang w:eastAsia="zh-CN"/>
          </w:rPr>
          <w:t>(二)、供应商选择与合作</w:t>
        </w:r>
        <w:r>
          <w:tab/>
        </w:r>
        <w:r>
          <w:fldChar w:fldCharType="begin"/>
        </w:r>
        <w:r>
          <w:instrText xml:space="preserve"> PAGEREF _Toc15933 \h </w:instrText>
        </w:r>
        <w:r>
          <w:fldChar w:fldCharType="separate"/>
        </w:r>
        <w:r>
          <w:t>40</w:t>
        </w:r>
        <w:r>
          <w:fldChar w:fldCharType="end"/>
        </w:r>
      </w:hyperlink>
    </w:p>
    <w:p>
      <w:pPr>
        <w:pStyle w:val="TOC2"/>
        <w:tabs>
          <w:tab w:val="right" w:leader="dot" w:pos="8306"/>
        </w:tabs>
      </w:pPr>
      <w:hyperlink w:anchor="_Toc13130" w:history="1">
        <w:r>
          <w:rPr>
            <w:rFonts w:ascii="仿宋" w:eastAsia="仿宋" w:hAnsi="仿宋" w:cs="仿宋" w:hint="eastAsia"/>
            <w:lang w:eastAsia="zh-CN"/>
          </w:rPr>
          <w:t>(三)、物流与库存管理</w:t>
        </w:r>
        <w:r>
          <w:tab/>
        </w:r>
        <w:r>
          <w:fldChar w:fldCharType="begin"/>
        </w:r>
        <w:r>
          <w:instrText xml:space="preserve"> PAGEREF _Toc13130 \h </w:instrText>
        </w:r>
        <w:r>
          <w:fldChar w:fldCharType="separate"/>
        </w:r>
        <w:r>
          <w:t>41</w:t>
        </w:r>
        <w:r>
          <w:fldChar w:fldCharType="end"/>
        </w:r>
      </w:hyperlink>
    </w:p>
    <w:p>
      <w:pPr>
        <w:pStyle w:val="TOC1"/>
        <w:tabs>
          <w:tab w:val="right" w:leader="dot" w:pos="8306"/>
        </w:tabs>
      </w:pPr>
      <w:hyperlink w:anchor="_Toc19763" w:history="1">
        <w:r>
          <w:rPr>
            <w:rFonts w:ascii="仿宋" w:eastAsia="仿宋" w:hAnsi="仿宋" w:cs="仿宋" w:hint="eastAsia"/>
            <w:lang w:eastAsia="zh-CN"/>
          </w:rPr>
          <w:t>十四、利益相关者分析与沟通计划</w:t>
        </w:r>
        <w:r>
          <w:tab/>
        </w:r>
        <w:r>
          <w:fldChar w:fldCharType="begin"/>
        </w:r>
        <w:r>
          <w:instrText xml:space="preserve"> PAGEREF _Toc19763 \h </w:instrText>
        </w:r>
        <w:r>
          <w:fldChar w:fldCharType="separate"/>
        </w:r>
        <w:r>
          <w:t>42</w:t>
        </w:r>
        <w:r>
          <w:fldChar w:fldCharType="end"/>
        </w:r>
      </w:hyperlink>
    </w:p>
    <w:p>
      <w:pPr>
        <w:pStyle w:val="TOC2"/>
        <w:tabs>
          <w:tab w:val="right" w:leader="dot" w:pos="8306"/>
        </w:tabs>
      </w:pPr>
      <w:hyperlink w:anchor="_Toc30267" w:history="1">
        <w:r>
          <w:rPr>
            <w:rFonts w:ascii="仿宋" w:eastAsia="仿宋" w:hAnsi="仿宋" w:cs="仿宋" w:hint="eastAsia"/>
            <w:lang w:eastAsia="zh-CN"/>
          </w:rPr>
          <w:t>(一)、利益相关者分析</w:t>
        </w:r>
        <w:r>
          <w:tab/>
        </w:r>
        <w:r>
          <w:fldChar w:fldCharType="begin"/>
        </w:r>
        <w:r>
          <w:instrText xml:space="preserve"> PAGEREF _Toc30267 \h </w:instrText>
        </w:r>
        <w:r>
          <w:fldChar w:fldCharType="separate"/>
        </w:r>
        <w:r>
          <w:t>42</w:t>
        </w:r>
        <w:r>
          <w:fldChar w:fldCharType="end"/>
        </w:r>
      </w:hyperlink>
    </w:p>
    <w:p>
      <w:pPr>
        <w:pStyle w:val="TOC2"/>
        <w:tabs>
          <w:tab w:val="right" w:leader="dot" w:pos="8306"/>
        </w:tabs>
      </w:pPr>
      <w:hyperlink w:anchor="_Toc12560" w:history="1">
        <w:r>
          <w:rPr>
            <w:rFonts w:ascii="仿宋" w:eastAsia="仿宋" w:hAnsi="仿宋" w:cs="仿宋" w:hint="eastAsia"/>
            <w:lang w:eastAsia="zh-CN"/>
          </w:rPr>
          <w:t>(二)、沟通计划</w:t>
        </w:r>
        <w:r>
          <w:tab/>
        </w:r>
        <w:r>
          <w:fldChar w:fldCharType="begin"/>
        </w:r>
        <w:r>
          <w:instrText xml:space="preserve"> PAGEREF _Toc12560 \h </w:instrText>
        </w:r>
        <w:r>
          <w:fldChar w:fldCharType="separate"/>
        </w:r>
        <w:r>
          <w:t>44</w:t>
        </w:r>
        <w:r>
          <w:fldChar w:fldCharType="end"/>
        </w:r>
      </w:hyperlink>
    </w:p>
    <w:p>
      <w:pPr>
        <w:pStyle w:val="TOC1"/>
        <w:tabs>
          <w:tab w:val="right" w:leader="dot" w:pos="8306"/>
        </w:tabs>
      </w:pPr>
      <w:hyperlink w:anchor="_Toc20535" w:history="1">
        <w:r>
          <w:rPr>
            <w:rFonts w:ascii="仿宋" w:eastAsia="仿宋" w:hAnsi="仿宋" w:cs="仿宋" w:hint="eastAsia"/>
            <w:lang w:eastAsia="zh-CN"/>
          </w:rPr>
          <w:t>十五、营销与推广策略</w:t>
        </w:r>
        <w:r>
          <w:tab/>
        </w:r>
        <w:r>
          <w:fldChar w:fldCharType="begin"/>
        </w:r>
        <w:r>
          <w:instrText xml:space="preserve"> PAGEREF _Toc20535 \h </w:instrText>
        </w:r>
        <w:r>
          <w:fldChar w:fldCharType="separate"/>
        </w:r>
        <w:r>
          <w:t>45</w:t>
        </w:r>
        <w:r>
          <w:fldChar w:fldCharType="end"/>
        </w:r>
      </w:hyperlink>
    </w:p>
    <w:p>
      <w:pPr>
        <w:pStyle w:val="TOC2"/>
        <w:tabs>
          <w:tab w:val="right" w:leader="dot" w:pos="8306"/>
        </w:tabs>
      </w:pPr>
      <w:hyperlink w:anchor="_Toc28541" w:history="1">
        <w:r>
          <w:rPr>
            <w:rFonts w:ascii="仿宋" w:eastAsia="仿宋" w:hAnsi="仿宋" w:cs="仿宋" w:hint="eastAsia"/>
            <w:lang w:eastAsia="zh-CN"/>
          </w:rPr>
          <w:t>(一)、产品/服务定位与特点</w:t>
        </w:r>
        <w:r>
          <w:tab/>
        </w:r>
        <w:r>
          <w:fldChar w:fldCharType="begin"/>
        </w:r>
        <w:r>
          <w:instrText xml:space="preserve"> PAGEREF _Toc28541 \h </w:instrText>
        </w:r>
        <w:r>
          <w:fldChar w:fldCharType="separate"/>
        </w:r>
        <w:r>
          <w:t>45</w:t>
        </w:r>
        <w:r>
          <w:fldChar w:fldCharType="end"/>
        </w:r>
      </w:hyperlink>
    </w:p>
    <w:p>
      <w:pPr>
        <w:pStyle w:val="TOC2"/>
        <w:tabs>
          <w:tab w:val="right" w:leader="dot" w:pos="8306"/>
        </w:tabs>
      </w:pPr>
      <w:hyperlink w:anchor="_Toc6250" w:history="1">
        <w:r>
          <w:rPr>
            <w:rFonts w:ascii="仿宋" w:eastAsia="仿宋" w:hAnsi="仿宋" w:cs="仿宋" w:hint="eastAsia"/>
            <w:lang w:eastAsia="zh-CN"/>
          </w:rPr>
          <w:t>(二)、市场定位与竞争分析</w:t>
        </w:r>
        <w:r>
          <w:tab/>
        </w:r>
        <w:r>
          <w:fldChar w:fldCharType="begin"/>
        </w:r>
        <w:r>
          <w:instrText xml:space="preserve"> PAGEREF _Toc6250 \h </w:instrText>
        </w:r>
        <w:r>
          <w:fldChar w:fldCharType="separate"/>
        </w:r>
        <w:r>
          <w:t>46</w:t>
        </w:r>
        <w:r>
          <w:fldChar w:fldCharType="end"/>
        </w:r>
      </w:hyperlink>
    </w:p>
    <w:p>
      <w:pPr>
        <w:pStyle w:val="TOC2"/>
        <w:tabs>
          <w:tab w:val="right" w:leader="dot" w:pos="8306"/>
        </w:tabs>
      </w:pPr>
      <w:hyperlink w:anchor="_Toc21139" w:history="1">
        <w:r>
          <w:rPr>
            <w:rFonts w:ascii="仿宋" w:eastAsia="仿宋" w:hAnsi="仿宋" w:cs="仿宋" w:hint="eastAsia"/>
            <w:lang w:eastAsia="zh-CN"/>
          </w:rPr>
          <w:t>(三)、营销渠道与策略</w:t>
        </w:r>
        <w:r>
          <w:tab/>
        </w:r>
        <w:r>
          <w:fldChar w:fldCharType="begin"/>
        </w:r>
        <w:r>
          <w:instrText xml:space="preserve"> PAGEREF _Toc21139 \h </w:instrText>
        </w:r>
        <w:r>
          <w:fldChar w:fldCharType="separate"/>
        </w:r>
        <w:r>
          <w:t>48</w:t>
        </w:r>
        <w:r>
          <w:fldChar w:fldCharType="end"/>
        </w:r>
      </w:hyperlink>
    </w:p>
    <w:p>
      <w:pPr>
        <w:pStyle w:val="TOC2"/>
        <w:tabs>
          <w:tab w:val="right" w:leader="dot" w:pos="8306"/>
        </w:tabs>
      </w:pPr>
      <w:hyperlink w:anchor="_Toc27068" w:history="1">
        <w:r>
          <w:rPr>
            <w:rFonts w:ascii="仿宋" w:eastAsia="仿宋" w:hAnsi="仿宋" w:cs="仿宋" w:hint="eastAsia"/>
            <w:lang w:eastAsia="zh-CN"/>
          </w:rPr>
          <w:t>(四)、推广与宣传活动</w:t>
        </w:r>
        <w:r>
          <w:tab/>
        </w:r>
        <w:r>
          <w:fldChar w:fldCharType="begin"/>
        </w:r>
        <w:r>
          <w:instrText xml:space="preserve"> PAGEREF _Toc27068 \h </w:instrText>
        </w:r>
        <w:r>
          <w:fldChar w:fldCharType="separate"/>
        </w:r>
        <w:r>
          <w:t>49</w:t>
        </w:r>
        <w:r>
          <w:fldChar w:fldCharType="end"/>
        </w:r>
      </w:hyperlink>
    </w:p>
    <w:p>
      <w:pPr>
        <w:pStyle w:val="TOC1"/>
        <w:tabs>
          <w:tab w:val="right" w:leader="dot" w:pos="8306"/>
        </w:tabs>
      </w:pPr>
      <w:hyperlink w:anchor="_Toc26115" w:history="1">
        <w:r>
          <w:rPr>
            <w:rFonts w:ascii="仿宋" w:eastAsia="仿宋" w:hAnsi="仿宋" w:cs="仿宋" w:hint="eastAsia"/>
            <w:lang w:eastAsia="zh-CN"/>
          </w:rPr>
          <w:t>十六、人工肺项目变更管理</w:t>
        </w:r>
        <w:r>
          <w:tab/>
        </w:r>
        <w:r>
          <w:fldChar w:fldCharType="begin"/>
        </w:r>
        <w:r>
          <w:instrText xml:space="preserve"> PAGEREF _Toc26115 \h </w:instrText>
        </w:r>
        <w:r>
          <w:fldChar w:fldCharType="separate"/>
        </w:r>
        <w:r>
          <w:t>54</w:t>
        </w:r>
        <w:r>
          <w:fldChar w:fldCharType="end"/>
        </w:r>
      </w:hyperlink>
    </w:p>
    <w:p>
      <w:pPr>
        <w:pStyle w:val="TOC2"/>
        <w:tabs>
          <w:tab w:val="right" w:leader="dot" w:pos="8306"/>
        </w:tabs>
      </w:pPr>
      <w:hyperlink w:anchor="_Toc13274" w:history="1">
        <w:r>
          <w:rPr>
            <w:rFonts w:ascii="仿宋" w:eastAsia="仿宋" w:hAnsi="仿宋" w:cs="仿宋" w:hint="eastAsia"/>
            <w:lang w:eastAsia="zh-CN"/>
          </w:rPr>
          <w:t>(一)、变更申请与评估</w:t>
        </w:r>
        <w:r>
          <w:tab/>
        </w:r>
        <w:r>
          <w:fldChar w:fldCharType="begin"/>
        </w:r>
        <w:r>
          <w:instrText xml:space="preserve"> PAGEREF _Toc13274 \h </w:instrText>
        </w:r>
        <w:r>
          <w:fldChar w:fldCharType="separate"/>
        </w:r>
        <w:r>
          <w:t>54</w:t>
        </w:r>
        <w:r>
          <w:fldChar w:fldCharType="end"/>
        </w:r>
      </w:hyperlink>
    </w:p>
    <w:p>
      <w:pPr>
        <w:pStyle w:val="TOC2"/>
        <w:tabs>
          <w:tab w:val="right" w:leader="dot" w:pos="8306"/>
        </w:tabs>
      </w:pPr>
      <w:hyperlink w:anchor="_Toc10881" w:history="1">
        <w:r>
          <w:rPr>
            <w:rFonts w:ascii="仿宋" w:eastAsia="仿宋" w:hAnsi="仿宋" w:cs="仿宋" w:hint="eastAsia"/>
            <w:lang w:eastAsia="zh-CN"/>
          </w:rPr>
          <w:t>(二)、变更实施与控制</w:t>
        </w:r>
        <w:r>
          <w:tab/>
        </w:r>
        <w:r>
          <w:fldChar w:fldCharType="begin"/>
        </w:r>
        <w:r>
          <w:instrText xml:space="preserve"> PAGEREF _Toc10881 \h </w:instrText>
        </w:r>
        <w:r>
          <w:fldChar w:fldCharType="separate"/>
        </w:r>
        <w:r>
          <w:t>54</w:t>
        </w:r>
        <w:r>
          <w:fldChar w:fldCharType="end"/>
        </w:r>
      </w:hyperlink>
    </w:p>
    <w:p>
      <w:pPr>
        <w:pStyle w:val="TOC1"/>
        <w:tabs>
          <w:tab w:val="right" w:leader="dot" w:pos="8306"/>
        </w:tabs>
      </w:pPr>
      <w:hyperlink w:anchor="_Toc28025" w:history="1">
        <w:r>
          <w:rPr>
            <w:rFonts w:ascii="仿宋" w:eastAsia="仿宋" w:hAnsi="仿宋" w:cs="仿宋" w:hint="eastAsia"/>
            <w:lang w:eastAsia="zh-CN"/>
          </w:rPr>
          <w:t>十七、人工肺项目实施时间节点</w:t>
        </w:r>
        <w:r>
          <w:tab/>
        </w:r>
        <w:r>
          <w:fldChar w:fldCharType="begin"/>
        </w:r>
        <w:r>
          <w:instrText xml:space="preserve"> PAGEREF _Toc28025 \h </w:instrText>
        </w:r>
        <w:r>
          <w:fldChar w:fldCharType="separate"/>
        </w:r>
        <w:r>
          <w:t>55</w:t>
        </w:r>
        <w:r>
          <w:fldChar w:fldCharType="end"/>
        </w:r>
      </w:hyperlink>
    </w:p>
    <w:p>
      <w:pPr>
        <w:pStyle w:val="TOC2"/>
        <w:tabs>
          <w:tab w:val="right" w:leader="dot" w:pos="8306"/>
        </w:tabs>
      </w:pPr>
      <w:hyperlink w:anchor="_Toc6518" w:history="1">
        <w:r>
          <w:rPr>
            <w:rFonts w:ascii="仿宋" w:eastAsia="仿宋" w:hAnsi="仿宋" w:cs="仿宋" w:hint="eastAsia"/>
            <w:lang w:eastAsia="zh-CN"/>
          </w:rPr>
          <w:t>(一)、人工肺项目启动阶段时间节点</w:t>
        </w:r>
        <w:r>
          <w:tab/>
        </w:r>
        <w:r>
          <w:fldChar w:fldCharType="begin"/>
        </w:r>
        <w:r>
          <w:instrText xml:space="preserve"> PAGEREF _Toc6518 \h </w:instrText>
        </w:r>
        <w:r>
          <w:fldChar w:fldCharType="separate"/>
        </w:r>
        <w:r>
          <w:t>55</w:t>
        </w:r>
        <w:r>
          <w:fldChar w:fldCharType="end"/>
        </w:r>
      </w:hyperlink>
    </w:p>
    <w:p>
      <w:pPr>
        <w:pStyle w:val="TOC2"/>
        <w:tabs>
          <w:tab w:val="right" w:leader="dot" w:pos="8306"/>
        </w:tabs>
      </w:pPr>
      <w:hyperlink w:anchor="_Toc14786" w:history="1">
        <w:r>
          <w:rPr>
            <w:rFonts w:ascii="仿宋" w:eastAsia="仿宋" w:hAnsi="仿宋" w:cs="仿宋" w:hint="eastAsia"/>
            <w:lang w:eastAsia="zh-CN"/>
          </w:rPr>
          <w:t>(二)、人工肺项目执行阶段时间节点</w:t>
        </w:r>
        <w:r>
          <w:tab/>
        </w:r>
        <w:r>
          <w:fldChar w:fldCharType="begin"/>
        </w:r>
        <w:r>
          <w:instrText xml:space="preserve"> PAGEREF _Toc14786 \h </w:instrText>
        </w:r>
        <w:r>
          <w:fldChar w:fldCharType="separate"/>
        </w:r>
        <w:r>
          <w:t>56</w:t>
        </w:r>
        <w:r>
          <w:fldChar w:fldCharType="end"/>
        </w:r>
      </w:hyperlink>
    </w:p>
    <w:p>
      <w:pPr>
        <w:pStyle w:val="TOC2"/>
        <w:tabs>
          <w:tab w:val="right" w:leader="dot" w:pos="8306"/>
        </w:tabs>
      </w:pPr>
      <w:hyperlink w:anchor="_Toc9026" w:history="1">
        <w:r>
          <w:rPr>
            <w:rFonts w:ascii="仿宋" w:eastAsia="仿宋" w:hAnsi="仿宋" w:cs="仿宋" w:hint="eastAsia"/>
            <w:lang w:eastAsia="zh-CN"/>
          </w:rPr>
          <w:t>(三)、人工肺项目完成阶段时间节点</w:t>
        </w:r>
        <w:r>
          <w:tab/>
        </w:r>
        <w:r>
          <w:fldChar w:fldCharType="begin"/>
        </w:r>
        <w:r>
          <w:instrText xml:space="preserve"> PAGEREF _Toc9026 \h </w:instrText>
        </w:r>
        <w:r>
          <w:fldChar w:fldCharType="separate"/>
        </w:r>
        <w:r>
          <w:t>57</w:t>
        </w:r>
        <w:r>
          <w:fldChar w:fldCharType="end"/>
        </w:r>
      </w:hyperlink>
    </w:p>
    <w:p>
      <w:pPr>
        <w:pStyle w:val="TOC1"/>
        <w:tabs>
          <w:tab w:val="right" w:leader="dot" w:pos="8306"/>
        </w:tabs>
      </w:pPr>
      <w:hyperlink w:anchor="_Toc8712" w:history="1">
        <w:r>
          <w:rPr>
            <w:rFonts w:ascii="仿宋" w:eastAsia="仿宋" w:hAnsi="仿宋" w:cs="仿宋" w:hint="eastAsia"/>
            <w:lang w:eastAsia="zh-CN"/>
          </w:rPr>
          <w:t>十八、风险识别与分类</w:t>
        </w:r>
        <w:r>
          <w:tab/>
        </w:r>
        <w:r>
          <w:fldChar w:fldCharType="begin"/>
        </w:r>
        <w:r>
          <w:instrText xml:space="preserve"> PAGEREF _Toc8712 \h </w:instrText>
        </w:r>
        <w:r>
          <w:fldChar w:fldCharType="separate"/>
        </w:r>
        <w:r>
          <w:t>58</w:t>
        </w:r>
        <w:r>
          <w:fldChar w:fldCharType="end"/>
        </w:r>
      </w:hyperlink>
    </w:p>
    <w:p>
      <w:pPr>
        <w:pStyle w:val="TOC2"/>
        <w:tabs>
          <w:tab w:val="right" w:leader="dot" w:pos="8306"/>
        </w:tabs>
      </w:pPr>
      <w:hyperlink w:anchor="_Toc25751" w:history="1">
        <w:r>
          <w:rPr>
            <w:rFonts w:ascii="仿宋" w:eastAsia="仿宋" w:hAnsi="仿宋" w:cs="仿宋" w:hint="eastAsia"/>
            <w:lang w:eastAsia="zh-CN"/>
          </w:rPr>
          <w:t>(一)、风险识别</w:t>
        </w:r>
        <w:r>
          <w:tab/>
        </w:r>
        <w:r>
          <w:fldChar w:fldCharType="begin"/>
        </w:r>
        <w:r>
          <w:instrText xml:space="preserve"> PAGEREF _Toc25751 \h </w:instrText>
        </w:r>
        <w:r>
          <w:fldChar w:fldCharType="separate"/>
        </w:r>
        <w:r>
          <w:t>58</w:t>
        </w:r>
        <w:r>
          <w:fldChar w:fldCharType="end"/>
        </w:r>
      </w:hyperlink>
    </w:p>
    <w:p>
      <w:pPr>
        <w:pStyle w:val="TOC2"/>
        <w:tabs>
          <w:tab w:val="right" w:leader="dot" w:pos="8306"/>
        </w:tabs>
      </w:pPr>
      <w:hyperlink w:anchor="_Toc20018" w:history="1">
        <w:r>
          <w:rPr>
            <w:rFonts w:ascii="仿宋" w:eastAsia="仿宋" w:hAnsi="仿宋" w:cs="仿宋" w:hint="eastAsia"/>
            <w:lang w:eastAsia="zh-CN"/>
          </w:rPr>
          <w:t>(二)、风险分类</w:t>
        </w:r>
        <w:r>
          <w:tab/>
        </w:r>
        <w:r>
          <w:fldChar w:fldCharType="begin"/>
        </w:r>
        <w:r>
          <w:instrText xml:space="preserve"> PAGEREF _Toc20018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81"/>
      <w:r>
        <w:rPr>
          <w:rFonts w:ascii="仿宋" w:eastAsia="仿宋" w:hAnsi="仿宋" w:cs="仿宋" w:hint="eastAsia"/>
          <w:sz w:val="28"/>
          <w:lang w:eastAsia="zh-CN"/>
        </w:rPr>
        <w:t>一、人工肺项目建设背景及必要性分析</w:t>
      </w:r>
      <w:bookmarkEnd w:id="2"/>
    </w:p>
    <w:p>
      <w:pPr>
        <w:pStyle w:val="Heading2"/>
        <w:rPr>
          <w:rFonts w:ascii="仿宋" w:eastAsia="仿宋" w:hAnsi="仿宋" w:cs="仿宋" w:hint="eastAsia"/>
          <w:lang w:eastAsia="zh-CN"/>
        </w:rPr>
      </w:pPr>
      <w:bookmarkStart w:id="3" w:name="_Toc8544"/>
      <w:r>
        <w:rPr>
          <w:rFonts w:ascii="仿宋" w:eastAsia="仿宋" w:hAnsi="仿宋" w:cs="仿宋" w:hint="eastAsia"/>
          <w:lang w:eastAsia="zh-CN"/>
        </w:rPr>
        <w:t>(一)、人工肺项目背景分析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工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我们的背景分析将深入挖掘当前行业的发展趋势，通过对竞争态势的全面审视，找到人工肺项目在这个潮流中的定位。同时，我们将关注行业内涌现的新兴机遇，以便人工肺项目更好地融入行业发展的潮流中。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工肺项目提供了强大的发展动力。我们将聚焦于行业内最新的技术发展趋势，包括但不限于人工智能、大数据分析、物联网等领域。通过深度的技术研究，我们将确保人工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工肺项目发展的源泉。我们将投入更多的精力对市场需求进行深入剖析，超越表面的需求，深入挖掘潜在的市场痛点和机遇。通过对市场需求的细致了解，人工肺项目将更有针对性地设计解决方案，满足市场的多样化需求，从而更好地促进人工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工肺项目战略至关重要。我们将对竞争态势进行更为深入的分析，包括但不限于市场份额、产品特点、客户满意度等多个维度。通过深度的竞争分析，人工肺项目将能够更准确地把握市场脉搏，制定具有竞争力的人工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人工肺项目的发展具有直接的影响。我们将进行更为全面的法规和政策分析，了解行业发展中的潜在法律风险和合规挑战。通过充分了解和遵守相关法规，人工肺项目将确保在法律框架内合法合规运营，为人工肺项目的稳健发展提供有力支持。</w:t>
      </w:r>
    </w:p>
    <w:p>
      <w:pPr>
        <w:pStyle w:val="Heading2"/>
        <w:ind w:firstLine="560" w:firstLineChars="200"/>
        <w:rPr>
          <w:rFonts w:ascii="仿宋" w:eastAsia="仿宋" w:hAnsi="仿宋" w:cs="仿宋" w:hint="eastAsia"/>
          <w:sz w:val="28"/>
          <w:lang w:eastAsia="zh-CN"/>
        </w:rPr>
      </w:pPr>
      <w:bookmarkStart w:id="4" w:name="_Toc21178"/>
      <w:r>
        <w:rPr>
          <w:rFonts w:ascii="仿宋" w:eastAsia="仿宋" w:hAnsi="仿宋" w:cs="仿宋" w:hint="eastAsia"/>
          <w:sz w:val="28"/>
          <w:lang w:eastAsia="zh-CN"/>
        </w:rPr>
        <w:t>(二)、人工肺项目建设必要性分析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建设的迫切性源于对行业发展趋势的深刻洞察。我们正处于一个行业变革的时代，科技创新、数字化转型成为企业发展的关键动力。人工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建设不仅仅是为了跟上潮流，更是为了通过技术创新推动企业的持续发展。通过引入先进的技术和解决方案，人工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工肺项目的建设成为必然选择，通过提高产品质量、拓展服务领域，从而在竞争中获得更多的机会。人工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人工肺项目建设的必要性体现在对客户需求更精准的满足。通过人工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建设的背后是对企业持续创新的追求。只有通过不断创新，企业才能在竞争中立于不败之地。人工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93"/>
      <w:r>
        <w:rPr>
          <w:rFonts w:ascii="仿宋" w:eastAsia="仿宋" w:hAnsi="仿宋" w:cs="仿宋" w:hint="eastAsia"/>
          <w:sz w:val="28"/>
          <w:lang w:eastAsia="zh-CN"/>
        </w:rPr>
        <w:t>二、人工肺项目文档管理</w:t>
      </w:r>
      <w:bookmarkEnd w:id="5"/>
    </w:p>
    <w:p>
      <w:pPr>
        <w:pStyle w:val="Heading2"/>
        <w:rPr>
          <w:rFonts w:ascii="仿宋" w:eastAsia="仿宋" w:hAnsi="仿宋" w:cs="仿宋" w:hint="eastAsia"/>
          <w:lang w:eastAsia="zh-CN"/>
        </w:rPr>
      </w:pPr>
      <w:bookmarkStart w:id="6" w:name="_Toc1127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人工肺项目高度重视文档的质量和准确性，以支持人工肺项目的各项活动和决策。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文档的编制始于人工肺项目计划的初期，我们制定了详细的文档编制计划，明确了每个文档的内容、格式和编写责任人。在人工肺项目启动阶段，我们首先编制了人工肺项目章程，明确定义了人工肺项目的目标、范围、风险等关键要素。随后，人工肺项目团队根据计划陆续编制了需求文档、设计文档、测试文档等各类文档，确保人工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工肺项目管理中的重要环节，旨在确保人工肺项目文档符合质量标准和人工肺项目需求。在人工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除了内部审查，我们还进行了外部审查，邀请人工肺项目相关利益方和专业领域的专家对文档进行独立审查。这有助于获取更全面、客观的反馈，确保人工肺项目文档不仅符合内部标准，也满足外部需求。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人工肺项目在文档编制与审查方面建立了严格的管理机制，通过规范的流程和多维度的审查，确保人工肺项目文档的质量、准确性和可靠性，为人工肺项目的顺利推进提供了有力支持。</w:t>
      </w:r>
    </w:p>
    <w:p>
      <w:pPr>
        <w:pStyle w:val="Heading2"/>
        <w:ind w:firstLine="560" w:firstLineChars="200"/>
        <w:rPr>
          <w:rFonts w:ascii="仿宋" w:eastAsia="仿宋" w:hAnsi="仿宋" w:cs="仿宋" w:hint="eastAsia"/>
          <w:sz w:val="28"/>
          <w:lang w:eastAsia="zh-CN"/>
        </w:rPr>
      </w:pPr>
      <w:bookmarkStart w:id="7" w:name="_Toc280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我们通过多渠道发布文档，包括电子邮件、人工肺项目管理平台、内部网站等，以满足不同团队成员的偏好和需求。多渠道发布确保了信息的全面覆盖。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我们采用了精细的权限控制，确保只有授权人员可以访问敏感信息。这种安全措施保护了人工肺项目文档的机密性，防止了未经授权的信息泄露。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64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文档存档与归档是人工肺项目生命周期中一个至关重要的环节，直接关系到人工肺项目信息的长期保存和历史记录的完整性。在人工肺项目中，我们实施了一系列有效的文档存档与归档管理策略：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02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98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的技术管理特点体现在其创新导向。通过引入最先进的技术趋势和解决方案，人工肺项目致力于提升科技含量、提高质量和效率水平。这意味着我们将采用最新的工具和方法，确保人工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工肺项目技术管理的显著特征。通过整合不同领域的技术资源，我们实现了跨学科的协同工作。这有助于优化技术架构，提高整体效能。此外，整合性策略还促进了不同技术团队之间的紧密沟通和高效合作，确保人工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工肺项目所采用的技术。通过不断优化技术方案，人工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工肺项目团队将在人工肺项目初期识别可能的技术风险，并采取相应的预防和应对措施。通过建立健全的风险评估机制，人工肺项目能够在实施过程中及时发现并解决潜在的技术问题，保障人工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通过这些独特的技术管理特点，我们确信在人工肺项目中，技术将成为人工肺项目成功的有力支持。这一深度剖析揭示了技术管理在人工肺项目实施中的关键作用，为人工肺项目的技术基础奠定了坚实的基础。</w:t>
      </w:r>
    </w:p>
    <w:p>
      <w:pPr>
        <w:pStyle w:val="Heading2"/>
        <w:ind w:firstLine="560" w:firstLineChars="200"/>
        <w:rPr>
          <w:rFonts w:ascii="仿宋" w:eastAsia="仿宋" w:hAnsi="仿宋" w:cs="仿宋" w:hint="eastAsia"/>
          <w:sz w:val="28"/>
          <w:lang w:eastAsia="zh-CN"/>
        </w:rPr>
      </w:pPr>
      <w:bookmarkStart w:id="11" w:name="_Toc26955"/>
      <w:r>
        <w:rPr>
          <w:rFonts w:ascii="仿宋" w:eastAsia="仿宋" w:hAnsi="仿宋" w:cs="仿宋" w:hint="eastAsia"/>
          <w:sz w:val="28"/>
          <w:lang w:eastAsia="zh-CN"/>
        </w:rPr>
        <w:t>(二)、人工肺项目工艺技术设计方案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工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工肺项目将严格按照相关行业规范要求进行组织。通过有效控制产品质量，人工肺项目将致力于为顾客提供优质的人工肺项目产品和良好的服务。这体现了人工肺项目对于生产活动合规性和质量标准的高度重视，为人工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工肺项目注重生态效益和清洁生产原则。人工肺项目建设将紧密结合地方特色经济发展，与社会经济发展规划和区域环境保护规划方案相协调一致。通过与当地区域自然生态系统的结合，人工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工肺项目产品具有多样化的客户需求和个性化的特点。因此，人工肺项目产品规格品种多样，且单批生产数量较小。为满足这一特点，人工肺项目承办单位将建设先进的柔性制造生产线。通过广泛应用柔性制造技术，人工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人工肺项目采用的技术具有较高的技术含量和自动化水平，处于国内先进水平。这一技术选用不仅体现了对生产效率、质量和环境友好性的高标准要求，同时为人工肺项目的可持续发展奠定了坚实的基础。</w:t>
      </w:r>
    </w:p>
    <w:p>
      <w:pPr>
        <w:pStyle w:val="Heading2"/>
        <w:ind w:firstLine="560" w:firstLineChars="200"/>
        <w:rPr>
          <w:rFonts w:ascii="仿宋" w:eastAsia="仿宋" w:hAnsi="仿宋" w:cs="仿宋" w:hint="eastAsia"/>
          <w:sz w:val="28"/>
          <w:lang w:eastAsia="zh-CN"/>
        </w:rPr>
      </w:pPr>
      <w:bookmarkStart w:id="12" w:name="_Toc1541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为确保人工肺项目的高效生产和技术实施，我们制定了一套精心设计的设备选型方案，以满足人工肺项目生产、质量和环保的要求。该方案的主要特点如下：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工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64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7734"/>
      <w:r>
        <w:rPr>
          <w:rFonts w:ascii="仿宋" w:eastAsia="仿宋" w:hAnsi="仿宋" w:cs="仿宋" w:hint="eastAsia"/>
          <w:lang w:eastAsia="zh-CN"/>
        </w:rPr>
        <w:t>(一)、人工肺行业分析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人工肺行业一直以来都是市场的关注焦点。行业内的发展趋势、竞争态势以及潜在机会都对人工肺项目的推进产生深远的影响。通过深入研究行业的整体概貌，我们将更好地理解行业的核心特征，为人工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行业，技术一直是推动创新和发展的关键因素。我们将对当前技术趋势进行详尽分析，包括但不限于人工智能、大数据应用、先进制造技术等。这有助于人工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肺项目成功的基础。我们将对主要竞争对手进行深入研究，包括其市场份额、产品特点、市场定位等。通过全面了解竞争对手的优势和劣势，人工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513"/>
      <w:r>
        <w:rPr>
          <w:rFonts w:ascii="仿宋" w:eastAsia="仿宋" w:hAnsi="仿宋" w:cs="仿宋" w:hint="eastAsia"/>
          <w:sz w:val="28"/>
          <w:lang w:eastAsia="zh-CN"/>
        </w:rPr>
        <w:t>(二)、人工肺市场分析预测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通过对市场规模的深入调研，我们将预测人工肺市场未来的增长趋势。这包括市场的整体规模、各细分领域的发展趋势等。人工肺项目可以根据市场的扩张速度和潜在机会，制定更符合市场需求的发展策略。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工肺项目实施过程中需要充分考虑的因素。我们将对市场风险进行全面评估，包括但不限于政策法规风险、市场竞争风险、技术变革风险等。通过对潜在风险的深入分析，人工肺项目可以制定相应的风险缓解策略，降低不确定性对人工肺项目的影响。</w:t>
      </w:r>
    </w:p>
    <w:p>
      <w:pPr>
        <w:pStyle w:val="Heading1"/>
        <w:ind w:firstLine="560" w:firstLineChars="200"/>
        <w:rPr>
          <w:rFonts w:ascii="仿宋" w:eastAsia="仿宋" w:hAnsi="仿宋" w:cs="仿宋" w:hint="eastAsia"/>
          <w:sz w:val="28"/>
          <w:lang w:eastAsia="zh-CN"/>
        </w:rPr>
      </w:pPr>
      <w:bookmarkStart w:id="16" w:name="_Toc3156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172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人工肺项目的主要产品是XXXX，预计年产值为XXX万元。这一产品在市场中占据着重要的地位，其广泛的应用范围使得该人工肺项目的市场前景非常广阔。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工肺项目的xxx产品作为重要的原材料之一，将在多个领域发挥关键作用。其在建筑、交通、能源等方面的广泛应用将为整个产业链提供强大的支持，形成产业协同效应。人工肺项目的年产值XXX万XXX万XXX万万元不仅反映了其在市场上的巨大潜力，更预示着它对国民经济的积极贡献。这种关联度高、涉及面广的产业关系，使得该人工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2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总征地面积为XXXX平方米，相当于约XX.XX亩，其中净用地面积为XXXX平方米，红线范围内相当于约XX.XX亩。这一用地规模充分考虑了人工肺项目的建设需求，保障了人工肺项目在合适的空间内得以充分发展。人工肺项目规划的总建筑面积为XXXX平方米，其中主体工程建设占XXXX平方米，计容建筑面积达XXXX平方米。预计建筑工程的投资将达到XXXX万元，为人工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计划购置的设备共计XXXX台（套），设备购置费用为XXXX万元。这一设备购置计划充分考虑到人工肺项目的生产需求和技术要求，确保了人工肺项目在生产运营中具备先进的技术装备和高效的生产能力。设备的合理配置将为人工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计划总投资为XXXX万元，预计年实现营业收入为XXXX万元。这一产能规模的设定旨在确保人工肺项目能够在投资与回报之间取得平衡，实现长期可持续的发展。人工肺项目的总投资充分考虑到各个方面的需求，包括用地建设、设备购置等多个环节，以确保人工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2311"/>
      <w:r>
        <w:rPr>
          <w:rFonts w:ascii="仿宋" w:eastAsia="仿宋" w:hAnsi="仿宋" w:cs="仿宋" w:hint="eastAsia"/>
          <w:sz w:val="28"/>
          <w:lang w:eastAsia="zh-CN"/>
        </w:rPr>
        <w:t>六、人工肺项目绩效评估</w:t>
      </w:r>
      <w:bookmarkEnd w:id="19"/>
    </w:p>
    <w:p>
      <w:pPr>
        <w:pStyle w:val="Heading2"/>
        <w:rPr>
          <w:rFonts w:ascii="仿宋" w:eastAsia="仿宋" w:hAnsi="仿宋" w:cs="仿宋" w:hint="eastAsia"/>
          <w:lang w:eastAsia="zh-CN"/>
        </w:rPr>
      </w:pPr>
      <w:bookmarkStart w:id="20" w:name="_Toc3077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https://d.book118.com/038121136112006045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142CC"/>
    <w:rsid w:val="18414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211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2024-03-03T20:03:00Z</dcterms:created>
  <dcterms:modified xsi:type="dcterms:W3CDTF">2024-03-03T20:03:46Z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E08F6CE41E6A483EBDB3DF5FABAE08B4_11</vt:lpwstr>
  </property>
  <property fmtid="{D5CDD505-2E9C-101B-9397-08002B2CF9AE}" pid="3" name="KSOProductBuildVer">
    <vt:lpwstr>2052-12.1.0.16388</vt:lpwstr>
  </property>
</Properties>
</file>