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77" w:history="1">
        <w:r>
          <w:rPr>
            <w:rFonts w:ascii="仿宋" w:eastAsia="仿宋" w:hAnsi="仿宋" w:cs="仿宋" w:hint="eastAsia"/>
            <w:lang w:eastAsia="zh-CN"/>
          </w:rPr>
          <w:t>前言</w:t>
        </w:r>
        <w:r>
          <w:tab/>
        </w:r>
        <w:r>
          <w:fldChar w:fldCharType="begin"/>
        </w:r>
        <w:r>
          <w:instrText xml:space="preserve"> PAGEREF _Toc23177 \h </w:instrText>
        </w:r>
        <w:r>
          <w:fldChar w:fldCharType="separate"/>
        </w:r>
        <w:r>
          <w:t>3</w:t>
        </w:r>
        <w:r>
          <w:fldChar w:fldCharType="end"/>
        </w:r>
      </w:hyperlink>
    </w:p>
    <w:p>
      <w:pPr>
        <w:pStyle w:val="TOC1"/>
        <w:tabs>
          <w:tab w:val="right" w:leader="dot" w:pos="8306"/>
        </w:tabs>
      </w:pPr>
      <w:hyperlink w:anchor="_Toc11219" w:history="1">
        <w:r>
          <w:rPr>
            <w:rFonts w:ascii="仿宋" w:eastAsia="仿宋" w:hAnsi="仿宋" w:cs="仿宋" w:hint="eastAsia"/>
            <w:lang w:eastAsia="zh-CN"/>
          </w:rPr>
          <w:t>一、财务管理与成本控制</w:t>
        </w:r>
        <w:r>
          <w:tab/>
        </w:r>
        <w:r>
          <w:fldChar w:fldCharType="begin"/>
        </w:r>
        <w:r>
          <w:instrText xml:space="preserve"> PAGEREF _Toc11219 \h </w:instrText>
        </w:r>
        <w:r>
          <w:fldChar w:fldCharType="separate"/>
        </w:r>
        <w:r>
          <w:t>3</w:t>
        </w:r>
        <w:r>
          <w:fldChar w:fldCharType="end"/>
        </w:r>
      </w:hyperlink>
    </w:p>
    <w:p>
      <w:pPr>
        <w:pStyle w:val="TOC2"/>
        <w:tabs>
          <w:tab w:val="right" w:leader="dot" w:pos="8306"/>
        </w:tabs>
      </w:pPr>
      <w:hyperlink w:anchor="_Toc4404" w:history="1">
        <w:r>
          <w:rPr>
            <w:rFonts w:ascii="仿宋" w:eastAsia="仿宋" w:hAnsi="仿宋" w:cs="仿宋" w:hint="eastAsia"/>
            <w:lang w:eastAsia="zh-CN"/>
          </w:rPr>
          <w:t>(一)、财务管理体系建设</w:t>
        </w:r>
        <w:r>
          <w:tab/>
        </w:r>
        <w:r>
          <w:fldChar w:fldCharType="begin"/>
        </w:r>
        <w:r>
          <w:instrText xml:space="preserve"> PAGEREF _Toc4404 \h </w:instrText>
        </w:r>
        <w:r>
          <w:fldChar w:fldCharType="separate"/>
        </w:r>
        <w:r>
          <w:t>3</w:t>
        </w:r>
        <w:r>
          <w:fldChar w:fldCharType="end"/>
        </w:r>
      </w:hyperlink>
    </w:p>
    <w:p>
      <w:pPr>
        <w:pStyle w:val="TOC2"/>
        <w:tabs>
          <w:tab w:val="right" w:leader="dot" w:pos="8306"/>
        </w:tabs>
      </w:pPr>
      <w:hyperlink w:anchor="_Toc24513" w:history="1">
        <w:r>
          <w:rPr>
            <w:rFonts w:ascii="仿宋" w:eastAsia="仿宋" w:hAnsi="仿宋" w:cs="仿宋" w:hint="eastAsia"/>
            <w:lang w:eastAsia="zh-CN"/>
          </w:rPr>
          <w:t>(二)、成本控制措施</w:t>
        </w:r>
        <w:r>
          <w:tab/>
        </w:r>
        <w:r>
          <w:fldChar w:fldCharType="begin"/>
        </w:r>
        <w:r>
          <w:instrText xml:space="preserve"> PAGEREF _Toc24513 \h </w:instrText>
        </w:r>
        <w:r>
          <w:fldChar w:fldCharType="separate"/>
        </w:r>
        <w:r>
          <w:t>4</w:t>
        </w:r>
        <w:r>
          <w:fldChar w:fldCharType="end"/>
        </w:r>
      </w:hyperlink>
    </w:p>
    <w:p>
      <w:pPr>
        <w:pStyle w:val="TOC1"/>
        <w:tabs>
          <w:tab w:val="right" w:leader="dot" w:pos="8306"/>
        </w:tabs>
      </w:pPr>
      <w:hyperlink w:anchor="_Toc6330" w:history="1">
        <w:r>
          <w:rPr>
            <w:rFonts w:ascii="仿宋" w:eastAsia="仿宋" w:hAnsi="仿宋" w:cs="仿宋" w:hint="eastAsia"/>
            <w:lang w:eastAsia="zh-CN"/>
          </w:rPr>
          <w:t>二、建设风险评估分析</w:t>
        </w:r>
        <w:r>
          <w:tab/>
        </w:r>
        <w:r>
          <w:fldChar w:fldCharType="begin"/>
        </w:r>
        <w:r>
          <w:instrText xml:space="preserve"> PAGEREF _Toc6330 \h </w:instrText>
        </w:r>
        <w:r>
          <w:fldChar w:fldCharType="separate"/>
        </w:r>
        <w:r>
          <w:t>5</w:t>
        </w:r>
        <w:r>
          <w:fldChar w:fldCharType="end"/>
        </w:r>
      </w:hyperlink>
    </w:p>
    <w:p>
      <w:pPr>
        <w:pStyle w:val="TOC2"/>
        <w:tabs>
          <w:tab w:val="right" w:leader="dot" w:pos="8306"/>
        </w:tabs>
      </w:pPr>
      <w:hyperlink w:anchor="_Toc24036" w:history="1">
        <w:r>
          <w:rPr>
            <w:rFonts w:ascii="仿宋" w:eastAsia="仿宋" w:hAnsi="仿宋" w:cs="仿宋" w:hint="eastAsia"/>
            <w:lang w:eastAsia="zh-CN"/>
          </w:rPr>
          <w:t>(一)、政策风险分析</w:t>
        </w:r>
        <w:r>
          <w:tab/>
        </w:r>
        <w:r>
          <w:fldChar w:fldCharType="begin"/>
        </w:r>
        <w:r>
          <w:instrText xml:space="preserve"> PAGEREF _Toc24036 \h </w:instrText>
        </w:r>
        <w:r>
          <w:fldChar w:fldCharType="separate"/>
        </w:r>
        <w:r>
          <w:t>5</w:t>
        </w:r>
        <w:r>
          <w:fldChar w:fldCharType="end"/>
        </w:r>
      </w:hyperlink>
    </w:p>
    <w:p>
      <w:pPr>
        <w:pStyle w:val="TOC2"/>
        <w:tabs>
          <w:tab w:val="right" w:leader="dot" w:pos="8306"/>
        </w:tabs>
      </w:pPr>
      <w:hyperlink w:anchor="_Toc25689" w:history="1">
        <w:r>
          <w:rPr>
            <w:rFonts w:ascii="仿宋" w:eastAsia="仿宋" w:hAnsi="仿宋" w:cs="仿宋" w:hint="eastAsia"/>
            <w:lang w:eastAsia="zh-CN"/>
          </w:rPr>
          <w:t>(二)、社会风险分析</w:t>
        </w:r>
        <w:r>
          <w:tab/>
        </w:r>
        <w:r>
          <w:fldChar w:fldCharType="begin"/>
        </w:r>
        <w:r>
          <w:instrText xml:space="preserve"> PAGEREF _Toc25689 \h </w:instrText>
        </w:r>
        <w:r>
          <w:fldChar w:fldCharType="separate"/>
        </w:r>
        <w:r>
          <w:t>6</w:t>
        </w:r>
        <w:r>
          <w:fldChar w:fldCharType="end"/>
        </w:r>
      </w:hyperlink>
    </w:p>
    <w:p>
      <w:pPr>
        <w:pStyle w:val="TOC2"/>
        <w:tabs>
          <w:tab w:val="right" w:leader="dot" w:pos="8306"/>
        </w:tabs>
      </w:pPr>
      <w:hyperlink w:anchor="_Toc7307" w:history="1">
        <w:r>
          <w:rPr>
            <w:rFonts w:ascii="仿宋" w:eastAsia="仿宋" w:hAnsi="仿宋" w:cs="仿宋" w:hint="eastAsia"/>
            <w:lang w:eastAsia="zh-CN"/>
          </w:rPr>
          <w:t>(三)、市场风险分析</w:t>
        </w:r>
        <w:r>
          <w:tab/>
        </w:r>
        <w:r>
          <w:fldChar w:fldCharType="begin"/>
        </w:r>
        <w:r>
          <w:instrText xml:space="preserve"> PAGEREF _Toc7307 \h </w:instrText>
        </w:r>
        <w:r>
          <w:fldChar w:fldCharType="separate"/>
        </w:r>
        <w:r>
          <w:t>8</w:t>
        </w:r>
        <w:r>
          <w:fldChar w:fldCharType="end"/>
        </w:r>
      </w:hyperlink>
    </w:p>
    <w:p>
      <w:pPr>
        <w:pStyle w:val="TOC2"/>
        <w:tabs>
          <w:tab w:val="right" w:leader="dot" w:pos="8306"/>
        </w:tabs>
      </w:pPr>
      <w:hyperlink w:anchor="_Toc26864" w:history="1">
        <w:r>
          <w:rPr>
            <w:rFonts w:ascii="仿宋" w:eastAsia="仿宋" w:hAnsi="仿宋" w:cs="仿宋" w:hint="eastAsia"/>
            <w:lang w:eastAsia="zh-CN"/>
          </w:rPr>
          <w:t>(四)、资金风险分析</w:t>
        </w:r>
        <w:r>
          <w:tab/>
        </w:r>
        <w:r>
          <w:fldChar w:fldCharType="begin"/>
        </w:r>
        <w:r>
          <w:instrText xml:space="preserve"> PAGEREF _Toc26864 \h </w:instrText>
        </w:r>
        <w:r>
          <w:fldChar w:fldCharType="separate"/>
        </w:r>
        <w:r>
          <w:t>9</w:t>
        </w:r>
        <w:r>
          <w:fldChar w:fldCharType="end"/>
        </w:r>
      </w:hyperlink>
    </w:p>
    <w:p>
      <w:pPr>
        <w:pStyle w:val="TOC2"/>
        <w:tabs>
          <w:tab w:val="right" w:leader="dot" w:pos="8306"/>
        </w:tabs>
      </w:pPr>
      <w:hyperlink w:anchor="_Toc24005" w:history="1">
        <w:r>
          <w:rPr>
            <w:rFonts w:ascii="仿宋" w:eastAsia="仿宋" w:hAnsi="仿宋" w:cs="仿宋" w:hint="eastAsia"/>
            <w:lang w:eastAsia="zh-CN"/>
          </w:rPr>
          <w:t>(五)、技术风险分析</w:t>
        </w:r>
        <w:r>
          <w:tab/>
        </w:r>
        <w:r>
          <w:fldChar w:fldCharType="begin"/>
        </w:r>
        <w:r>
          <w:instrText xml:space="preserve"> PAGEREF _Toc24005 \h </w:instrText>
        </w:r>
        <w:r>
          <w:fldChar w:fldCharType="separate"/>
        </w:r>
        <w:r>
          <w:t>10</w:t>
        </w:r>
        <w:r>
          <w:fldChar w:fldCharType="end"/>
        </w:r>
      </w:hyperlink>
    </w:p>
    <w:p>
      <w:pPr>
        <w:pStyle w:val="TOC2"/>
        <w:tabs>
          <w:tab w:val="right" w:leader="dot" w:pos="8306"/>
        </w:tabs>
      </w:pPr>
      <w:hyperlink w:anchor="_Toc1642" w:history="1">
        <w:r>
          <w:rPr>
            <w:rFonts w:ascii="仿宋" w:eastAsia="仿宋" w:hAnsi="仿宋" w:cs="仿宋" w:hint="eastAsia"/>
            <w:lang w:eastAsia="zh-CN"/>
          </w:rPr>
          <w:t>(六)、财务风险分析</w:t>
        </w:r>
        <w:r>
          <w:tab/>
        </w:r>
        <w:r>
          <w:fldChar w:fldCharType="begin"/>
        </w:r>
        <w:r>
          <w:instrText xml:space="preserve"> PAGEREF _Toc1642 \h </w:instrText>
        </w:r>
        <w:r>
          <w:fldChar w:fldCharType="separate"/>
        </w:r>
        <w:r>
          <w:t>11</w:t>
        </w:r>
        <w:r>
          <w:fldChar w:fldCharType="end"/>
        </w:r>
      </w:hyperlink>
    </w:p>
    <w:p>
      <w:pPr>
        <w:pStyle w:val="TOC2"/>
        <w:tabs>
          <w:tab w:val="right" w:leader="dot" w:pos="8306"/>
        </w:tabs>
      </w:pPr>
      <w:hyperlink w:anchor="_Toc30587" w:history="1">
        <w:r>
          <w:rPr>
            <w:rFonts w:ascii="仿宋" w:eastAsia="仿宋" w:hAnsi="仿宋" w:cs="仿宋" w:hint="eastAsia"/>
            <w:lang w:eastAsia="zh-CN"/>
          </w:rPr>
          <w:t>(七)、管理风险分析</w:t>
        </w:r>
        <w:r>
          <w:tab/>
        </w:r>
        <w:r>
          <w:fldChar w:fldCharType="begin"/>
        </w:r>
        <w:r>
          <w:instrText xml:space="preserve"> PAGEREF _Toc30587 \h </w:instrText>
        </w:r>
        <w:r>
          <w:fldChar w:fldCharType="separate"/>
        </w:r>
        <w:r>
          <w:t>13</w:t>
        </w:r>
        <w:r>
          <w:fldChar w:fldCharType="end"/>
        </w:r>
      </w:hyperlink>
    </w:p>
    <w:p>
      <w:pPr>
        <w:pStyle w:val="TOC2"/>
        <w:tabs>
          <w:tab w:val="right" w:leader="dot" w:pos="8306"/>
        </w:tabs>
      </w:pPr>
      <w:hyperlink w:anchor="_Toc8697" w:history="1">
        <w:r>
          <w:rPr>
            <w:rFonts w:ascii="仿宋" w:eastAsia="仿宋" w:hAnsi="仿宋" w:cs="仿宋" w:hint="eastAsia"/>
            <w:lang w:eastAsia="zh-CN"/>
          </w:rPr>
          <w:t>(八)、其它风险分析</w:t>
        </w:r>
        <w:r>
          <w:tab/>
        </w:r>
        <w:r>
          <w:fldChar w:fldCharType="begin"/>
        </w:r>
        <w:r>
          <w:instrText xml:space="preserve"> PAGEREF _Toc8697 \h </w:instrText>
        </w:r>
        <w:r>
          <w:fldChar w:fldCharType="separate"/>
        </w:r>
        <w:r>
          <w:t>14</w:t>
        </w:r>
        <w:r>
          <w:fldChar w:fldCharType="end"/>
        </w:r>
      </w:hyperlink>
    </w:p>
    <w:p>
      <w:pPr>
        <w:pStyle w:val="TOC2"/>
        <w:tabs>
          <w:tab w:val="right" w:leader="dot" w:pos="8306"/>
        </w:tabs>
      </w:pPr>
      <w:hyperlink w:anchor="_Toc11615" w:history="1">
        <w:r>
          <w:rPr>
            <w:rFonts w:ascii="仿宋" w:eastAsia="仿宋" w:hAnsi="仿宋" w:cs="仿宋" w:hint="eastAsia"/>
            <w:lang w:eastAsia="zh-CN"/>
          </w:rPr>
          <w:t>(九)、社会影响评估</w:t>
        </w:r>
        <w:r>
          <w:tab/>
        </w:r>
        <w:r>
          <w:fldChar w:fldCharType="begin"/>
        </w:r>
        <w:r>
          <w:instrText xml:space="preserve"> PAGEREF _Toc11615 \h </w:instrText>
        </w:r>
        <w:r>
          <w:fldChar w:fldCharType="separate"/>
        </w:r>
        <w:r>
          <w:t>16</w:t>
        </w:r>
        <w:r>
          <w:fldChar w:fldCharType="end"/>
        </w:r>
      </w:hyperlink>
    </w:p>
    <w:p>
      <w:pPr>
        <w:pStyle w:val="TOC1"/>
        <w:tabs>
          <w:tab w:val="right" w:leader="dot" w:pos="8306"/>
        </w:tabs>
      </w:pPr>
      <w:hyperlink w:anchor="_Toc7871" w:history="1">
        <w:r>
          <w:rPr>
            <w:rFonts w:ascii="仿宋" w:eastAsia="仿宋" w:hAnsi="仿宋" w:cs="仿宋" w:hint="eastAsia"/>
            <w:lang w:eastAsia="zh-CN"/>
          </w:rPr>
          <w:t>三、背景、必要性分析</w:t>
        </w:r>
        <w:r>
          <w:tab/>
        </w:r>
        <w:r>
          <w:fldChar w:fldCharType="begin"/>
        </w:r>
        <w:r>
          <w:instrText xml:space="preserve"> PAGEREF _Toc7871 \h </w:instrText>
        </w:r>
        <w:r>
          <w:fldChar w:fldCharType="separate"/>
        </w:r>
        <w:r>
          <w:t>18</w:t>
        </w:r>
        <w:r>
          <w:fldChar w:fldCharType="end"/>
        </w:r>
      </w:hyperlink>
    </w:p>
    <w:p>
      <w:pPr>
        <w:pStyle w:val="TOC2"/>
        <w:tabs>
          <w:tab w:val="right" w:leader="dot" w:pos="8306"/>
        </w:tabs>
      </w:pPr>
      <w:hyperlink w:anchor="_Toc13145" w:history="1">
        <w:r>
          <w:rPr>
            <w:rFonts w:ascii="仿宋" w:eastAsia="仿宋" w:hAnsi="仿宋" w:cs="仿宋" w:hint="eastAsia"/>
            <w:lang w:eastAsia="zh-CN"/>
          </w:rPr>
          <w:t>(一)、项目建设背景</w:t>
        </w:r>
        <w:r>
          <w:tab/>
        </w:r>
        <w:r>
          <w:fldChar w:fldCharType="begin"/>
        </w:r>
        <w:r>
          <w:instrText xml:space="preserve"> PAGEREF _Toc13145 \h </w:instrText>
        </w:r>
        <w:r>
          <w:fldChar w:fldCharType="separate"/>
        </w:r>
        <w:r>
          <w:t>18</w:t>
        </w:r>
        <w:r>
          <w:fldChar w:fldCharType="end"/>
        </w:r>
      </w:hyperlink>
    </w:p>
    <w:p>
      <w:pPr>
        <w:pStyle w:val="TOC2"/>
        <w:tabs>
          <w:tab w:val="right" w:leader="dot" w:pos="8306"/>
        </w:tabs>
      </w:pPr>
      <w:hyperlink w:anchor="_Toc4364" w:history="1">
        <w:r>
          <w:rPr>
            <w:rFonts w:ascii="仿宋" w:eastAsia="仿宋" w:hAnsi="仿宋" w:cs="仿宋" w:hint="eastAsia"/>
            <w:lang w:eastAsia="zh-CN"/>
          </w:rPr>
          <w:t>(二)、必要性分析</w:t>
        </w:r>
        <w:r>
          <w:tab/>
        </w:r>
        <w:r>
          <w:fldChar w:fldCharType="begin"/>
        </w:r>
        <w:r>
          <w:instrText xml:space="preserve"> PAGEREF _Toc4364 \h </w:instrText>
        </w:r>
        <w:r>
          <w:fldChar w:fldCharType="separate"/>
        </w:r>
        <w:r>
          <w:t>19</w:t>
        </w:r>
        <w:r>
          <w:fldChar w:fldCharType="end"/>
        </w:r>
      </w:hyperlink>
    </w:p>
    <w:p>
      <w:pPr>
        <w:pStyle w:val="TOC2"/>
        <w:tabs>
          <w:tab w:val="right" w:leader="dot" w:pos="8306"/>
        </w:tabs>
      </w:pPr>
      <w:hyperlink w:anchor="_Toc25690" w:history="1">
        <w:r>
          <w:rPr>
            <w:rFonts w:ascii="仿宋" w:eastAsia="仿宋" w:hAnsi="仿宋" w:cs="仿宋" w:hint="eastAsia"/>
            <w:lang w:eastAsia="zh-CN"/>
          </w:rPr>
          <w:t>(三)、项目建设有利条件</w:t>
        </w:r>
        <w:r>
          <w:tab/>
        </w:r>
        <w:r>
          <w:fldChar w:fldCharType="begin"/>
        </w:r>
        <w:r>
          <w:instrText xml:space="preserve"> PAGEREF _Toc25690 \h </w:instrText>
        </w:r>
        <w:r>
          <w:fldChar w:fldCharType="separate"/>
        </w:r>
        <w:r>
          <w:t>20</w:t>
        </w:r>
        <w:r>
          <w:fldChar w:fldCharType="end"/>
        </w:r>
      </w:hyperlink>
    </w:p>
    <w:p>
      <w:pPr>
        <w:pStyle w:val="TOC1"/>
        <w:tabs>
          <w:tab w:val="right" w:leader="dot" w:pos="8306"/>
        </w:tabs>
      </w:pPr>
      <w:hyperlink w:anchor="_Toc10347" w:history="1">
        <w:r>
          <w:rPr>
            <w:rFonts w:ascii="仿宋" w:eastAsia="仿宋" w:hAnsi="仿宋" w:cs="仿宋" w:hint="eastAsia"/>
            <w:lang w:eastAsia="zh-CN"/>
          </w:rPr>
          <w:t>四、经济影响分析</w:t>
        </w:r>
        <w:r>
          <w:tab/>
        </w:r>
        <w:r>
          <w:fldChar w:fldCharType="begin"/>
        </w:r>
        <w:r>
          <w:instrText xml:space="preserve"> PAGEREF _Toc10347 \h </w:instrText>
        </w:r>
        <w:r>
          <w:fldChar w:fldCharType="separate"/>
        </w:r>
        <w:r>
          <w:t>22</w:t>
        </w:r>
        <w:r>
          <w:fldChar w:fldCharType="end"/>
        </w:r>
      </w:hyperlink>
    </w:p>
    <w:p>
      <w:pPr>
        <w:pStyle w:val="TOC2"/>
        <w:tabs>
          <w:tab w:val="right" w:leader="dot" w:pos="8306"/>
        </w:tabs>
      </w:pPr>
      <w:hyperlink w:anchor="_Toc22713" w:history="1">
        <w:r>
          <w:rPr>
            <w:rFonts w:ascii="仿宋" w:eastAsia="仿宋" w:hAnsi="仿宋" w:cs="仿宋" w:hint="eastAsia"/>
            <w:lang w:eastAsia="zh-CN"/>
          </w:rPr>
          <w:t>(一)、经济费用效益或费用效果分析</w:t>
        </w:r>
        <w:r>
          <w:tab/>
        </w:r>
        <w:r>
          <w:fldChar w:fldCharType="begin"/>
        </w:r>
        <w:r>
          <w:instrText xml:space="preserve"> PAGEREF _Toc22713 \h </w:instrText>
        </w:r>
        <w:r>
          <w:fldChar w:fldCharType="separate"/>
        </w:r>
        <w:r>
          <w:t>22</w:t>
        </w:r>
        <w:r>
          <w:fldChar w:fldCharType="end"/>
        </w:r>
      </w:hyperlink>
    </w:p>
    <w:p>
      <w:pPr>
        <w:pStyle w:val="TOC2"/>
        <w:tabs>
          <w:tab w:val="right" w:leader="dot" w:pos="8306"/>
        </w:tabs>
      </w:pPr>
      <w:hyperlink w:anchor="_Toc28416" w:history="1">
        <w:r>
          <w:rPr>
            <w:rFonts w:ascii="仿宋" w:eastAsia="仿宋" w:hAnsi="仿宋" w:cs="仿宋" w:hint="eastAsia"/>
            <w:lang w:eastAsia="zh-CN"/>
          </w:rPr>
          <w:t>(二)、行业影响分析</w:t>
        </w:r>
        <w:r>
          <w:tab/>
        </w:r>
        <w:r>
          <w:fldChar w:fldCharType="begin"/>
        </w:r>
        <w:r>
          <w:instrText xml:space="preserve"> PAGEREF _Toc28416 \h </w:instrText>
        </w:r>
        <w:r>
          <w:fldChar w:fldCharType="separate"/>
        </w:r>
        <w:r>
          <w:t>24</w:t>
        </w:r>
        <w:r>
          <w:fldChar w:fldCharType="end"/>
        </w:r>
      </w:hyperlink>
    </w:p>
    <w:p>
      <w:pPr>
        <w:pStyle w:val="TOC2"/>
        <w:tabs>
          <w:tab w:val="right" w:leader="dot" w:pos="8306"/>
        </w:tabs>
      </w:pPr>
      <w:hyperlink w:anchor="_Toc8326" w:history="1">
        <w:r>
          <w:rPr>
            <w:rFonts w:ascii="仿宋" w:eastAsia="仿宋" w:hAnsi="仿宋" w:cs="仿宋" w:hint="eastAsia"/>
            <w:lang w:eastAsia="zh-CN"/>
          </w:rPr>
          <w:t>(三)、区域经济影响分析</w:t>
        </w:r>
        <w:r>
          <w:tab/>
        </w:r>
        <w:r>
          <w:fldChar w:fldCharType="begin"/>
        </w:r>
        <w:r>
          <w:instrText xml:space="preserve"> PAGEREF _Toc8326 \h </w:instrText>
        </w:r>
        <w:r>
          <w:fldChar w:fldCharType="separate"/>
        </w:r>
        <w:r>
          <w:t>26</w:t>
        </w:r>
        <w:r>
          <w:fldChar w:fldCharType="end"/>
        </w:r>
      </w:hyperlink>
    </w:p>
    <w:p>
      <w:pPr>
        <w:pStyle w:val="TOC2"/>
        <w:tabs>
          <w:tab w:val="right" w:leader="dot" w:pos="8306"/>
        </w:tabs>
      </w:pPr>
      <w:hyperlink w:anchor="_Toc12563" w:history="1">
        <w:r>
          <w:rPr>
            <w:rFonts w:ascii="仿宋" w:eastAsia="仿宋" w:hAnsi="仿宋" w:cs="仿宋" w:hint="eastAsia"/>
            <w:lang w:eastAsia="zh-CN"/>
          </w:rPr>
          <w:t>(四)、宏观经济影响分析</w:t>
        </w:r>
        <w:r>
          <w:tab/>
        </w:r>
        <w:r>
          <w:fldChar w:fldCharType="begin"/>
        </w:r>
        <w:r>
          <w:instrText xml:space="preserve"> PAGEREF _Toc12563 \h </w:instrText>
        </w:r>
        <w:r>
          <w:fldChar w:fldCharType="separate"/>
        </w:r>
        <w:r>
          <w:t>27</w:t>
        </w:r>
        <w:r>
          <w:fldChar w:fldCharType="end"/>
        </w:r>
      </w:hyperlink>
    </w:p>
    <w:p>
      <w:pPr>
        <w:pStyle w:val="TOC1"/>
        <w:tabs>
          <w:tab w:val="right" w:leader="dot" w:pos="8306"/>
        </w:tabs>
      </w:pPr>
      <w:hyperlink w:anchor="_Toc18813" w:history="1">
        <w:r>
          <w:rPr>
            <w:rFonts w:ascii="仿宋" w:eastAsia="仿宋" w:hAnsi="仿宋" w:cs="仿宋" w:hint="eastAsia"/>
            <w:lang w:eastAsia="zh-CN"/>
          </w:rPr>
          <w:t>五、资源开发及综合利用分析</w:t>
        </w:r>
        <w:r>
          <w:tab/>
        </w:r>
        <w:r>
          <w:fldChar w:fldCharType="begin"/>
        </w:r>
        <w:r>
          <w:instrText xml:space="preserve"> PAGEREF _Toc18813 \h </w:instrText>
        </w:r>
        <w:r>
          <w:fldChar w:fldCharType="separate"/>
        </w:r>
        <w:r>
          <w:t>28</w:t>
        </w:r>
        <w:r>
          <w:fldChar w:fldCharType="end"/>
        </w:r>
      </w:hyperlink>
    </w:p>
    <w:p>
      <w:pPr>
        <w:pStyle w:val="TOC2"/>
        <w:tabs>
          <w:tab w:val="right" w:leader="dot" w:pos="8306"/>
        </w:tabs>
      </w:pPr>
      <w:hyperlink w:anchor="_Toc13756" w:history="1">
        <w:r>
          <w:rPr>
            <w:rFonts w:ascii="仿宋" w:eastAsia="仿宋" w:hAnsi="仿宋" w:cs="仿宋" w:hint="eastAsia"/>
            <w:lang w:eastAsia="zh-CN"/>
          </w:rPr>
          <w:t>(一)、资源开发方案</w:t>
        </w:r>
        <w:r>
          <w:tab/>
        </w:r>
        <w:r>
          <w:fldChar w:fldCharType="begin"/>
        </w:r>
        <w:r>
          <w:instrText xml:space="preserve"> PAGEREF _Toc13756 \h </w:instrText>
        </w:r>
        <w:r>
          <w:fldChar w:fldCharType="separate"/>
        </w:r>
        <w:r>
          <w:t>28</w:t>
        </w:r>
        <w:r>
          <w:fldChar w:fldCharType="end"/>
        </w:r>
      </w:hyperlink>
    </w:p>
    <w:p>
      <w:pPr>
        <w:pStyle w:val="TOC2"/>
        <w:tabs>
          <w:tab w:val="right" w:leader="dot" w:pos="8306"/>
        </w:tabs>
      </w:pPr>
      <w:hyperlink w:anchor="_Toc21882" w:history="1">
        <w:r>
          <w:rPr>
            <w:rFonts w:ascii="仿宋" w:eastAsia="仿宋" w:hAnsi="仿宋" w:cs="仿宋" w:hint="eastAsia"/>
            <w:lang w:eastAsia="zh-CN"/>
          </w:rPr>
          <w:t>(二)、资源利用方案</w:t>
        </w:r>
        <w:r>
          <w:tab/>
        </w:r>
        <w:r>
          <w:fldChar w:fldCharType="begin"/>
        </w:r>
        <w:r>
          <w:instrText xml:space="preserve"> PAGEREF _Toc21882 \h </w:instrText>
        </w:r>
        <w:r>
          <w:fldChar w:fldCharType="separate"/>
        </w:r>
        <w:r>
          <w:t>29</w:t>
        </w:r>
        <w:r>
          <w:fldChar w:fldCharType="end"/>
        </w:r>
      </w:hyperlink>
    </w:p>
    <w:p>
      <w:pPr>
        <w:pStyle w:val="TOC2"/>
        <w:tabs>
          <w:tab w:val="right" w:leader="dot" w:pos="8306"/>
        </w:tabs>
      </w:pPr>
      <w:hyperlink w:anchor="_Toc31233" w:history="1">
        <w:r>
          <w:rPr>
            <w:rFonts w:ascii="仿宋" w:eastAsia="仿宋" w:hAnsi="仿宋" w:cs="仿宋" w:hint="eastAsia"/>
            <w:lang w:eastAsia="zh-CN"/>
          </w:rPr>
          <w:t>(三)、资源节约措施</w:t>
        </w:r>
        <w:r>
          <w:tab/>
        </w:r>
        <w:r>
          <w:fldChar w:fldCharType="begin"/>
        </w:r>
        <w:r>
          <w:instrText xml:space="preserve"> PAGEREF _Toc31233 \h </w:instrText>
        </w:r>
        <w:r>
          <w:fldChar w:fldCharType="separate"/>
        </w:r>
        <w:r>
          <w:t>31</w:t>
        </w:r>
        <w:r>
          <w:fldChar w:fldCharType="end"/>
        </w:r>
      </w:hyperlink>
    </w:p>
    <w:p>
      <w:pPr>
        <w:pStyle w:val="TOC1"/>
        <w:tabs>
          <w:tab w:val="right" w:leader="dot" w:pos="8306"/>
        </w:tabs>
      </w:pPr>
      <w:hyperlink w:anchor="_Toc11675" w:history="1">
        <w:r>
          <w:rPr>
            <w:rFonts w:ascii="仿宋" w:eastAsia="仿宋" w:hAnsi="仿宋" w:cs="仿宋" w:hint="eastAsia"/>
            <w:lang w:eastAsia="zh-CN"/>
          </w:rPr>
          <w:t>六、社会影响分析</w:t>
        </w:r>
        <w:r>
          <w:tab/>
        </w:r>
        <w:r>
          <w:fldChar w:fldCharType="begin"/>
        </w:r>
        <w:r>
          <w:instrText xml:space="preserve"> PAGEREF _Toc11675 \h </w:instrText>
        </w:r>
        <w:r>
          <w:fldChar w:fldCharType="separate"/>
        </w:r>
        <w:r>
          <w:t>32</w:t>
        </w:r>
        <w:r>
          <w:fldChar w:fldCharType="end"/>
        </w:r>
      </w:hyperlink>
    </w:p>
    <w:p>
      <w:pPr>
        <w:pStyle w:val="TOC2"/>
        <w:tabs>
          <w:tab w:val="right" w:leader="dot" w:pos="8306"/>
        </w:tabs>
      </w:pPr>
      <w:hyperlink w:anchor="_Toc27119" w:history="1">
        <w:r>
          <w:rPr>
            <w:rFonts w:ascii="仿宋" w:eastAsia="仿宋" w:hAnsi="仿宋" w:cs="仿宋" w:hint="eastAsia"/>
            <w:lang w:eastAsia="zh-CN"/>
          </w:rPr>
          <w:t>(一)、社会影响效果分析</w:t>
        </w:r>
        <w:r>
          <w:tab/>
        </w:r>
        <w:r>
          <w:fldChar w:fldCharType="begin"/>
        </w:r>
        <w:r>
          <w:instrText xml:space="preserve"> PAGEREF _Toc27119 \h </w:instrText>
        </w:r>
        <w:r>
          <w:fldChar w:fldCharType="separate"/>
        </w:r>
        <w:r>
          <w:t>32</w:t>
        </w:r>
        <w:r>
          <w:fldChar w:fldCharType="end"/>
        </w:r>
      </w:hyperlink>
    </w:p>
    <w:p>
      <w:pPr>
        <w:pStyle w:val="TOC2"/>
        <w:tabs>
          <w:tab w:val="right" w:leader="dot" w:pos="8306"/>
        </w:tabs>
      </w:pPr>
      <w:hyperlink w:anchor="_Toc16251" w:history="1">
        <w:r>
          <w:rPr>
            <w:rFonts w:ascii="仿宋" w:eastAsia="仿宋" w:hAnsi="仿宋" w:cs="仿宋" w:hint="eastAsia"/>
            <w:lang w:eastAsia="zh-CN"/>
          </w:rPr>
          <w:t>(二)、社会适应性分析</w:t>
        </w:r>
        <w:r>
          <w:tab/>
        </w:r>
        <w:r>
          <w:fldChar w:fldCharType="begin"/>
        </w:r>
        <w:r>
          <w:instrText xml:space="preserve"> PAGEREF _Toc16251 \h </w:instrText>
        </w:r>
        <w:r>
          <w:fldChar w:fldCharType="separate"/>
        </w:r>
        <w:r>
          <w:t>34</w:t>
        </w:r>
        <w:r>
          <w:fldChar w:fldCharType="end"/>
        </w:r>
      </w:hyperlink>
    </w:p>
    <w:p>
      <w:pPr>
        <w:pStyle w:val="TOC2"/>
        <w:tabs>
          <w:tab w:val="right" w:leader="dot" w:pos="8306"/>
        </w:tabs>
      </w:pPr>
      <w:hyperlink w:anchor="_Toc12148" w:history="1">
        <w:r>
          <w:rPr>
            <w:rFonts w:ascii="仿宋" w:eastAsia="仿宋" w:hAnsi="仿宋" w:cs="仿宋" w:hint="eastAsia"/>
            <w:lang w:eastAsia="zh-CN"/>
          </w:rPr>
          <w:t>(三)、社会风险及对策分析</w:t>
        </w:r>
        <w:r>
          <w:tab/>
        </w:r>
        <w:r>
          <w:fldChar w:fldCharType="begin"/>
        </w:r>
        <w:r>
          <w:instrText xml:space="preserve"> PAGEREF _Toc12148 \h </w:instrText>
        </w:r>
        <w:r>
          <w:fldChar w:fldCharType="separate"/>
        </w:r>
        <w:r>
          <w:t>36</w:t>
        </w:r>
        <w:r>
          <w:fldChar w:fldCharType="end"/>
        </w:r>
      </w:hyperlink>
    </w:p>
    <w:p>
      <w:pPr>
        <w:pStyle w:val="TOC1"/>
        <w:tabs>
          <w:tab w:val="right" w:leader="dot" w:pos="8306"/>
        </w:tabs>
      </w:pPr>
      <w:hyperlink w:anchor="_Toc7457" w:history="1">
        <w:r>
          <w:rPr>
            <w:rFonts w:ascii="仿宋" w:eastAsia="仿宋" w:hAnsi="仿宋" w:cs="仿宋" w:hint="eastAsia"/>
            <w:lang w:eastAsia="zh-CN"/>
          </w:rPr>
          <w:t>七、项目质量与标准</w:t>
        </w:r>
        <w:r>
          <w:tab/>
        </w:r>
        <w:r>
          <w:fldChar w:fldCharType="begin"/>
        </w:r>
        <w:r>
          <w:instrText xml:space="preserve"> PAGEREF _Toc7457 \h </w:instrText>
        </w:r>
        <w:r>
          <w:fldChar w:fldCharType="separate"/>
        </w:r>
        <w:r>
          <w:t>39</w:t>
        </w:r>
        <w:r>
          <w:fldChar w:fldCharType="end"/>
        </w:r>
      </w:hyperlink>
    </w:p>
    <w:p>
      <w:pPr>
        <w:pStyle w:val="TOC2"/>
        <w:tabs>
          <w:tab w:val="right" w:leader="dot" w:pos="8306"/>
        </w:tabs>
      </w:pPr>
      <w:hyperlink w:anchor="_Toc11521" w:history="1">
        <w:r>
          <w:rPr>
            <w:rFonts w:ascii="仿宋" w:eastAsia="仿宋" w:hAnsi="仿宋" w:cs="仿宋" w:hint="eastAsia"/>
            <w:lang w:eastAsia="zh-CN"/>
          </w:rPr>
          <w:t>(一)、质量保障体系</w:t>
        </w:r>
        <w:r>
          <w:tab/>
        </w:r>
        <w:r>
          <w:fldChar w:fldCharType="begin"/>
        </w:r>
        <w:r>
          <w:instrText xml:space="preserve"> PAGEREF _Toc11521 \h </w:instrText>
        </w:r>
        <w:r>
          <w:fldChar w:fldCharType="separate"/>
        </w:r>
        <w:r>
          <w:t>39</w:t>
        </w:r>
        <w:r>
          <w:fldChar w:fldCharType="end"/>
        </w:r>
      </w:hyperlink>
    </w:p>
    <w:p>
      <w:pPr>
        <w:pStyle w:val="TOC2"/>
        <w:tabs>
          <w:tab w:val="right" w:leader="dot" w:pos="8306"/>
        </w:tabs>
      </w:pPr>
      <w:hyperlink w:anchor="_Toc32159" w:history="1">
        <w:r>
          <w:rPr>
            <w:rFonts w:ascii="仿宋" w:eastAsia="仿宋" w:hAnsi="仿宋" w:cs="仿宋" w:hint="eastAsia"/>
            <w:lang w:eastAsia="zh-CN"/>
          </w:rPr>
          <w:t>(二)、标准化作业流程</w:t>
        </w:r>
        <w:r>
          <w:tab/>
        </w:r>
        <w:r>
          <w:fldChar w:fldCharType="begin"/>
        </w:r>
        <w:r>
          <w:instrText xml:space="preserve"> PAGEREF _Toc32159 \h </w:instrText>
        </w:r>
        <w:r>
          <w:fldChar w:fldCharType="separate"/>
        </w:r>
        <w:r>
          <w:t>41</w:t>
        </w:r>
        <w:r>
          <w:fldChar w:fldCharType="end"/>
        </w:r>
      </w:hyperlink>
    </w:p>
    <w:p>
      <w:pPr>
        <w:pStyle w:val="TOC2"/>
        <w:tabs>
          <w:tab w:val="right" w:leader="dot" w:pos="8306"/>
        </w:tabs>
      </w:pPr>
      <w:hyperlink w:anchor="_Toc10810" w:history="1">
        <w:r>
          <w:rPr>
            <w:rFonts w:ascii="仿宋" w:eastAsia="仿宋" w:hAnsi="仿宋" w:cs="仿宋" w:hint="eastAsia"/>
            <w:lang w:eastAsia="zh-CN"/>
          </w:rPr>
          <w:t>(三)、质量监控与评估</w:t>
        </w:r>
        <w:r>
          <w:tab/>
        </w:r>
        <w:r>
          <w:fldChar w:fldCharType="begin"/>
        </w:r>
        <w:r>
          <w:instrText xml:space="preserve"> PAGEREF _Toc10810 \h </w:instrText>
        </w:r>
        <w:r>
          <w:fldChar w:fldCharType="separate"/>
        </w:r>
        <w:r>
          <w:t>42</w:t>
        </w:r>
        <w:r>
          <w:fldChar w:fldCharType="end"/>
        </w:r>
      </w:hyperlink>
    </w:p>
    <w:p>
      <w:pPr>
        <w:pStyle w:val="TOC2"/>
        <w:tabs>
          <w:tab w:val="right" w:leader="dot" w:pos="8306"/>
        </w:tabs>
      </w:pPr>
      <w:hyperlink w:anchor="_Toc11126" w:history="1">
        <w:r>
          <w:rPr>
            <w:rFonts w:ascii="仿宋" w:eastAsia="仿宋" w:hAnsi="仿宋" w:cs="仿宋" w:hint="eastAsia"/>
            <w:lang w:eastAsia="zh-CN"/>
          </w:rPr>
          <w:t>(四)、质量改进计划</w:t>
        </w:r>
        <w:r>
          <w:tab/>
        </w:r>
        <w:r>
          <w:fldChar w:fldCharType="begin"/>
        </w:r>
        <w:r>
          <w:instrText xml:space="preserve"> PAGEREF _Toc11126 \h </w:instrText>
        </w:r>
        <w:r>
          <w:fldChar w:fldCharType="separate"/>
        </w:r>
        <w:r>
          <w:t>43</w:t>
        </w:r>
        <w:r>
          <w:fldChar w:fldCharType="end"/>
        </w:r>
      </w:hyperlink>
    </w:p>
    <w:p>
      <w:pPr>
        <w:pStyle w:val="TOC1"/>
        <w:tabs>
          <w:tab w:val="right" w:leader="dot" w:pos="8306"/>
        </w:tabs>
      </w:pPr>
      <w:hyperlink w:anchor="_Toc11081" w:history="1">
        <w:r>
          <w:rPr>
            <w:rFonts w:ascii="仿宋" w:eastAsia="仿宋" w:hAnsi="仿宋" w:cs="仿宋" w:hint="eastAsia"/>
            <w:lang w:eastAsia="zh-CN"/>
          </w:rPr>
          <w:t>八、经济效益与社会效益优化</w:t>
        </w:r>
        <w:r>
          <w:tab/>
        </w:r>
        <w:r>
          <w:fldChar w:fldCharType="begin"/>
        </w:r>
        <w:r>
          <w:instrText xml:space="preserve"> PAGEREF _Toc11081 \h </w:instrText>
        </w:r>
        <w:r>
          <w:fldChar w:fldCharType="separate"/>
        </w:r>
        <w:r>
          <w:t>44</w:t>
        </w:r>
        <w:r>
          <w:fldChar w:fldCharType="end"/>
        </w:r>
      </w:hyperlink>
    </w:p>
    <w:p>
      <w:pPr>
        <w:pStyle w:val="TOC2"/>
        <w:tabs>
          <w:tab w:val="right" w:leader="dot" w:pos="8306"/>
        </w:tabs>
      </w:pPr>
      <w:hyperlink w:anchor="_Toc5937" w:history="1">
        <w:r>
          <w:rPr>
            <w:rFonts w:ascii="仿宋" w:eastAsia="仿宋" w:hAnsi="仿宋" w:cs="仿宋" w:hint="eastAsia"/>
            <w:lang w:eastAsia="zh-CN"/>
          </w:rPr>
          <w:t>(一)、经济效益提升策略</w:t>
        </w:r>
        <w:r>
          <w:tab/>
        </w:r>
        <w:r>
          <w:fldChar w:fldCharType="begin"/>
        </w:r>
        <w:r>
          <w:instrText xml:space="preserve"> PAGEREF _Toc5937 \h </w:instrText>
        </w:r>
        <w:r>
          <w:fldChar w:fldCharType="separate"/>
        </w:r>
        <w:r>
          <w:t>44</w:t>
        </w:r>
        <w:r>
          <w:fldChar w:fldCharType="end"/>
        </w:r>
      </w:hyperlink>
    </w:p>
    <w:p>
      <w:pPr>
        <w:pStyle w:val="TOC2"/>
        <w:tabs>
          <w:tab w:val="right" w:leader="dot" w:pos="8306"/>
        </w:tabs>
      </w:pPr>
      <w:hyperlink w:anchor="_Toc28545" w:history="1">
        <w:r>
          <w:rPr>
            <w:rFonts w:ascii="仿宋" w:eastAsia="仿宋" w:hAnsi="仿宋" w:cs="仿宋" w:hint="eastAsia"/>
            <w:lang w:eastAsia="zh-CN"/>
          </w:rPr>
          <w:t>(二)、社会效益增强方案</w:t>
        </w:r>
        <w:r>
          <w:tab/>
        </w:r>
        <w:r>
          <w:fldChar w:fldCharType="begin"/>
        </w:r>
        <w:r>
          <w:instrText xml:space="preserve"> PAGEREF _Toc28545 \h </w:instrText>
        </w:r>
        <w:r>
          <w:fldChar w:fldCharType="separate"/>
        </w:r>
        <w:r>
          <w:t>46</w:t>
        </w:r>
        <w:r>
          <w:fldChar w:fldCharType="end"/>
        </w:r>
      </w:hyperlink>
    </w:p>
    <w:p>
      <w:pPr>
        <w:pStyle w:val="TOC1"/>
        <w:tabs>
          <w:tab w:val="right" w:leader="dot" w:pos="8306"/>
        </w:tabs>
      </w:pPr>
      <w:hyperlink w:anchor="_Toc14306" w:history="1">
        <w:r>
          <w:rPr>
            <w:rFonts w:ascii="仿宋" w:eastAsia="仿宋" w:hAnsi="仿宋" w:cs="仿宋" w:hint="eastAsia"/>
            <w:lang w:eastAsia="zh-CN"/>
          </w:rPr>
          <w:t>九、项目变更管理</w:t>
        </w:r>
        <w:r>
          <w:tab/>
        </w:r>
        <w:r>
          <w:fldChar w:fldCharType="begin"/>
        </w:r>
        <w:r>
          <w:instrText xml:space="preserve"> PAGEREF _Toc14306 \h </w:instrText>
        </w:r>
        <w:r>
          <w:fldChar w:fldCharType="separate"/>
        </w:r>
        <w:r>
          <w:t>46</w:t>
        </w:r>
        <w:r>
          <w:fldChar w:fldCharType="end"/>
        </w:r>
      </w:hyperlink>
    </w:p>
    <w:p>
      <w:pPr>
        <w:pStyle w:val="TOC2"/>
        <w:tabs>
          <w:tab w:val="right" w:leader="dot" w:pos="8306"/>
        </w:tabs>
      </w:pPr>
      <w:hyperlink w:anchor="_Toc14976" w:history="1">
        <w:r>
          <w:rPr>
            <w:rFonts w:ascii="仿宋" w:eastAsia="仿宋" w:hAnsi="仿宋" w:cs="仿宋" w:hint="eastAsia"/>
            <w:lang w:eastAsia="zh-CN"/>
          </w:rPr>
          <w:t>(一)、变更控制流程</w:t>
        </w:r>
        <w:r>
          <w:tab/>
        </w:r>
        <w:r>
          <w:fldChar w:fldCharType="begin"/>
        </w:r>
        <w:r>
          <w:instrText xml:space="preserve"> PAGEREF _Toc14976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0" w:history="1">
        <w:r>
          <w:rPr>
            <w:rFonts w:ascii="仿宋" w:eastAsia="仿宋" w:hAnsi="仿宋" w:cs="仿宋" w:hint="eastAsia"/>
            <w:lang w:eastAsia="zh-CN"/>
          </w:rPr>
          <w:t>(二)、影响评估与处理</w:t>
        </w:r>
        <w:r>
          <w:tab/>
        </w:r>
        <w:r>
          <w:fldChar w:fldCharType="begin"/>
        </w:r>
        <w:r>
          <w:instrText xml:space="preserve"> PAGEREF _Toc28760 \h </w:instrText>
        </w:r>
        <w:r>
          <w:fldChar w:fldCharType="separate"/>
        </w:r>
        <w:r>
          <w:t>47</w:t>
        </w:r>
        <w:r>
          <w:fldChar w:fldCharType="end"/>
        </w:r>
      </w:hyperlink>
    </w:p>
    <w:p>
      <w:pPr>
        <w:pStyle w:val="TOC2"/>
        <w:tabs>
          <w:tab w:val="right" w:leader="dot" w:pos="8306"/>
        </w:tabs>
      </w:pPr>
      <w:hyperlink w:anchor="_Toc25323" w:history="1">
        <w:r>
          <w:rPr>
            <w:rFonts w:ascii="仿宋" w:eastAsia="仿宋" w:hAnsi="仿宋" w:cs="仿宋" w:hint="eastAsia"/>
            <w:lang w:eastAsia="zh-CN"/>
          </w:rPr>
          <w:t>(三)、变更记录与追踪</w:t>
        </w:r>
        <w:r>
          <w:tab/>
        </w:r>
        <w:r>
          <w:fldChar w:fldCharType="begin"/>
        </w:r>
        <w:r>
          <w:instrText xml:space="preserve"> PAGEREF _Toc25323 \h </w:instrText>
        </w:r>
        <w:r>
          <w:fldChar w:fldCharType="separate"/>
        </w:r>
        <w:r>
          <w:t>49</w:t>
        </w:r>
        <w:r>
          <w:fldChar w:fldCharType="end"/>
        </w:r>
      </w:hyperlink>
    </w:p>
    <w:p>
      <w:pPr>
        <w:pStyle w:val="TOC2"/>
        <w:tabs>
          <w:tab w:val="right" w:leader="dot" w:pos="8306"/>
        </w:tabs>
      </w:pPr>
      <w:hyperlink w:anchor="_Toc10064" w:history="1">
        <w:r>
          <w:rPr>
            <w:rFonts w:ascii="仿宋" w:eastAsia="仿宋" w:hAnsi="仿宋" w:cs="仿宋" w:hint="eastAsia"/>
            <w:lang w:eastAsia="zh-CN"/>
          </w:rPr>
          <w:t>(四)、变更管理策略</w:t>
        </w:r>
        <w:r>
          <w:tab/>
        </w:r>
        <w:r>
          <w:fldChar w:fldCharType="begin"/>
        </w:r>
        <w:r>
          <w:instrText xml:space="preserve"> PAGEREF _Toc10064 \h </w:instrText>
        </w:r>
        <w:r>
          <w:fldChar w:fldCharType="separate"/>
        </w:r>
        <w:r>
          <w:t>50</w:t>
        </w:r>
        <w:r>
          <w:fldChar w:fldCharType="end"/>
        </w:r>
      </w:hyperlink>
    </w:p>
    <w:p>
      <w:pPr>
        <w:pStyle w:val="TOC1"/>
        <w:tabs>
          <w:tab w:val="right" w:leader="dot" w:pos="8306"/>
        </w:tabs>
      </w:pPr>
      <w:hyperlink w:anchor="_Toc15477" w:history="1">
        <w:r>
          <w:rPr>
            <w:rFonts w:ascii="仿宋" w:eastAsia="仿宋" w:hAnsi="仿宋" w:cs="仿宋" w:hint="eastAsia"/>
            <w:lang w:eastAsia="zh-CN"/>
          </w:rPr>
          <w:t>十、安全与应急管理</w:t>
        </w:r>
        <w:r>
          <w:tab/>
        </w:r>
        <w:r>
          <w:fldChar w:fldCharType="begin"/>
        </w:r>
        <w:r>
          <w:instrText xml:space="preserve"> PAGEREF _Toc15477 \h </w:instrText>
        </w:r>
        <w:r>
          <w:fldChar w:fldCharType="separate"/>
        </w:r>
        <w:r>
          <w:t>52</w:t>
        </w:r>
        <w:r>
          <w:fldChar w:fldCharType="end"/>
        </w:r>
      </w:hyperlink>
    </w:p>
    <w:p>
      <w:pPr>
        <w:pStyle w:val="TOC2"/>
        <w:tabs>
          <w:tab w:val="right" w:leader="dot" w:pos="8306"/>
        </w:tabs>
      </w:pPr>
      <w:hyperlink w:anchor="_Toc29172" w:history="1">
        <w:r>
          <w:rPr>
            <w:rFonts w:ascii="仿宋" w:eastAsia="仿宋" w:hAnsi="仿宋" w:cs="仿宋" w:hint="eastAsia"/>
            <w:lang w:eastAsia="zh-CN"/>
          </w:rPr>
          <w:t>(一)、安全生产管理</w:t>
        </w:r>
        <w:r>
          <w:tab/>
        </w:r>
        <w:r>
          <w:fldChar w:fldCharType="begin"/>
        </w:r>
        <w:r>
          <w:instrText xml:space="preserve"> PAGEREF _Toc29172 \h </w:instrText>
        </w:r>
        <w:r>
          <w:fldChar w:fldCharType="separate"/>
        </w:r>
        <w:r>
          <w:t>52</w:t>
        </w:r>
        <w:r>
          <w:fldChar w:fldCharType="end"/>
        </w:r>
      </w:hyperlink>
    </w:p>
    <w:p>
      <w:pPr>
        <w:pStyle w:val="TOC2"/>
        <w:tabs>
          <w:tab w:val="right" w:leader="dot" w:pos="8306"/>
        </w:tabs>
      </w:pPr>
      <w:hyperlink w:anchor="_Toc24288" w:history="1">
        <w:r>
          <w:rPr>
            <w:rFonts w:ascii="仿宋" w:eastAsia="仿宋" w:hAnsi="仿宋" w:cs="仿宋" w:hint="eastAsia"/>
            <w:lang w:eastAsia="zh-CN"/>
          </w:rPr>
          <w:t>(二)、应急预案与响应</w:t>
        </w:r>
        <w:r>
          <w:tab/>
        </w:r>
        <w:r>
          <w:fldChar w:fldCharType="begin"/>
        </w:r>
        <w:r>
          <w:instrText xml:space="preserve"> PAGEREF _Toc24288 \h </w:instrText>
        </w:r>
        <w:r>
          <w:fldChar w:fldCharType="separate"/>
        </w:r>
        <w:r>
          <w:t>54</w:t>
        </w:r>
        <w:r>
          <w:fldChar w:fldCharType="end"/>
        </w:r>
      </w:hyperlink>
    </w:p>
    <w:p>
      <w:pPr>
        <w:pStyle w:val="TOC1"/>
        <w:tabs>
          <w:tab w:val="right" w:leader="dot" w:pos="8306"/>
        </w:tabs>
      </w:pPr>
      <w:hyperlink w:anchor="_Toc27475" w:history="1">
        <w:r>
          <w:rPr>
            <w:rFonts w:ascii="仿宋" w:eastAsia="仿宋" w:hAnsi="仿宋" w:cs="仿宋" w:hint="eastAsia"/>
            <w:lang w:eastAsia="zh-CN"/>
          </w:rPr>
          <w:t>十一、土地利用与规划方案</w:t>
        </w:r>
        <w:r>
          <w:tab/>
        </w:r>
        <w:r>
          <w:fldChar w:fldCharType="begin"/>
        </w:r>
        <w:r>
          <w:instrText xml:space="preserve"> PAGEREF _Toc27475 \h </w:instrText>
        </w:r>
        <w:r>
          <w:fldChar w:fldCharType="separate"/>
        </w:r>
        <w:r>
          <w:t>55</w:t>
        </w:r>
        <w:r>
          <w:fldChar w:fldCharType="end"/>
        </w:r>
      </w:hyperlink>
    </w:p>
    <w:p>
      <w:pPr>
        <w:pStyle w:val="TOC2"/>
        <w:tabs>
          <w:tab w:val="right" w:leader="dot" w:pos="8306"/>
        </w:tabs>
      </w:pPr>
      <w:hyperlink w:anchor="_Toc6659" w:history="1">
        <w:r>
          <w:rPr>
            <w:rFonts w:ascii="仿宋" w:eastAsia="仿宋" w:hAnsi="仿宋" w:cs="仿宋" w:hint="eastAsia"/>
            <w:lang w:eastAsia="zh-CN"/>
          </w:rPr>
          <w:t>(一)、项目用地情况分析</w:t>
        </w:r>
        <w:r>
          <w:tab/>
        </w:r>
        <w:r>
          <w:fldChar w:fldCharType="begin"/>
        </w:r>
        <w:r>
          <w:instrText xml:space="preserve"> PAGEREF _Toc6659 \h </w:instrText>
        </w:r>
        <w:r>
          <w:fldChar w:fldCharType="separate"/>
        </w:r>
        <w:r>
          <w:t>55</w:t>
        </w:r>
        <w:r>
          <w:fldChar w:fldCharType="end"/>
        </w:r>
      </w:hyperlink>
    </w:p>
    <w:p>
      <w:pPr>
        <w:pStyle w:val="TOC2"/>
        <w:tabs>
          <w:tab w:val="right" w:leader="dot" w:pos="8306"/>
        </w:tabs>
      </w:pPr>
      <w:hyperlink w:anchor="_Toc26825" w:history="1">
        <w:r>
          <w:rPr>
            <w:rFonts w:ascii="仿宋" w:eastAsia="仿宋" w:hAnsi="仿宋" w:cs="仿宋" w:hint="eastAsia"/>
            <w:lang w:eastAsia="zh-CN"/>
          </w:rPr>
          <w:t>(二)、土地利用规划方案</w:t>
        </w:r>
        <w:r>
          <w:tab/>
        </w:r>
        <w:r>
          <w:fldChar w:fldCharType="begin"/>
        </w:r>
        <w:r>
          <w:instrText xml:space="preserve"> PAGEREF _Toc26825 \h </w:instrText>
        </w:r>
        <w:r>
          <w:fldChar w:fldCharType="separate"/>
        </w:r>
        <w:r>
          <w:t>56</w:t>
        </w:r>
        <w:r>
          <w:fldChar w:fldCharType="end"/>
        </w:r>
      </w:hyperlink>
    </w:p>
    <w:p>
      <w:pPr>
        <w:pStyle w:val="TOC1"/>
        <w:tabs>
          <w:tab w:val="right" w:leader="dot" w:pos="8306"/>
        </w:tabs>
      </w:pPr>
      <w:hyperlink w:anchor="_Toc10024" w:history="1">
        <w:r>
          <w:rPr>
            <w:rFonts w:ascii="仿宋" w:eastAsia="仿宋" w:hAnsi="仿宋" w:cs="仿宋" w:hint="eastAsia"/>
            <w:lang w:eastAsia="zh-CN"/>
          </w:rPr>
          <w:t>十二、环境保护与治理方案</w:t>
        </w:r>
        <w:r>
          <w:tab/>
        </w:r>
        <w:r>
          <w:fldChar w:fldCharType="begin"/>
        </w:r>
        <w:r>
          <w:instrText xml:space="preserve"> PAGEREF _Toc10024 \h </w:instrText>
        </w:r>
        <w:r>
          <w:fldChar w:fldCharType="separate"/>
        </w:r>
        <w:r>
          <w:t>58</w:t>
        </w:r>
        <w:r>
          <w:fldChar w:fldCharType="end"/>
        </w:r>
      </w:hyperlink>
    </w:p>
    <w:p>
      <w:pPr>
        <w:pStyle w:val="TOC2"/>
        <w:tabs>
          <w:tab w:val="right" w:leader="dot" w:pos="8306"/>
        </w:tabs>
      </w:pPr>
      <w:hyperlink w:anchor="_Toc31336" w:history="1">
        <w:r>
          <w:rPr>
            <w:rFonts w:ascii="仿宋" w:eastAsia="仿宋" w:hAnsi="仿宋" w:cs="仿宋" w:hint="eastAsia"/>
            <w:lang w:eastAsia="zh-CN"/>
          </w:rPr>
          <w:t>(一)、项目环境影响评估</w:t>
        </w:r>
        <w:r>
          <w:tab/>
        </w:r>
        <w:r>
          <w:fldChar w:fldCharType="begin"/>
        </w:r>
        <w:r>
          <w:instrText xml:space="preserve"> PAGEREF _Toc31336 \h </w:instrText>
        </w:r>
        <w:r>
          <w:fldChar w:fldCharType="separate"/>
        </w:r>
        <w:r>
          <w:t>58</w:t>
        </w:r>
        <w:r>
          <w:fldChar w:fldCharType="end"/>
        </w:r>
      </w:hyperlink>
    </w:p>
    <w:p>
      <w:pPr>
        <w:pStyle w:val="TOC2"/>
        <w:tabs>
          <w:tab w:val="right" w:leader="dot" w:pos="8306"/>
        </w:tabs>
      </w:pPr>
      <w:hyperlink w:anchor="_Toc27200" w:history="1">
        <w:r>
          <w:rPr>
            <w:rFonts w:ascii="仿宋" w:eastAsia="仿宋" w:hAnsi="仿宋" w:cs="仿宋" w:hint="eastAsia"/>
            <w:lang w:eastAsia="zh-CN"/>
          </w:rPr>
          <w:t>(二)、环境保护措施与治理方案</w:t>
        </w:r>
        <w:r>
          <w:tab/>
        </w:r>
        <w:r>
          <w:fldChar w:fldCharType="begin"/>
        </w:r>
        <w:r>
          <w:instrText xml:space="preserve"> PAGEREF _Toc27200 \h </w:instrText>
        </w:r>
        <w:r>
          <w:fldChar w:fldCharType="separate"/>
        </w:r>
        <w:r>
          <w:t>58</w:t>
        </w:r>
        <w:r>
          <w:fldChar w:fldCharType="end"/>
        </w:r>
      </w:hyperlink>
    </w:p>
    <w:p>
      <w:pPr>
        <w:pStyle w:val="TOC1"/>
        <w:tabs>
          <w:tab w:val="right" w:leader="dot" w:pos="8306"/>
        </w:tabs>
      </w:pPr>
      <w:hyperlink w:anchor="_Toc24543" w:history="1">
        <w:r>
          <w:rPr>
            <w:rFonts w:ascii="仿宋" w:eastAsia="仿宋" w:hAnsi="仿宋" w:cs="仿宋" w:hint="eastAsia"/>
            <w:lang w:eastAsia="zh-CN"/>
          </w:rPr>
          <w:t>十三、设施与设备管理</w:t>
        </w:r>
        <w:r>
          <w:tab/>
        </w:r>
        <w:r>
          <w:fldChar w:fldCharType="begin"/>
        </w:r>
        <w:r>
          <w:instrText xml:space="preserve"> PAGEREF _Toc24543 \h </w:instrText>
        </w:r>
        <w:r>
          <w:fldChar w:fldCharType="separate"/>
        </w:r>
        <w:r>
          <w:t>59</w:t>
        </w:r>
        <w:r>
          <w:fldChar w:fldCharType="end"/>
        </w:r>
      </w:hyperlink>
    </w:p>
    <w:p>
      <w:pPr>
        <w:pStyle w:val="TOC2"/>
        <w:tabs>
          <w:tab w:val="right" w:leader="dot" w:pos="8306"/>
        </w:tabs>
      </w:pPr>
      <w:hyperlink w:anchor="_Toc27065" w:history="1">
        <w:r>
          <w:rPr>
            <w:rFonts w:ascii="仿宋" w:eastAsia="仿宋" w:hAnsi="仿宋" w:cs="仿宋" w:hint="eastAsia"/>
            <w:lang w:eastAsia="zh-CN"/>
          </w:rPr>
          <w:t>(一)、设施规划与配置</w:t>
        </w:r>
        <w:r>
          <w:tab/>
        </w:r>
        <w:r>
          <w:fldChar w:fldCharType="begin"/>
        </w:r>
        <w:r>
          <w:instrText xml:space="preserve"> PAGEREF _Toc27065 \h </w:instrText>
        </w:r>
        <w:r>
          <w:fldChar w:fldCharType="separate"/>
        </w:r>
        <w:r>
          <w:t>59</w:t>
        </w:r>
        <w:r>
          <w:fldChar w:fldCharType="end"/>
        </w:r>
      </w:hyperlink>
    </w:p>
    <w:p>
      <w:pPr>
        <w:pStyle w:val="TOC2"/>
        <w:tabs>
          <w:tab w:val="right" w:leader="dot" w:pos="8306"/>
        </w:tabs>
      </w:pPr>
      <w:hyperlink w:anchor="_Toc7547" w:history="1">
        <w:r>
          <w:rPr>
            <w:rFonts w:ascii="仿宋" w:eastAsia="仿宋" w:hAnsi="仿宋" w:cs="仿宋" w:hint="eastAsia"/>
            <w:lang w:eastAsia="zh-CN"/>
          </w:rPr>
          <w:t>(二)、设备采购与维护管理</w:t>
        </w:r>
        <w:r>
          <w:tab/>
        </w:r>
        <w:r>
          <w:fldChar w:fldCharType="begin"/>
        </w:r>
        <w:r>
          <w:instrText xml:space="preserve"> PAGEREF _Toc7547 \h </w:instrText>
        </w:r>
        <w:r>
          <w:fldChar w:fldCharType="separate"/>
        </w:r>
        <w:r>
          <w:t>59</w:t>
        </w:r>
        <w:r>
          <w:fldChar w:fldCharType="end"/>
        </w:r>
      </w:hyperlink>
    </w:p>
    <w:p>
      <w:pPr>
        <w:pStyle w:val="TOC2"/>
        <w:tabs>
          <w:tab w:val="right" w:leader="dot" w:pos="8306"/>
        </w:tabs>
      </w:pPr>
      <w:hyperlink w:anchor="_Toc6648" w:history="1">
        <w:r>
          <w:rPr>
            <w:rFonts w:ascii="仿宋" w:eastAsia="仿宋" w:hAnsi="仿宋" w:cs="仿宋" w:hint="eastAsia"/>
            <w:lang w:eastAsia="zh-CN"/>
          </w:rPr>
          <w:t>(三)、设施设备升级策略</w:t>
        </w:r>
        <w:r>
          <w:tab/>
        </w:r>
        <w:r>
          <w:fldChar w:fldCharType="begin"/>
        </w:r>
        <w:r>
          <w:instrText xml:space="preserve"> PAGEREF _Toc6648 \h </w:instrText>
        </w:r>
        <w:r>
          <w:fldChar w:fldCharType="separate"/>
        </w:r>
        <w:r>
          <w:t>60</w:t>
        </w:r>
        <w:r>
          <w:fldChar w:fldCharType="end"/>
        </w:r>
      </w:hyperlink>
    </w:p>
    <w:p>
      <w:pPr>
        <w:pStyle w:val="TOC1"/>
        <w:tabs>
          <w:tab w:val="right" w:leader="dot" w:pos="8306"/>
        </w:tabs>
      </w:pPr>
      <w:hyperlink w:anchor="_Toc31272" w:history="1">
        <w:r>
          <w:rPr>
            <w:rFonts w:ascii="仿宋" w:eastAsia="仿宋" w:hAnsi="仿宋" w:cs="仿宋" w:hint="eastAsia"/>
            <w:lang w:eastAsia="zh-CN"/>
          </w:rPr>
          <w:t>十四、人力资源管理与开发</w:t>
        </w:r>
        <w:r>
          <w:tab/>
        </w:r>
        <w:r>
          <w:fldChar w:fldCharType="begin"/>
        </w:r>
        <w:r>
          <w:instrText xml:space="preserve"> PAGEREF _Toc31272 \h </w:instrText>
        </w:r>
        <w:r>
          <w:fldChar w:fldCharType="separate"/>
        </w:r>
        <w:r>
          <w:t>61</w:t>
        </w:r>
        <w:r>
          <w:fldChar w:fldCharType="end"/>
        </w:r>
      </w:hyperlink>
    </w:p>
    <w:p>
      <w:pPr>
        <w:pStyle w:val="TOC2"/>
        <w:tabs>
          <w:tab w:val="right" w:leader="dot" w:pos="8306"/>
        </w:tabs>
      </w:pPr>
      <w:hyperlink w:anchor="_Toc16845" w:history="1">
        <w:r>
          <w:rPr>
            <w:rFonts w:ascii="仿宋" w:eastAsia="仿宋" w:hAnsi="仿宋" w:cs="仿宋" w:hint="eastAsia"/>
            <w:lang w:eastAsia="zh-CN"/>
          </w:rPr>
          <w:t>(一)、人力资源规划</w:t>
        </w:r>
        <w:r>
          <w:tab/>
        </w:r>
        <w:r>
          <w:fldChar w:fldCharType="begin"/>
        </w:r>
        <w:r>
          <w:instrText xml:space="preserve"> PAGEREF _Toc16845 \h </w:instrText>
        </w:r>
        <w:r>
          <w:fldChar w:fldCharType="separate"/>
        </w:r>
        <w:r>
          <w:t>61</w:t>
        </w:r>
        <w:r>
          <w:fldChar w:fldCharType="end"/>
        </w:r>
      </w:hyperlink>
    </w:p>
    <w:p>
      <w:pPr>
        <w:pStyle w:val="TOC2"/>
        <w:tabs>
          <w:tab w:val="right" w:leader="dot" w:pos="8306"/>
        </w:tabs>
      </w:pPr>
      <w:hyperlink w:anchor="_Toc13996" w:history="1">
        <w:r>
          <w:rPr>
            <w:rFonts w:ascii="仿宋" w:eastAsia="仿宋" w:hAnsi="仿宋" w:cs="仿宋" w:hint="eastAsia"/>
            <w:lang w:eastAsia="zh-CN"/>
          </w:rPr>
          <w:t>(二)、人力资源开发与培训</w:t>
        </w:r>
        <w:r>
          <w:tab/>
        </w:r>
        <w:r>
          <w:fldChar w:fldCharType="begin"/>
        </w:r>
        <w:r>
          <w:instrText xml:space="preserve"> PAGEREF _Toc13996 \h </w:instrText>
        </w:r>
        <w:r>
          <w:fldChar w:fldCharType="separate"/>
        </w:r>
        <w:r>
          <w:t>63</w:t>
        </w:r>
        <w:r>
          <w:fldChar w:fldCharType="end"/>
        </w:r>
      </w:hyperlink>
    </w:p>
    <w:p>
      <w:pPr>
        <w:pStyle w:val="TOC1"/>
        <w:tabs>
          <w:tab w:val="right" w:leader="dot" w:pos="8306"/>
        </w:tabs>
      </w:pPr>
      <w:hyperlink w:anchor="_Toc10074" w:history="1">
        <w:r>
          <w:rPr>
            <w:rFonts w:ascii="仿宋" w:eastAsia="仿宋" w:hAnsi="仿宋" w:cs="仿宋" w:hint="eastAsia"/>
            <w:lang w:eastAsia="zh-CN"/>
          </w:rPr>
          <w:t>十五、产业协同与集群发展</w:t>
        </w:r>
        <w:r>
          <w:tab/>
        </w:r>
        <w:r>
          <w:fldChar w:fldCharType="begin"/>
        </w:r>
        <w:r>
          <w:instrText xml:space="preserve"> PAGEREF _Toc10074 \h </w:instrText>
        </w:r>
        <w:r>
          <w:fldChar w:fldCharType="separate"/>
        </w:r>
        <w:r>
          <w:t>65</w:t>
        </w:r>
        <w:r>
          <w:fldChar w:fldCharType="end"/>
        </w:r>
      </w:hyperlink>
    </w:p>
    <w:p>
      <w:pPr>
        <w:pStyle w:val="TOC2"/>
        <w:tabs>
          <w:tab w:val="right" w:leader="dot" w:pos="8306"/>
        </w:tabs>
      </w:pPr>
      <w:hyperlink w:anchor="_Toc3940" w:history="1">
        <w:r>
          <w:rPr>
            <w:rFonts w:ascii="仿宋" w:eastAsia="仿宋" w:hAnsi="仿宋" w:cs="仿宋" w:hint="eastAsia"/>
            <w:lang w:eastAsia="zh-CN"/>
          </w:rPr>
          <w:t>(一)、产业协同机制建设</w:t>
        </w:r>
        <w:r>
          <w:tab/>
        </w:r>
        <w:r>
          <w:fldChar w:fldCharType="begin"/>
        </w:r>
        <w:r>
          <w:instrText xml:space="preserve"> PAGEREF _Toc3940 \h </w:instrText>
        </w:r>
        <w:r>
          <w:fldChar w:fldCharType="separate"/>
        </w:r>
        <w:r>
          <w:t>65</w:t>
        </w:r>
        <w:r>
          <w:fldChar w:fldCharType="end"/>
        </w:r>
      </w:hyperlink>
    </w:p>
    <w:p>
      <w:pPr>
        <w:pStyle w:val="TOC2"/>
        <w:tabs>
          <w:tab w:val="right" w:leader="dot" w:pos="8306"/>
        </w:tabs>
      </w:pPr>
      <w:hyperlink w:anchor="_Toc28984" w:history="1">
        <w:r>
          <w:rPr>
            <w:rFonts w:ascii="仿宋" w:eastAsia="仿宋" w:hAnsi="仿宋" w:cs="仿宋" w:hint="eastAsia"/>
            <w:lang w:eastAsia="zh-CN"/>
          </w:rPr>
          <w:t>(二)、产业集群培育与发展</w:t>
        </w:r>
        <w:r>
          <w:tab/>
        </w:r>
        <w:r>
          <w:fldChar w:fldCharType="begin"/>
        </w:r>
        <w:r>
          <w:instrText xml:space="preserve"> PAGEREF _Toc28984 \h </w:instrText>
        </w:r>
        <w:r>
          <w:fldChar w:fldCharType="separate"/>
        </w:r>
        <w:r>
          <w:t>66</w:t>
        </w:r>
        <w:r>
          <w:fldChar w:fldCharType="end"/>
        </w:r>
      </w:hyperlink>
    </w:p>
    <w:p>
      <w:pPr>
        <w:pStyle w:val="TOC1"/>
        <w:tabs>
          <w:tab w:val="right" w:leader="dot" w:pos="8306"/>
        </w:tabs>
      </w:pPr>
      <w:hyperlink w:anchor="_Toc25938" w:history="1">
        <w:r>
          <w:rPr>
            <w:rFonts w:ascii="仿宋" w:eastAsia="仿宋" w:hAnsi="仿宋" w:cs="仿宋" w:hint="eastAsia"/>
            <w:lang w:eastAsia="zh-CN"/>
          </w:rPr>
          <w:t>十六、创新驱动与持续发展</w:t>
        </w:r>
        <w:r>
          <w:tab/>
        </w:r>
        <w:r>
          <w:fldChar w:fldCharType="begin"/>
        </w:r>
        <w:r>
          <w:instrText xml:space="preserve"> PAGEREF _Toc25938 \h </w:instrText>
        </w:r>
        <w:r>
          <w:fldChar w:fldCharType="separate"/>
        </w:r>
        <w:r>
          <w:t>67</w:t>
        </w:r>
        <w:r>
          <w:fldChar w:fldCharType="end"/>
        </w:r>
      </w:hyperlink>
    </w:p>
    <w:p>
      <w:pPr>
        <w:pStyle w:val="TOC2"/>
        <w:tabs>
          <w:tab w:val="right" w:leader="dot" w:pos="8306"/>
        </w:tabs>
      </w:pPr>
      <w:hyperlink w:anchor="_Toc17904" w:history="1">
        <w:r>
          <w:rPr>
            <w:rFonts w:ascii="仿宋" w:eastAsia="仿宋" w:hAnsi="仿宋" w:cs="仿宋" w:hint="eastAsia"/>
            <w:lang w:eastAsia="zh-CN"/>
          </w:rPr>
          <w:t>(一)、创新驱动战略实施</w:t>
        </w:r>
        <w:r>
          <w:tab/>
        </w:r>
        <w:r>
          <w:fldChar w:fldCharType="begin"/>
        </w:r>
        <w:r>
          <w:instrText xml:space="preserve"> PAGEREF _Toc17904 \h </w:instrText>
        </w:r>
        <w:r>
          <w:fldChar w:fldCharType="separate"/>
        </w:r>
        <w:r>
          <w:t>67</w:t>
        </w:r>
        <w:r>
          <w:fldChar w:fldCharType="end"/>
        </w:r>
      </w:hyperlink>
    </w:p>
    <w:p>
      <w:pPr>
        <w:pStyle w:val="TOC2"/>
        <w:tabs>
          <w:tab w:val="right" w:leader="dot" w:pos="8306"/>
        </w:tabs>
      </w:pPr>
      <w:hyperlink w:anchor="_Toc4162" w:history="1">
        <w:r>
          <w:rPr>
            <w:rFonts w:ascii="仿宋" w:eastAsia="仿宋" w:hAnsi="仿宋" w:cs="仿宋" w:hint="eastAsia"/>
            <w:lang w:eastAsia="zh-CN"/>
          </w:rPr>
          <w:t>(二)、持续发展路径探索</w:t>
        </w:r>
        <w:r>
          <w:tab/>
        </w:r>
        <w:r>
          <w:fldChar w:fldCharType="begin"/>
        </w:r>
        <w:r>
          <w:instrText xml:space="preserve"> PAGEREF _Toc4162 \h </w:instrText>
        </w:r>
        <w:r>
          <w:fldChar w:fldCharType="separate"/>
        </w:r>
        <w:r>
          <w:t>69</w:t>
        </w:r>
        <w:r>
          <w:fldChar w:fldCharType="end"/>
        </w:r>
      </w:hyperlink>
    </w:p>
    <w:p>
      <w:pPr>
        <w:pStyle w:val="TOC1"/>
        <w:tabs>
          <w:tab w:val="right" w:leader="dot" w:pos="8306"/>
        </w:tabs>
      </w:pPr>
      <w:hyperlink w:anchor="_Toc17401" w:history="1">
        <w:r>
          <w:rPr>
            <w:rFonts w:ascii="仿宋" w:eastAsia="仿宋" w:hAnsi="仿宋" w:cs="仿宋" w:hint="eastAsia"/>
            <w:lang w:eastAsia="zh-CN"/>
          </w:rPr>
          <w:t>十七、质量管理与控制</w:t>
        </w:r>
        <w:r>
          <w:tab/>
        </w:r>
        <w:r>
          <w:fldChar w:fldCharType="begin"/>
        </w:r>
        <w:r>
          <w:instrText xml:space="preserve"> PAGEREF _Toc17401 \h </w:instrText>
        </w:r>
        <w:r>
          <w:fldChar w:fldCharType="separate"/>
        </w:r>
        <w:r>
          <w:t>73</w:t>
        </w:r>
        <w:r>
          <w:fldChar w:fldCharType="end"/>
        </w:r>
      </w:hyperlink>
    </w:p>
    <w:p>
      <w:pPr>
        <w:pStyle w:val="TOC2"/>
        <w:tabs>
          <w:tab w:val="right" w:leader="dot" w:pos="8306"/>
        </w:tabs>
      </w:pPr>
      <w:hyperlink w:anchor="_Toc11072" w:history="1">
        <w:r>
          <w:rPr>
            <w:rFonts w:ascii="仿宋" w:eastAsia="仿宋" w:hAnsi="仿宋" w:cs="仿宋" w:hint="eastAsia"/>
            <w:lang w:eastAsia="zh-CN"/>
          </w:rPr>
          <w:t>(一)、质量管理体系建设</w:t>
        </w:r>
        <w:r>
          <w:tab/>
        </w:r>
        <w:r>
          <w:fldChar w:fldCharType="begin"/>
        </w:r>
        <w:r>
          <w:instrText xml:space="preserve"> PAGEREF _Toc11072 \h </w:instrText>
        </w:r>
        <w:r>
          <w:fldChar w:fldCharType="separate"/>
        </w:r>
        <w:r>
          <w:t>73</w:t>
        </w:r>
        <w:r>
          <w:fldChar w:fldCharType="end"/>
        </w:r>
      </w:hyperlink>
    </w:p>
    <w:p>
      <w:pPr>
        <w:pStyle w:val="TOC2"/>
        <w:tabs>
          <w:tab w:val="right" w:leader="dot" w:pos="8306"/>
        </w:tabs>
      </w:pPr>
      <w:hyperlink w:anchor="_Toc32469" w:history="1">
        <w:r>
          <w:rPr>
            <w:rFonts w:ascii="仿宋" w:eastAsia="仿宋" w:hAnsi="仿宋" w:cs="仿宋" w:hint="eastAsia"/>
            <w:lang w:eastAsia="zh-CN"/>
          </w:rPr>
          <w:t>(二)、质量控制措施</w:t>
        </w:r>
        <w:r>
          <w:tab/>
        </w:r>
        <w:r>
          <w:fldChar w:fldCharType="begin"/>
        </w:r>
        <w:r>
          <w:instrText xml:space="preserve"> PAGEREF _Toc32469 \h </w:instrText>
        </w:r>
        <w:r>
          <w:fldChar w:fldCharType="separate"/>
        </w:r>
        <w:r>
          <w:t>74</w:t>
        </w:r>
        <w:r>
          <w:fldChar w:fldCharType="end"/>
        </w:r>
      </w:hyperlink>
    </w:p>
    <w:p>
      <w:pPr>
        <w:pStyle w:val="TOC1"/>
        <w:tabs>
          <w:tab w:val="right" w:leader="dot" w:pos="8306"/>
        </w:tabs>
      </w:pPr>
      <w:hyperlink w:anchor="_Toc30152" w:history="1">
        <w:r>
          <w:rPr>
            <w:rFonts w:ascii="仿宋" w:eastAsia="仿宋" w:hAnsi="仿宋" w:cs="仿宋" w:hint="eastAsia"/>
            <w:lang w:eastAsia="zh-CN"/>
          </w:rPr>
          <w:t>十八、企业合规与伦理</w:t>
        </w:r>
        <w:r>
          <w:tab/>
        </w:r>
        <w:r>
          <w:fldChar w:fldCharType="begin"/>
        </w:r>
        <w:r>
          <w:instrText xml:space="preserve"> PAGEREF _Toc30152 \h </w:instrText>
        </w:r>
        <w:r>
          <w:fldChar w:fldCharType="separate"/>
        </w:r>
        <w:r>
          <w:t>75</w:t>
        </w:r>
        <w:r>
          <w:fldChar w:fldCharType="end"/>
        </w:r>
      </w:hyperlink>
    </w:p>
    <w:p>
      <w:pPr>
        <w:pStyle w:val="TOC2"/>
        <w:tabs>
          <w:tab w:val="right" w:leader="dot" w:pos="8306"/>
        </w:tabs>
      </w:pPr>
      <w:hyperlink w:anchor="_Toc21007" w:history="1">
        <w:r>
          <w:rPr>
            <w:rFonts w:ascii="仿宋" w:eastAsia="仿宋" w:hAnsi="仿宋" w:cs="仿宋" w:hint="eastAsia"/>
            <w:lang w:eastAsia="zh-CN"/>
          </w:rPr>
          <w:t>(一)、合规政策与程序</w:t>
        </w:r>
        <w:r>
          <w:tab/>
        </w:r>
        <w:r>
          <w:fldChar w:fldCharType="begin"/>
        </w:r>
        <w:r>
          <w:instrText xml:space="preserve"> PAGEREF _Toc21007 \h </w:instrText>
        </w:r>
        <w:r>
          <w:fldChar w:fldCharType="separate"/>
        </w:r>
        <w:r>
          <w:t>75</w:t>
        </w:r>
        <w:r>
          <w:fldChar w:fldCharType="end"/>
        </w:r>
      </w:hyperlink>
    </w:p>
    <w:p>
      <w:pPr>
        <w:pStyle w:val="TOC2"/>
        <w:tabs>
          <w:tab w:val="right" w:leader="dot" w:pos="8306"/>
        </w:tabs>
      </w:pPr>
      <w:hyperlink w:anchor="_Toc30536" w:history="1">
        <w:r>
          <w:rPr>
            <w:rFonts w:ascii="仿宋" w:eastAsia="仿宋" w:hAnsi="仿宋" w:cs="仿宋" w:hint="eastAsia"/>
            <w:lang w:eastAsia="zh-CN"/>
          </w:rPr>
          <w:t>(二)、伦理规范与培训</w:t>
        </w:r>
        <w:r>
          <w:tab/>
        </w:r>
        <w:r>
          <w:fldChar w:fldCharType="begin"/>
        </w:r>
        <w:r>
          <w:instrText xml:space="preserve"> PAGEREF _Toc30536 \h </w:instrText>
        </w:r>
        <w:r>
          <w:fldChar w:fldCharType="separate"/>
        </w:r>
        <w:r>
          <w:t>77</w:t>
        </w:r>
        <w:r>
          <w:fldChar w:fldCharType="end"/>
        </w:r>
      </w:hyperlink>
    </w:p>
    <w:p>
      <w:pPr>
        <w:pStyle w:val="TOC2"/>
        <w:tabs>
          <w:tab w:val="right" w:leader="dot" w:pos="8306"/>
        </w:tabs>
      </w:pPr>
      <w:hyperlink w:anchor="_Toc8482" w:history="1">
        <w:r>
          <w:rPr>
            <w:rFonts w:ascii="仿宋" w:eastAsia="仿宋" w:hAnsi="仿宋" w:cs="仿宋" w:hint="eastAsia"/>
            <w:lang w:eastAsia="zh-CN"/>
          </w:rPr>
          <w:t>(三)、合规风险评估</w:t>
        </w:r>
        <w:r>
          <w:tab/>
        </w:r>
        <w:r>
          <w:fldChar w:fldCharType="begin"/>
        </w:r>
        <w:r>
          <w:instrText xml:space="preserve"> PAGEREF _Toc8482 \h </w:instrText>
        </w:r>
        <w:r>
          <w:fldChar w:fldCharType="separate"/>
        </w:r>
        <w:r>
          <w:t>77</w:t>
        </w:r>
        <w:r>
          <w:fldChar w:fldCharType="end"/>
        </w:r>
      </w:hyperlink>
    </w:p>
    <w:p>
      <w:pPr>
        <w:pStyle w:val="TOC2"/>
        <w:tabs>
          <w:tab w:val="right" w:leader="dot" w:pos="8306"/>
        </w:tabs>
      </w:pPr>
      <w:hyperlink w:anchor="_Toc16372" w:history="1">
        <w:r>
          <w:rPr>
            <w:rFonts w:ascii="仿宋" w:eastAsia="仿宋" w:hAnsi="仿宋" w:cs="仿宋" w:hint="eastAsia"/>
            <w:lang w:eastAsia="zh-CN"/>
          </w:rPr>
          <w:t>(四)、合规监督与执行</w:t>
        </w:r>
        <w:r>
          <w:tab/>
        </w:r>
        <w:r>
          <w:fldChar w:fldCharType="begin"/>
        </w:r>
        <w:r>
          <w:instrText xml:space="preserve"> PAGEREF _Toc16372 \h </w:instrText>
        </w:r>
        <w:r>
          <w:fldChar w:fldCharType="separate"/>
        </w:r>
        <w:r>
          <w:t>79</w:t>
        </w:r>
        <w:r>
          <w:fldChar w:fldCharType="end"/>
        </w:r>
      </w:hyperlink>
    </w:p>
    <w:p>
      <w:pPr>
        <w:pStyle w:val="TOC1"/>
        <w:tabs>
          <w:tab w:val="right" w:leader="dot" w:pos="8306"/>
        </w:tabs>
      </w:pPr>
      <w:hyperlink w:anchor="_Toc5006" w:history="1">
        <w:r>
          <w:rPr>
            <w:rFonts w:ascii="仿宋" w:eastAsia="仿宋" w:hAnsi="仿宋" w:cs="仿宋" w:hint="eastAsia"/>
            <w:lang w:eastAsia="zh-CN"/>
          </w:rPr>
          <w:t>十九、法律法规与政策遵循</w:t>
        </w:r>
        <w:r>
          <w:tab/>
        </w:r>
        <w:r>
          <w:fldChar w:fldCharType="begin"/>
        </w:r>
        <w:r>
          <w:instrText xml:space="preserve"> PAGEREF _Toc5006 \h </w:instrText>
        </w:r>
        <w:r>
          <w:fldChar w:fldCharType="separate"/>
        </w:r>
        <w:r>
          <w:t>79</w:t>
        </w:r>
        <w:r>
          <w:fldChar w:fldCharType="end"/>
        </w:r>
      </w:hyperlink>
    </w:p>
    <w:p>
      <w:pPr>
        <w:pStyle w:val="TOC2"/>
        <w:tabs>
          <w:tab w:val="right" w:leader="dot" w:pos="8306"/>
        </w:tabs>
      </w:pPr>
      <w:hyperlink w:anchor="_Toc14590" w:history="1">
        <w:r>
          <w:rPr>
            <w:rFonts w:ascii="仿宋" w:eastAsia="仿宋" w:hAnsi="仿宋" w:cs="仿宋" w:hint="eastAsia"/>
            <w:lang w:eastAsia="zh-CN"/>
          </w:rPr>
          <w:t>(一)、法律法规遵守</w:t>
        </w:r>
        <w:r>
          <w:tab/>
        </w:r>
        <w:r>
          <w:fldChar w:fldCharType="begin"/>
        </w:r>
        <w:r>
          <w:instrText xml:space="preserve"> PAGEREF _Toc14590 \h </w:instrText>
        </w:r>
        <w:r>
          <w:fldChar w:fldCharType="separate"/>
        </w:r>
        <w:r>
          <w:t>79</w:t>
        </w:r>
        <w:r>
          <w:fldChar w:fldCharType="end"/>
        </w:r>
      </w:hyperlink>
    </w:p>
    <w:p>
      <w:pPr>
        <w:pStyle w:val="TOC2"/>
        <w:tabs>
          <w:tab w:val="right" w:leader="dot" w:pos="8306"/>
        </w:tabs>
      </w:pPr>
      <w:hyperlink w:anchor="_Toc5801" w:history="1">
        <w:r>
          <w:rPr>
            <w:rFonts w:ascii="仿宋" w:eastAsia="仿宋" w:hAnsi="仿宋" w:cs="仿宋" w:hint="eastAsia"/>
            <w:lang w:eastAsia="zh-CN"/>
          </w:rPr>
          <w:t>(二)、政策导向与利用</w:t>
        </w:r>
        <w:r>
          <w:tab/>
        </w:r>
        <w:r>
          <w:fldChar w:fldCharType="begin"/>
        </w:r>
        <w:r>
          <w:instrText xml:space="preserve"> PAGEREF _Toc5801 \h </w:instrText>
        </w:r>
        <w:r>
          <w:fldChar w:fldCharType="separate"/>
        </w:r>
        <w:r>
          <w:t>80</w:t>
        </w:r>
        <w:r>
          <w:fldChar w:fldCharType="end"/>
        </w:r>
      </w:hyperlink>
    </w:p>
    <w:p>
      <w:pPr>
        <w:pStyle w:val="TOC1"/>
        <w:tabs>
          <w:tab w:val="right" w:leader="dot" w:pos="8306"/>
        </w:tabs>
      </w:pPr>
      <w:hyperlink w:anchor="_Toc18340" w:history="1">
        <w:r>
          <w:rPr>
            <w:rFonts w:ascii="仿宋" w:eastAsia="仿宋" w:hAnsi="仿宋" w:cs="仿宋" w:hint="eastAsia"/>
            <w:lang w:eastAsia="zh-CN"/>
          </w:rPr>
          <w:t>二十、成果转化与推广应用</w:t>
        </w:r>
        <w:r>
          <w:tab/>
        </w:r>
        <w:r>
          <w:fldChar w:fldCharType="begin"/>
        </w:r>
        <w:r>
          <w:instrText xml:space="preserve"> PAGEREF _Toc18340 \h </w:instrText>
        </w:r>
        <w:r>
          <w:fldChar w:fldCharType="separate"/>
        </w:r>
        <w:r>
          <w:t>81</w:t>
        </w:r>
        <w:r>
          <w:fldChar w:fldCharType="end"/>
        </w:r>
      </w:hyperlink>
    </w:p>
    <w:p>
      <w:pPr>
        <w:pStyle w:val="TOC2"/>
        <w:tabs>
          <w:tab w:val="right" w:leader="dot" w:pos="8306"/>
        </w:tabs>
      </w:pPr>
      <w:hyperlink w:anchor="_Toc31473" w:history="1">
        <w:r>
          <w:rPr>
            <w:rFonts w:ascii="仿宋" w:eastAsia="仿宋" w:hAnsi="仿宋" w:cs="仿宋" w:hint="eastAsia"/>
            <w:lang w:eastAsia="zh-CN"/>
          </w:rPr>
          <w:t>(一)、成果转化策略制定</w:t>
        </w:r>
        <w:r>
          <w:tab/>
        </w:r>
        <w:r>
          <w:fldChar w:fldCharType="begin"/>
        </w:r>
        <w:r>
          <w:instrText xml:space="preserve"> PAGEREF _Toc31473 \h </w:instrText>
        </w:r>
        <w:r>
          <w:fldChar w:fldCharType="separate"/>
        </w:r>
        <w:r>
          <w:t>81</w:t>
        </w:r>
        <w:r>
          <w:fldChar w:fldCharType="end"/>
        </w:r>
      </w:hyperlink>
    </w:p>
    <w:p>
      <w:pPr>
        <w:pStyle w:val="TOC2"/>
        <w:tabs>
          <w:tab w:val="right" w:leader="dot" w:pos="8306"/>
        </w:tabs>
      </w:pPr>
      <w:hyperlink w:anchor="_Toc25022" w:history="1">
        <w:r>
          <w:rPr>
            <w:rFonts w:ascii="仿宋" w:eastAsia="仿宋" w:hAnsi="仿宋" w:cs="仿宋" w:hint="eastAsia"/>
            <w:lang w:eastAsia="zh-CN"/>
          </w:rPr>
          <w:t>(二)、成果推广应用方案</w:t>
        </w:r>
        <w:r>
          <w:tab/>
        </w:r>
        <w:r>
          <w:fldChar w:fldCharType="begin"/>
        </w:r>
        <w:r>
          <w:instrText xml:space="preserve"> PAGEREF _Toc25022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噻唑啉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1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33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403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568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30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86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400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64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https://d.book118.com/038126136064006046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90BD3"/>
    <w:rsid w:val="10C90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2613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2024-02-26T17:38:00Z</dcterms:created>
  <dcterms:modified xsi:type="dcterms:W3CDTF">2024-02-26T17:39:04Z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49C177F4645B46F48D122EAF6AC7B770_11</vt:lpwstr>
  </property>
  <property fmtid="{D5CDD505-2E9C-101B-9397-08002B2CF9AE}" pid="3" name="KSOProductBuildVer">
    <vt:lpwstr>2052-12.1.0.16250</vt:lpwstr>
  </property>
</Properties>
</file>