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茶几竞争策略分析报告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2219" w:history="1">
        <w:r>
          <w:rPr>
            <w:rFonts w:ascii="仿宋" w:eastAsia="仿宋" w:hAnsi="仿宋" w:cs="仿宋" w:hint="eastAsia"/>
            <w:lang w:val="en-GB"/>
          </w:rPr>
          <w:t>前言</w:t>
        </w:r>
        <w:r>
          <w:tab/>
        </w:r>
        <w:r>
          <w:fldChar w:fldCharType="begin"/>
        </w:r>
        <w:r>
          <w:instrText xml:space="preserve"> PAGEREF _Toc12219 \h </w:instrText>
        </w:r>
        <w:r>
          <w:fldChar w:fldCharType="separate"/>
        </w:r>
        <w:r>
          <w:t>3</w:t>
        </w:r>
        <w:r>
          <w:fldChar w:fldCharType="end"/>
        </w:r>
      </w:hyperlink>
    </w:p>
    <w:p>
      <w:pPr>
        <w:pStyle w:val="TOC1"/>
        <w:tabs>
          <w:tab w:val="right" w:leader="dot" w:pos="8306"/>
        </w:tabs>
      </w:pPr>
      <w:hyperlink w:anchor="_Toc11651" w:history="1">
        <w:r>
          <w:rPr>
            <w:rFonts w:ascii="仿宋" w:eastAsia="仿宋" w:hAnsi="仿宋" w:cs="仿宋" w:hint="eastAsia"/>
            <w:lang w:val="en-GB"/>
          </w:rPr>
          <w:t>一、SWOT分析说明</w:t>
        </w:r>
        <w:r>
          <w:tab/>
        </w:r>
        <w:r>
          <w:fldChar w:fldCharType="begin"/>
        </w:r>
        <w:r>
          <w:instrText xml:space="preserve"> PAGEREF _Toc11651 \h </w:instrText>
        </w:r>
        <w:r>
          <w:fldChar w:fldCharType="separate"/>
        </w:r>
        <w:r>
          <w:t>3</w:t>
        </w:r>
        <w:r>
          <w:fldChar w:fldCharType="end"/>
        </w:r>
      </w:hyperlink>
    </w:p>
    <w:p>
      <w:pPr>
        <w:pStyle w:val="TOC2"/>
        <w:tabs>
          <w:tab w:val="right" w:leader="dot" w:pos="8306"/>
        </w:tabs>
      </w:pPr>
      <w:hyperlink w:anchor="_Toc19623" w:history="1">
        <w:r>
          <w:rPr>
            <w:rFonts w:ascii="仿宋" w:eastAsia="仿宋" w:hAnsi="仿宋" w:cs="仿宋" w:hint="eastAsia"/>
            <w:lang w:val="en-GB"/>
          </w:rPr>
          <w:t>(一)、优势分析(S)</w:t>
        </w:r>
        <w:r>
          <w:tab/>
        </w:r>
        <w:r>
          <w:fldChar w:fldCharType="begin"/>
        </w:r>
        <w:r>
          <w:instrText xml:space="preserve"> PAGEREF _Toc19623 \h </w:instrText>
        </w:r>
        <w:r>
          <w:fldChar w:fldCharType="separate"/>
        </w:r>
        <w:r>
          <w:t>3</w:t>
        </w:r>
        <w:r>
          <w:fldChar w:fldCharType="end"/>
        </w:r>
      </w:hyperlink>
    </w:p>
    <w:p>
      <w:pPr>
        <w:pStyle w:val="TOC2"/>
        <w:tabs>
          <w:tab w:val="right" w:leader="dot" w:pos="8306"/>
        </w:tabs>
      </w:pPr>
      <w:hyperlink w:anchor="_Toc24308" w:history="1">
        <w:r>
          <w:rPr>
            <w:rFonts w:ascii="仿宋" w:eastAsia="仿宋" w:hAnsi="仿宋" w:cs="仿宋" w:hint="eastAsia"/>
            <w:lang w:val="en-GB"/>
          </w:rPr>
          <w:t>(二)、劣势分析(W)</w:t>
        </w:r>
        <w:r>
          <w:tab/>
        </w:r>
        <w:r>
          <w:fldChar w:fldCharType="begin"/>
        </w:r>
        <w:r>
          <w:instrText xml:space="preserve"> PAGEREF _Toc24308 \h </w:instrText>
        </w:r>
        <w:r>
          <w:fldChar w:fldCharType="separate"/>
        </w:r>
        <w:r>
          <w:t>4</w:t>
        </w:r>
        <w:r>
          <w:fldChar w:fldCharType="end"/>
        </w:r>
      </w:hyperlink>
    </w:p>
    <w:p>
      <w:pPr>
        <w:pStyle w:val="TOC2"/>
        <w:tabs>
          <w:tab w:val="right" w:leader="dot" w:pos="8306"/>
        </w:tabs>
      </w:pPr>
      <w:hyperlink w:anchor="_Toc27983" w:history="1">
        <w:r>
          <w:rPr>
            <w:rFonts w:ascii="仿宋" w:eastAsia="仿宋" w:hAnsi="仿宋" w:cs="仿宋" w:hint="eastAsia"/>
            <w:lang w:val="en-GB"/>
          </w:rPr>
          <w:t>(三)、机会分析(O)</w:t>
        </w:r>
        <w:r>
          <w:tab/>
        </w:r>
        <w:r>
          <w:fldChar w:fldCharType="begin"/>
        </w:r>
        <w:r>
          <w:instrText xml:space="preserve"> PAGEREF _Toc27983 \h </w:instrText>
        </w:r>
        <w:r>
          <w:fldChar w:fldCharType="separate"/>
        </w:r>
        <w:r>
          <w:t>6</w:t>
        </w:r>
        <w:r>
          <w:fldChar w:fldCharType="end"/>
        </w:r>
      </w:hyperlink>
    </w:p>
    <w:p>
      <w:pPr>
        <w:pStyle w:val="TOC2"/>
        <w:tabs>
          <w:tab w:val="right" w:leader="dot" w:pos="8306"/>
        </w:tabs>
      </w:pPr>
      <w:hyperlink w:anchor="_Toc29995" w:history="1">
        <w:r>
          <w:rPr>
            <w:rFonts w:ascii="仿宋" w:eastAsia="仿宋" w:hAnsi="仿宋" w:cs="仿宋" w:hint="eastAsia"/>
            <w:lang w:val="en-GB"/>
          </w:rPr>
          <w:t>(四)、威胁分析(T)</w:t>
        </w:r>
        <w:r>
          <w:tab/>
        </w:r>
        <w:r>
          <w:fldChar w:fldCharType="begin"/>
        </w:r>
        <w:r>
          <w:instrText xml:space="preserve"> PAGEREF _Toc29995 \h </w:instrText>
        </w:r>
        <w:r>
          <w:fldChar w:fldCharType="separate"/>
        </w:r>
        <w:r>
          <w:t>7</w:t>
        </w:r>
        <w:r>
          <w:fldChar w:fldCharType="end"/>
        </w:r>
      </w:hyperlink>
    </w:p>
    <w:p>
      <w:pPr>
        <w:pStyle w:val="TOC1"/>
        <w:tabs>
          <w:tab w:val="right" w:leader="dot" w:pos="8306"/>
        </w:tabs>
      </w:pPr>
      <w:hyperlink w:anchor="_Toc31935" w:history="1">
        <w:r>
          <w:rPr>
            <w:rFonts w:ascii="仿宋" w:eastAsia="仿宋" w:hAnsi="仿宋" w:cs="仿宋" w:hint="eastAsia"/>
            <w:lang w:val="en-GB"/>
          </w:rPr>
          <w:t>二、茶几项目概论</w:t>
        </w:r>
        <w:r>
          <w:tab/>
        </w:r>
        <w:r>
          <w:fldChar w:fldCharType="begin"/>
        </w:r>
        <w:r>
          <w:instrText xml:space="preserve"> PAGEREF _Toc31935 \h </w:instrText>
        </w:r>
        <w:r>
          <w:fldChar w:fldCharType="separate"/>
        </w:r>
        <w:r>
          <w:t>9</w:t>
        </w:r>
        <w:r>
          <w:fldChar w:fldCharType="end"/>
        </w:r>
      </w:hyperlink>
    </w:p>
    <w:p>
      <w:pPr>
        <w:pStyle w:val="TOC2"/>
        <w:tabs>
          <w:tab w:val="right" w:leader="dot" w:pos="8306"/>
        </w:tabs>
      </w:pPr>
      <w:hyperlink w:anchor="_Toc8379" w:history="1">
        <w:r>
          <w:rPr>
            <w:rFonts w:ascii="仿宋" w:eastAsia="仿宋" w:hAnsi="仿宋" w:cs="仿宋" w:hint="eastAsia"/>
            <w:lang w:val="en-GB"/>
          </w:rPr>
          <w:t>(一)、茶几项目概述</w:t>
        </w:r>
        <w:r>
          <w:tab/>
        </w:r>
        <w:r>
          <w:fldChar w:fldCharType="begin"/>
        </w:r>
        <w:r>
          <w:instrText xml:space="preserve"> PAGEREF _Toc8379 \h </w:instrText>
        </w:r>
        <w:r>
          <w:fldChar w:fldCharType="separate"/>
        </w:r>
        <w:r>
          <w:t>9</w:t>
        </w:r>
        <w:r>
          <w:fldChar w:fldCharType="end"/>
        </w:r>
      </w:hyperlink>
    </w:p>
    <w:p>
      <w:pPr>
        <w:pStyle w:val="TOC2"/>
        <w:tabs>
          <w:tab w:val="right" w:leader="dot" w:pos="8306"/>
        </w:tabs>
      </w:pPr>
      <w:hyperlink w:anchor="_Toc31761" w:history="1">
        <w:r>
          <w:rPr>
            <w:rFonts w:ascii="仿宋" w:eastAsia="仿宋" w:hAnsi="仿宋" w:cs="仿宋" w:hint="eastAsia"/>
            <w:lang w:val="en-GB"/>
          </w:rPr>
          <w:t>(二)、茶几项目总投资及资金构成</w:t>
        </w:r>
        <w:r>
          <w:tab/>
        </w:r>
        <w:r>
          <w:fldChar w:fldCharType="begin"/>
        </w:r>
        <w:r>
          <w:instrText xml:space="preserve"> PAGEREF _Toc31761 \h </w:instrText>
        </w:r>
        <w:r>
          <w:fldChar w:fldCharType="separate"/>
        </w:r>
        <w:r>
          <w:t>10</w:t>
        </w:r>
        <w:r>
          <w:fldChar w:fldCharType="end"/>
        </w:r>
      </w:hyperlink>
    </w:p>
    <w:p>
      <w:pPr>
        <w:pStyle w:val="TOC2"/>
        <w:tabs>
          <w:tab w:val="right" w:leader="dot" w:pos="8306"/>
        </w:tabs>
      </w:pPr>
      <w:hyperlink w:anchor="_Toc28126" w:history="1">
        <w:r>
          <w:rPr>
            <w:rFonts w:ascii="仿宋" w:eastAsia="仿宋" w:hAnsi="仿宋" w:cs="仿宋" w:hint="eastAsia"/>
            <w:lang w:val="en-GB"/>
          </w:rPr>
          <w:t>(三)、资金筹措方案</w:t>
        </w:r>
        <w:r>
          <w:tab/>
        </w:r>
        <w:r>
          <w:fldChar w:fldCharType="begin"/>
        </w:r>
        <w:r>
          <w:instrText xml:space="preserve"> PAGEREF _Toc28126 \h </w:instrText>
        </w:r>
        <w:r>
          <w:fldChar w:fldCharType="separate"/>
        </w:r>
        <w:r>
          <w:t>11</w:t>
        </w:r>
        <w:r>
          <w:fldChar w:fldCharType="end"/>
        </w:r>
      </w:hyperlink>
    </w:p>
    <w:p>
      <w:pPr>
        <w:pStyle w:val="TOC2"/>
        <w:tabs>
          <w:tab w:val="right" w:leader="dot" w:pos="8306"/>
        </w:tabs>
      </w:pPr>
      <w:hyperlink w:anchor="_Toc16375" w:history="1">
        <w:r>
          <w:rPr>
            <w:rFonts w:ascii="仿宋" w:eastAsia="仿宋" w:hAnsi="仿宋" w:cs="仿宋" w:hint="eastAsia"/>
            <w:lang w:val="en-GB"/>
          </w:rPr>
          <w:t>(四)、茶几项目预期经济效益规划目标</w:t>
        </w:r>
        <w:r>
          <w:tab/>
        </w:r>
        <w:r>
          <w:fldChar w:fldCharType="begin"/>
        </w:r>
        <w:r>
          <w:instrText xml:space="preserve"> PAGEREF _Toc16375 \h </w:instrText>
        </w:r>
        <w:r>
          <w:fldChar w:fldCharType="separate"/>
        </w:r>
        <w:r>
          <w:t>11</w:t>
        </w:r>
        <w:r>
          <w:fldChar w:fldCharType="end"/>
        </w:r>
      </w:hyperlink>
    </w:p>
    <w:p>
      <w:pPr>
        <w:pStyle w:val="TOC2"/>
        <w:tabs>
          <w:tab w:val="right" w:leader="dot" w:pos="8306"/>
        </w:tabs>
      </w:pPr>
      <w:hyperlink w:anchor="_Toc31323" w:history="1">
        <w:r>
          <w:rPr>
            <w:rFonts w:ascii="仿宋" w:eastAsia="仿宋" w:hAnsi="仿宋" w:cs="仿宋" w:hint="eastAsia"/>
            <w:lang w:val="en-GB"/>
          </w:rPr>
          <w:t>(五)、茶几项目建设进度规划</w:t>
        </w:r>
        <w:r>
          <w:tab/>
        </w:r>
        <w:r>
          <w:fldChar w:fldCharType="begin"/>
        </w:r>
        <w:r>
          <w:instrText xml:space="preserve"> PAGEREF _Toc31323 \h </w:instrText>
        </w:r>
        <w:r>
          <w:fldChar w:fldCharType="separate"/>
        </w:r>
        <w:r>
          <w:t>12</w:t>
        </w:r>
        <w:r>
          <w:fldChar w:fldCharType="end"/>
        </w:r>
      </w:hyperlink>
    </w:p>
    <w:p>
      <w:pPr>
        <w:pStyle w:val="TOC1"/>
        <w:tabs>
          <w:tab w:val="right" w:leader="dot" w:pos="8306"/>
        </w:tabs>
      </w:pPr>
      <w:hyperlink w:anchor="_Toc912" w:history="1">
        <w:r>
          <w:rPr>
            <w:rFonts w:ascii="仿宋" w:eastAsia="仿宋" w:hAnsi="仿宋" w:cs="仿宋" w:hint="eastAsia"/>
            <w:lang w:val="en-GB"/>
          </w:rPr>
          <w:t>三、发展规划分析</w:t>
        </w:r>
        <w:r>
          <w:tab/>
        </w:r>
        <w:r>
          <w:fldChar w:fldCharType="begin"/>
        </w:r>
        <w:r>
          <w:instrText xml:space="preserve"> PAGEREF _Toc912 \h </w:instrText>
        </w:r>
        <w:r>
          <w:fldChar w:fldCharType="separate"/>
        </w:r>
        <w:r>
          <w:t>14</w:t>
        </w:r>
        <w:r>
          <w:fldChar w:fldCharType="end"/>
        </w:r>
      </w:hyperlink>
    </w:p>
    <w:p>
      <w:pPr>
        <w:pStyle w:val="TOC2"/>
        <w:tabs>
          <w:tab w:val="right" w:leader="dot" w:pos="8306"/>
        </w:tabs>
      </w:pPr>
      <w:hyperlink w:anchor="_Toc8065" w:history="1">
        <w:r>
          <w:rPr>
            <w:rFonts w:ascii="仿宋" w:eastAsia="仿宋" w:hAnsi="仿宋" w:cs="仿宋" w:hint="eastAsia"/>
            <w:lang w:val="en-GB"/>
          </w:rPr>
          <w:t>(一)、公司发展规划</w:t>
        </w:r>
        <w:r>
          <w:tab/>
        </w:r>
        <w:r>
          <w:fldChar w:fldCharType="begin"/>
        </w:r>
        <w:r>
          <w:instrText xml:space="preserve"> PAGEREF _Toc8065 \h </w:instrText>
        </w:r>
        <w:r>
          <w:fldChar w:fldCharType="separate"/>
        </w:r>
        <w:r>
          <w:t>14</w:t>
        </w:r>
        <w:r>
          <w:fldChar w:fldCharType="end"/>
        </w:r>
      </w:hyperlink>
    </w:p>
    <w:p>
      <w:pPr>
        <w:pStyle w:val="TOC2"/>
        <w:tabs>
          <w:tab w:val="right" w:leader="dot" w:pos="8306"/>
        </w:tabs>
      </w:pPr>
      <w:hyperlink w:anchor="_Toc17139" w:history="1">
        <w:r>
          <w:rPr>
            <w:rFonts w:ascii="仿宋" w:eastAsia="仿宋" w:hAnsi="仿宋" w:cs="仿宋" w:hint="eastAsia"/>
            <w:lang w:val="en-GB"/>
          </w:rPr>
          <w:t>(二)、保障措施</w:t>
        </w:r>
        <w:r>
          <w:tab/>
        </w:r>
        <w:r>
          <w:fldChar w:fldCharType="begin"/>
        </w:r>
        <w:r>
          <w:instrText xml:space="preserve"> PAGEREF _Toc17139 \h </w:instrText>
        </w:r>
        <w:r>
          <w:fldChar w:fldCharType="separate"/>
        </w:r>
        <w:r>
          <w:t>15</w:t>
        </w:r>
        <w:r>
          <w:fldChar w:fldCharType="end"/>
        </w:r>
      </w:hyperlink>
    </w:p>
    <w:p>
      <w:pPr>
        <w:pStyle w:val="TOC1"/>
        <w:tabs>
          <w:tab w:val="right" w:leader="dot" w:pos="8306"/>
        </w:tabs>
      </w:pPr>
      <w:hyperlink w:anchor="_Toc22785" w:history="1">
        <w:r>
          <w:rPr>
            <w:rFonts w:ascii="仿宋" w:eastAsia="仿宋" w:hAnsi="仿宋" w:cs="仿宋" w:hint="eastAsia"/>
            <w:lang w:val="en-GB"/>
          </w:rPr>
          <w:t>四、茶几行业发展现状</w:t>
        </w:r>
        <w:r>
          <w:tab/>
        </w:r>
        <w:r>
          <w:fldChar w:fldCharType="begin"/>
        </w:r>
        <w:r>
          <w:instrText xml:space="preserve"> PAGEREF _Toc22785 \h </w:instrText>
        </w:r>
        <w:r>
          <w:fldChar w:fldCharType="separate"/>
        </w:r>
        <w:r>
          <w:t>16</w:t>
        </w:r>
        <w:r>
          <w:fldChar w:fldCharType="end"/>
        </w:r>
      </w:hyperlink>
    </w:p>
    <w:p>
      <w:pPr>
        <w:pStyle w:val="TOC2"/>
        <w:tabs>
          <w:tab w:val="right" w:leader="dot" w:pos="8306"/>
        </w:tabs>
      </w:pPr>
      <w:hyperlink w:anchor="_Toc8985" w:history="1">
        <w:r>
          <w:rPr>
            <w:rFonts w:ascii="仿宋" w:eastAsia="仿宋" w:hAnsi="仿宋" w:cs="仿宋" w:hint="eastAsia"/>
            <w:lang w:val="en-GB"/>
          </w:rPr>
          <w:t>(一)、茶几行业整体概况</w:t>
        </w:r>
        <w:r>
          <w:tab/>
        </w:r>
        <w:r>
          <w:fldChar w:fldCharType="begin"/>
        </w:r>
        <w:r>
          <w:instrText xml:space="preserve"> PAGEREF _Toc8985 \h </w:instrText>
        </w:r>
        <w:r>
          <w:fldChar w:fldCharType="separate"/>
        </w:r>
        <w:r>
          <w:t>16</w:t>
        </w:r>
        <w:r>
          <w:fldChar w:fldCharType="end"/>
        </w:r>
      </w:hyperlink>
    </w:p>
    <w:p>
      <w:pPr>
        <w:pStyle w:val="TOC2"/>
        <w:tabs>
          <w:tab w:val="right" w:leader="dot" w:pos="8306"/>
        </w:tabs>
      </w:pPr>
      <w:hyperlink w:anchor="_Toc14266" w:history="1">
        <w:r>
          <w:rPr>
            <w:rFonts w:ascii="仿宋" w:eastAsia="仿宋" w:hAnsi="仿宋" w:cs="仿宋" w:hint="eastAsia"/>
            <w:lang w:val="en-GB"/>
          </w:rPr>
          <w:t>(二)、技术创新与发展</w:t>
        </w:r>
        <w:r>
          <w:tab/>
        </w:r>
        <w:r>
          <w:fldChar w:fldCharType="begin"/>
        </w:r>
        <w:r>
          <w:instrText xml:space="preserve"> PAGEREF _Toc14266 \h </w:instrText>
        </w:r>
        <w:r>
          <w:fldChar w:fldCharType="separate"/>
        </w:r>
        <w:r>
          <w:t>17</w:t>
        </w:r>
        <w:r>
          <w:fldChar w:fldCharType="end"/>
        </w:r>
      </w:hyperlink>
    </w:p>
    <w:p>
      <w:pPr>
        <w:pStyle w:val="TOC2"/>
        <w:tabs>
          <w:tab w:val="right" w:leader="dot" w:pos="8306"/>
        </w:tabs>
      </w:pPr>
      <w:hyperlink w:anchor="_Toc6668" w:history="1">
        <w:r>
          <w:rPr>
            <w:rFonts w:ascii="仿宋" w:eastAsia="仿宋" w:hAnsi="仿宋" w:cs="仿宋" w:hint="eastAsia"/>
            <w:lang w:val="en-GB"/>
          </w:rPr>
          <w:t>(三)、政策与法规</w:t>
        </w:r>
        <w:r>
          <w:tab/>
        </w:r>
        <w:r>
          <w:fldChar w:fldCharType="begin"/>
        </w:r>
        <w:r>
          <w:instrText xml:space="preserve"> PAGEREF _Toc6668 \h </w:instrText>
        </w:r>
        <w:r>
          <w:fldChar w:fldCharType="separate"/>
        </w:r>
        <w:r>
          <w:t>18</w:t>
        </w:r>
        <w:r>
          <w:fldChar w:fldCharType="end"/>
        </w:r>
      </w:hyperlink>
    </w:p>
    <w:p>
      <w:pPr>
        <w:pStyle w:val="TOC2"/>
        <w:tabs>
          <w:tab w:val="right" w:leader="dot" w:pos="8306"/>
        </w:tabs>
      </w:pPr>
      <w:hyperlink w:anchor="_Toc26539" w:history="1">
        <w:r>
          <w:rPr>
            <w:rFonts w:ascii="仿宋" w:eastAsia="仿宋" w:hAnsi="仿宋" w:cs="仿宋" w:hint="eastAsia"/>
            <w:lang w:val="en-GB"/>
          </w:rPr>
          <w:t>(四)、消费者需求变化</w:t>
        </w:r>
        <w:r>
          <w:tab/>
        </w:r>
        <w:r>
          <w:fldChar w:fldCharType="begin"/>
        </w:r>
        <w:r>
          <w:instrText xml:space="preserve"> PAGEREF _Toc26539 \h </w:instrText>
        </w:r>
        <w:r>
          <w:fldChar w:fldCharType="separate"/>
        </w:r>
        <w:r>
          <w:t>19</w:t>
        </w:r>
        <w:r>
          <w:fldChar w:fldCharType="end"/>
        </w:r>
      </w:hyperlink>
    </w:p>
    <w:p>
      <w:pPr>
        <w:pStyle w:val="TOC1"/>
        <w:tabs>
          <w:tab w:val="right" w:leader="dot" w:pos="8306"/>
        </w:tabs>
      </w:pPr>
      <w:hyperlink w:anchor="_Toc24957" w:history="1">
        <w:r>
          <w:rPr>
            <w:rFonts w:ascii="仿宋" w:eastAsia="仿宋" w:hAnsi="仿宋" w:cs="仿宋" w:hint="eastAsia"/>
            <w:lang w:val="en-GB"/>
          </w:rPr>
          <w:t>五、市场地位与竞争战略</w:t>
        </w:r>
        <w:r>
          <w:tab/>
        </w:r>
        <w:r>
          <w:fldChar w:fldCharType="begin"/>
        </w:r>
        <w:r>
          <w:instrText xml:space="preserve"> PAGEREF _Toc24957 \h </w:instrText>
        </w:r>
        <w:r>
          <w:fldChar w:fldCharType="separate"/>
        </w:r>
        <w:r>
          <w:t>21</w:t>
        </w:r>
        <w:r>
          <w:fldChar w:fldCharType="end"/>
        </w:r>
      </w:hyperlink>
    </w:p>
    <w:p>
      <w:pPr>
        <w:pStyle w:val="TOC2"/>
        <w:tabs>
          <w:tab w:val="right" w:leader="dot" w:pos="8306"/>
        </w:tabs>
      </w:pPr>
      <w:hyperlink w:anchor="_Toc19110" w:history="1">
        <w:r>
          <w:rPr>
            <w:rFonts w:ascii="仿宋" w:eastAsia="仿宋" w:hAnsi="仿宋" w:cs="仿宋" w:hint="eastAsia"/>
            <w:lang w:val="en-GB"/>
          </w:rPr>
          <w:t>(一)、顾客忠诚</w:t>
        </w:r>
        <w:r>
          <w:tab/>
        </w:r>
        <w:r>
          <w:fldChar w:fldCharType="begin"/>
        </w:r>
        <w:r>
          <w:instrText xml:space="preserve"> PAGEREF _Toc19110 \h </w:instrText>
        </w:r>
        <w:r>
          <w:fldChar w:fldCharType="separate"/>
        </w:r>
        <w:r>
          <w:t>21</w:t>
        </w:r>
        <w:r>
          <w:fldChar w:fldCharType="end"/>
        </w:r>
      </w:hyperlink>
    </w:p>
    <w:p>
      <w:pPr>
        <w:pStyle w:val="TOC2"/>
        <w:tabs>
          <w:tab w:val="right" w:leader="dot" w:pos="8306"/>
        </w:tabs>
      </w:pPr>
      <w:hyperlink w:anchor="_Toc20282" w:history="1">
        <w:r>
          <w:rPr>
            <w:rFonts w:ascii="仿宋" w:eastAsia="仿宋" w:hAnsi="仿宋" w:cs="仿宋" w:hint="eastAsia"/>
            <w:lang w:val="en-GB"/>
          </w:rPr>
          <w:t>(二)、全面质量管理</w:t>
        </w:r>
        <w:r>
          <w:tab/>
        </w:r>
        <w:r>
          <w:fldChar w:fldCharType="begin"/>
        </w:r>
        <w:r>
          <w:instrText xml:space="preserve"> PAGEREF _Toc20282 \h </w:instrText>
        </w:r>
        <w:r>
          <w:fldChar w:fldCharType="separate"/>
        </w:r>
        <w:r>
          <w:t>22</w:t>
        </w:r>
        <w:r>
          <w:fldChar w:fldCharType="end"/>
        </w:r>
      </w:hyperlink>
    </w:p>
    <w:p>
      <w:pPr>
        <w:pStyle w:val="TOC2"/>
        <w:tabs>
          <w:tab w:val="right" w:leader="dot" w:pos="8306"/>
        </w:tabs>
      </w:pPr>
      <w:hyperlink w:anchor="_Toc30082" w:history="1">
        <w:r>
          <w:rPr>
            <w:rFonts w:ascii="仿宋" w:eastAsia="仿宋" w:hAnsi="仿宋" w:cs="仿宋" w:hint="eastAsia"/>
            <w:lang w:val="en-GB"/>
          </w:rPr>
          <w:t>(三)、研究市场营销学的意义</w:t>
        </w:r>
        <w:r>
          <w:tab/>
        </w:r>
        <w:r>
          <w:fldChar w:fldCharType="begin"/>
        </w:r>
        <w:r>
          <w:instrText xml:space="preserve"> PAGEREF _Toc30082 \h </w:instrText>
        </w:r>
        <w:r>
          <w:fldChar w:fldCharType="separate"/>
        </w:r>
        <w:r>
          <w:t>23</w:t>
        </w:r>
        <w:r>
          <w:fldChar w:fldCharType="end"/>
        </w:r>
      </w:hyperlink>
    </w:p>
    <w:p>
      <w:pPr>
        <w:pStyle w:val="TOC2"/>
        <w:tabs>
          <w:tab w:val="right" w:leader="dot" w:pos="8306"/>
        </w:tabs>
      </w:pPr>
      <w:hyperlink w:anchor="_Toc18964" w:history="1">
        <w:r>
          <w:rPr>
            <w:rFonts w:ascii="仿宋" w:eastAsia="仿宋" w:hAnsi="仿宋" w:cs="仿宋" w:hint="eastAsia"/>
            <w:lang w:val="en-GB"/>
          </w:rPr>
          <w:t>(四)、市场营销学的研究方法</w:t>
        </w:r>
        <w:r>
          <w:tab/>
        </w:r>
        <w:r>
          <w:fldChar w:fldCharType="begin"/>
        </w:r>
        <w:r>
          <w:instrText xml:space="preserve"> PAGEREF _Toc18964 \h </w:instrText>
        </w:r>
        <w:r>
          <w:fldChar w:fldCharType="separate"/>
        </w:r>
        <w:r>
          <w:t>24</w:t>
        </w:r>
        <w:r>
          <w:fldChar w:fldCharType="end"/>
        </w:r>
      </w:hyperlink>
    </w:p>
    <w:p>
      <w:pPr>
        <w:pStyle w:val="TOC2"/>
        <w:tabs>
          <w:tab w:val="right" w:leader="dot" w:pos="8306"/>
        </w:tabs>
      </w:pPr>
      <w:hyperlink w:anchor="_Toc3023" w:history="1">
        <w:r>
          <w:rPr>
            <w:rFonts w:ascii="仿宋" w:eastAsia="仿宋" w:hAnsi="仿宋" w:cs="仿宋" w:hint="eastAsia"/>
            <w:lang w:val="en-GB"/>
          </w:rPr>
          <w:t>(五)、选择进攻战略</w:t>
        </w:r>
        <w:r>
          <w:tab/>
        </w:r>
        <w:r>
          <w:fldChar w:fldCharType="begin"/>
        </w:r>
        <w:r>
          <w:instrText xml:space="preserve"> PAGEREF _Toc3023 \h </w:instrText>
        </w:r>
        <w:r>
          <w:fldChar w:fldCharType="separate"/>
        </w:r>
        <w:r>
          <w:t>25</w:t>
        </w:r>
        <w:r>
          <w:fldChar w:fldCharType="end"/>
        </w:r>
      </w:hyperlink>
    </w:p>
    <w:p>
      <w:pPr>
        <w:pStyle w:val="TOC2"/>
        <w:tabs>
          <w:tab w:val="right" w:leader="dot" w:pos="8306"/>
        </w:tabs>
      </w:pPr>
      <w:hyperlink w:anchor="_Toc1847" w:history="1">
        <w:r>
          <w:rPr>
            <w:rFonts w:ascii="仿宋" w:eastAsia="仿宋" w:hAnsi="仿宋" w:cs="仿宋" w:hint="eastAsia"/>
            <w:lang w:val="en-GB"/>
          </w:rPr>
          <w:t>(六)、确定战略目标与竞争对手</w:t>
        </w:r>
        <w:r>
          <w:tab/>
        </w:r>
        <w:r>
          <w:fldChar w:fldCharType="begin"/>
        </w:r>
        <w:r>
          <w:instrText xml:space="preserve"> PAGEREF _Toc1847 \h </w:instrText>
        </w:r>
        <w:r>
          <w:fldChar w:fldCharType="separate"/>
        </w:r>
        <w:r>
          <w:t>27</w:t>
        </w:r>
        <w:r>
          <w:fldChar w:fldCharType="end"/>
        </w:r>
      </w:hyperlink>
    </w:p>
    <w:p>
      <w:pPr>
        <w:pStyle w:val="TOC2"/>
        <w:tabs>
          <w:tab w:val="right" w:leader="dot" w:pos="8306"/>
        </w:tabs>
      </w:pPr>
      <w:hyperlink w:anchor="_Toc5737" w:history="1">
        <w:r>
          <w:rPr>
            <w:rFonts w:ascii="仿宋" w:eastAsia="仿宋" w:hAnsi="仿宋" w:cs="仿宋" w:hint="eastAsia"/>
            <w:lang w:val="en-GB"/>
          </w:rPr>
          <w:t>(七)、市场追随者战略</w:t>
        </w:r>
        <w:r>
          <w:tab/>
        </w:r>
        <w:r>
          <w:fldChar w:fldCharType="begin"/>
        </w:r>
        <w:r>
          <w:instrText xml:space="preserve"> PAGEREF _Toc5737 \h </w:instrText>
        </w:r>
        <w:r>
          <w:fldChar w:fldCharType="separate"/>
        </w:r>
        <w:r>
          <w:t>29</w:t>
        </w:r>
        <w:r>
          <w:fldChar w:fldCharType="end"/>
        </w:r>
      </w:hyperlink>
    </w:p>
    <w:p>
      <w:pPr>
        <w:pStyle w:val="TOC2"/>
        <w:tabs>
          <w:tab w:val="right" w:leader="dot" w:pos="8306"/>
        </w:tabs>
      </w:pPr>
      <w:hyperlink w:anchor="_Toc23298" w:history="1">
        <w:r>
          <w:rPr>
            <w:rFonts w:ascii="仿宋" w:eastAsia="仿宋" w:hAnsi="仿宋" w:cs="仿宋" w:hint="eastAsia"/>
            <w:lang w:val="en-GB"/>
          </w:rPr>
          <w:t>(八)、市场利基者战略</w:t>
        </w:r>
        <w:r>
          <w:tab/>
        </w:r>
        <w:r>
          <w:fldChar w:fldCharType="begin"/>
        </w:r>
        <w:r>
          <w:instrText xml:space="preserve"> PAGEREF _Toc23298 \h </w:instrText>
        </w:r>
        <w:r>
          <w:fldChar w:fldCharType="separate"/>
        </w:r>
        <w:r>
          <w:t>31</w:t>
        </w:r>
        <w:r>
          <w:fldChar w:fldCharType="end"/>
        </w:r>
      </w:hyperlink>
    </w:p>
    <w:p>
      <w:pPr>
        <w:pStyle w:val="TOC2"/>
        <w:tabs>
          <w:tab w:val="right" w:leader="dot" w:pos="8306"/>
        </w:tabs>
      </w:pPr>
      <w:hyperlink w:anchor="_Toc4952" w:history="1">
        <w:r>
          <w:rPr>
            <w:rFonts w:ascii="仿宋" w:eastAsia="仿宋" w:hAnsi="仿宋" w:cs="仿宋" w:hint="eastAsia"/>
            <w:lang w:val="en-GB"/>
          </w:rPr>
          <w:t>(九)、竞争战略选择</w:t>
        </w:r>
        <w:r>
          <w:tab/>
        </w:r>
        <w:r>
          <w:fldChar w:fldCharType="begin"/>
        </w:r>
        <w:r>
          <w:instrText xml:space="preserve"> PAGEREF _Toc4952 \h </w:instrText>
        </w:r>
        <w:r>
          <w:fldChar w:fldCharType="separate"/>
        </w:r>
        <w:r>
          <w:t>32</w:t>
        </w:r>
        <w:r>
          <w:fldChar w:fldCharType="end"/>
        </w:r>
      </w:hyperlink>
    </w:p>
    <w:p>
      <w:pPr>
        <w:pStyle w:val="TOC2"/>
        <w:tabs>
          <w:tab w:val="right" w:leader="dot" w:pos="8306"/>
        </w:tabs>
      </w:pPr>
      <w:hyperlink w:anchor="_Toc481" w:history="1">
        <w:r>
          <w:rPr>
            <w:rFonts w:ascii="仿宋" w:eastAsia="仿宋" w:hAnsi="仿宋" w:cs="仿宋" w:hint="eastAsia"/>
            <w:lang w:val="en-GB"/>
          </w:rPr>
          <w:t>(十)、茶几行业竞争者识别</w:t>
        </w:r>
        <w:r>
          <w:tab/>
        </w:r>
        <w:r>
          <w:fldChar w:fldCharType="begin"/>
        </w:r>
        <w:r>
          <w:instrText xml:space="preserve"> PAGEREF _Toc481 \h </w:instrText>
        </w:r>
        <w:r>
          <w:fldChar w:fldCharType="separate"/>
        </w:r>
        <w:r>
          <w:t>34</w:t>
        </w:r>
        <w:r>
          <w:fldChar w:fldCharType="end"/>
        </w:r>
      </w:hyperlink>
    </w:p>
    <w:p>
      <w:pPr>
        <w:pStyle w:val="TOC1"/>
        <w:tabs>
          <w:tab w:val="right" w:leader="dot" w:pos="8306"/>
        </w:tabs>
      </w:pPr>
      <w:hyperlink w:anchor="_Toc12758" w:history="1">
        <w:r>
          <w:rPr>
            <w:rFonts w:ascii="仿宋" w:eastAsia="仿宋" w:hAnsi="仿宋" w:cs="仿宋" w:hint="eastAsia"/>
            <w:lang w:val="en-GB"/>
          </w:rPr>
          <w:t>六、茶几行业竞争对选址的影响</w:t>
        </w:r>
        <w:r>
          <w:tab/>
        </w:r>
        <w:r>
          <w:fldChar w:fldCharType="begin"/>
        </w:r>
        <w:r>
          <w:instrText xml:space="preserve"> PAGEREF _Toc12758 \h </w:instrText>
        </w:r>
        <w:r>
          <w:fldChar w:fldCharType="separate"/>
        </w:r>
        <w:r>
          <w:t>36</w:t>
        </w:r>
        <w:r>
          <w:fldChar w:fldCharType="end"/>
        </w:r>
      </w:hyperlink>
    </w:p>
    <w:p>
      <w:pPr>
        <w:pStyle w:val="TOC2"/>
        <w:tabs>
          <w:tab w:val="right" w:leader="dot" w:pos="8306"/>
        </w:tabs>
      </w:pPr>
      <w:hyperlink w:anchor="_Toc10425" w:history="1">
        <w:r>
          <w:rPr>
            <w:rFonts w:ascii="仿宋" w:eastAsia="仿宋" w:hAnsi="仿宋" w:cs="仿宋" w:hint="eastAsia"/>
            <w:lang w:val="en-GB"/>
          </w:rPr>
          <w:t>(一)、地理位置分析</w:t>
        </w:r>
        <w:r>
          <w:tab/>
        </w:r>
        <w:r>
          <w:fldChar w:fldCharType="begin"/>
        </w:r>
        <w:r>
          <w:instrText xml:space="preserve"> PAGEREF _Toc10425 \h </w:instrText>
        </w:r>
        <w:r>
          <w:fldChar w:fldCharType="separate"/>
        </w:r>
        <w:r>
          <w:t>36</w:t>
        </w:r>
        <w:r>
          <w:fldChar w:fldCharType="end"/>
        </w:r>
      </w:hyperlink>
    </w:p>
    <w:p>
      <w:pPr>
        <w:pStyle w:val="TOC2"/>
        <w:tabs>
          <w:tab w:val="right" w:leader="dot" w:pos="8306"/>
        </w:tabs>
      </w:pPr>
      <w:hyperlink w:anchor="_Toc891" w:history="1">
        <w:r>
          <w:rPr>
            <w:rFonts w:ascii="仿宋" w:eastAsia="仿宋" w:hAnsi="仿宋" w:cs="仿宋" w:hint="eastAsia"/>
            <w:lang w:val="en-GB"/>
          </w:rPr>
          <w:t>(二)、供应链优势</w:t>
        </w:r>
        <w:r>
          <w:tab/>
        </w:r>
        <w:r>
          <w:fldChar w:fldCharType="begin"/>
        </w:r>
        <w:r>
          <w:instrText xml:space="preserve"> PAGEREF _Toc891 \h </w:instrText>
        </w:r>
        <w:r>
          <w:fldChar w:fldCharType="separate"/>
        </w:r>
        <w:r>
          <w:t>37</w:t>
        </w:r>
        <w:r>
          <w:fldChar w:fldCharType="end"/>
        </w:r>
      </w:hyperlink>
    </w:p>
    <w:p>
      <w:pPr>
        <w:pStyle w:val="TOC2"/>
        <w:tabs>
          <w:tab w:val="right" w:leader="dot" w:pos="8306"/>
        </w:tabs>
      </w:pPr>
      <w:hyperlink w:anchor="_Toc31201" w:history="1">
        <w:r>
          <w:rPr>
            <w:rFonts w:ascii="仿宋" w:eastAsia="仿宋" w:hAnsi="仿宋" w:cs="仿宋" w:hint="eastAsia"/>
            <w:lang w:val="en-GB"/>
          </w:rPr>
          <w:t>(三)、人才资源</w:t>
        </w:r>
        <w:r>
          <w:tab/>
        </w:r>
        <w:r>
          <w:fldChar w:fldCharType="begin"/>
        </w:r>
        <w:r>
          <w:instrText xml:space="preserve"> PAGEREF _Toc31201 \h </w:instrText>
        </w:r>
        <w:r>
          <w:fldChar w:fldCharType="separate"/>
        </w:r>
        <w:r>
          <w:t>38</w:t>
        </w:r>
        <w:r>
          <w:fldChar w:fldCharType="end"/>
        </w:r>
      </w:hyperlink>
    </w:p>
    <w:p>
      <w:pPr>
        <w:pStyle w:val="TOC2"/>
        <w:tabs>
          <w:tab w:val="right" w:leader="dot" w:pos="8306"/>
        </w:tabs>
      </w:pPr>
      <w:hyperlink w:anchor="_Toc29664" w:history="1">
        <w:r>
          <w:rPr>
            <w:rFonts w:ascii="仿宋" w:eastAsia="仿宋" w:hAnsi="仿宋" w:cs="仿宋" w:hint="eastAsia"/>
            <w:lang w:val="en-GB"/>
          </w:rPr>
          <w:t>(四)、政策支持</w:t>
        </w:r>
        <w:r>
          <w:tab/>
        </w:r>
        <w:r>
          <w:fldChar w:fldCharType="begin"/>
        </w:r>
        <w:r>
          <w:instrText xml:space="preserve"> PAGEREF _Toc29664 \h </w:instrText>
        </w:r>
        <w:r>
          <w:fldChar w:fldCharType="separate"/>
        </w:r>
        <w:r>
          <w:t>39</w:t>
        </w:r>
        <w:r>
          <w:fldChar w:fldCharType="end"/>
        </w:r>
      </w:hyperlink>
    </w:p>
    <w:p>
      <w:pPr>
        <w:pStyle w:val="TOC1"/>
        <w:tabs>
          <w:tab w:val="right" w:leader="dot" w:pos="8306"/>
        </w:tabs>
      </w:pPr>
      <w:hyperlink w:anchor="_Toc23232" w:history="1">
        <w:r>
          <w:rPr>
            <w:rFonts w:ascii="仿宋" w:eastAsia="仿宋" w:hAnsi="仿宋" w:cs="仿宋" w:hint="eastAsia"/>
            <w:lang w:val="en-GB"/>
          </w:rPr>
          <w:t>七、茶几组织市场分析</w:t>
        </w:r>
        <w:r>
          <w:tab/>
        </w:r>
        <w:r>
          <w:fldChar w:fldCharType="begin"/>
        </w:r>
        <w:r>
          <w:instrText xml:space="preserve"> PAGEREF _Toc23232 \h </w:instrText>
        </w:r>
        <w:r>
          <w:fldChar w:fldCharType="separate"/>
        </w:r>
        <w:r>
          <w:t>40</w:t>
        </w:r>
        <w:r>
          <w:fldChar w:fldCharType="end"/>
        </w:r>
      </w:hyperlink>
    </w:p>
    <w:p>
      <w:pPr>
        <w:pStyle w:val="TOC2"/>
        <w:tabs>
          <w:tab w:val="right" w:leader="dot" w:pos="8306"/>
        </w:tabs>
      </w:pPr>
      <w:hyperlink w:anchor="_Toc8758" w:history="1">
        <w:r>
          <w:rPr>
            <w:rFonts w:ascii="仿宋" w:eastAsia="仿宋" w:hAnsi="仿宋" w:cs="仿宋" w:hint="eastAsia"/>
            <w:lang w:val="en-GB"/>
          </w:rPr>
          <w:t>(一)、组织结构</w:t>
        </w:r>
        <w:r>
          <w:tab/>
        </w:r>
        <w:r>
          <w:fldChar w:fldCharType="begin"/>
        </w:r>
        <w:r>
          <w:instrText xml:space="preserve"> PAGEREF _Toc8758 \h </w:instrText>
        </w:r>
        <w:r>
          <w:fldChar w:fldCharType="separate"/>
        </w:r>
        <w:r>
          <w:t>40</w:t>
        </w:r>
        <w:r>
          <w:fldChar w:fldCharType="end"/>
        </w:r>
      </w:hyperlink>
    </w:p>
    <w:p>
      <w:pPr>
        <w:pStyle w:val="TOC2"/>
        <w:tabs>
          <w:tab w:val="right" w:leader="dot" w:pos="8306"/>
        </w:tabs>
      </w:pPr>
      <w:hyperlink w:anchor="_Toc10122" w:history="1">
        <w:r>
          <w:rPr>
            <w:rFonts w:ascii="仿宋" w:eastAsia="仿宋" w:hAnsi="仿宋" w:cs="仿宋" w:hint="eastAsia"/>
            <w:lang w:val="en-GB"/>
          </w:rPr>
          <w:t>(二)、决策机制</w:t>
        </w:r>
        <w:r>
          <w:tab/>
        </w:r>
        <w:r>
          <w:fldChar w:fldCharType="begin"/>
        </w:r>
        <w:r>
          <w:instrText xml:space="preserve"> PAGEREF _Toc10122 \h </w:instrText>
        </w:r>
        <w:r>
          <w:fldChar w:fldCharType="separate"/>
        </w:r>
        <w:r>
          <w:t>42</w:t>
        </w:r>
        <w:r>
          <w:fldChar w:fldCharType="end"/>
        </w:r>
      </w:hyperlink>
    </w:p>
    <w:p>
      <w:pPr>
        <w:pStyle w:val="TOC2"/>
        <w:tabs>
          <w:tab w:val="right" w:leader="dot" w:pos="8306"/>
        </w:tabs>
      </w:pPr>
      <w:hyperlink w:anchor="_Toc21658" w:history="1">
        <w:r>
          <w:rPr>
            <w:rFonts w:ascii="仿宋" w:eastAsia="仿宋" w:hAnsi="仿宋" w:cs="仿宋" w:hint="eastAsia"/>
            <w:lang w:val="en-GB"/>
          </w:rPr>
          <w:t>(三)、企业文化</w:t>
        </w:r>
        <w:r>
          <w:tab/>
        </w:r>
        <w:r>
          <w:fldChar w:fldCharType="begin"/>
        </w:r>
        <w:r>
          <w:instrText xml:space="preserve"> PAGEREF _Toc21658 \h </w:instrText>
        </w:r>
        <w:r>
          <w:fldChar w:fldCharType="separate"/>
        </w:r>
        <w:r>
          <w:t>43</w:t>
        </w:r>
        <w:r>
          <w:fldChar w:fldCharType="end"/>
        </w:r>
      </w:hyperlink>
    </w:p>
    <w:p>
      <w:pPr>
        <w:pStyle w:val="TOC2"/>
        <w:tabs>
          <w:tab w:val="right" w:leader="dot" w:pos="8306"/>
        </w:tabs>
      </w:pPr>
      <w:hyperlink w:anchor="_Toc26034" w:history="1">
        <w:r>
          <w:rPr>
            <w:rFonts w:ascii="仿宋" w:eastAsia="仿宋" w:hAnsi="仿宋" w:cs="仿宋" w:hint="eastAsia"/>
            <w:lang w:val="en-GB"/>
          </w:rPr>
          <w:t>(四)、供应商关系</w:t>
        </w:r>
        <w:r>
          <w:tab/>
        </w:r>
        <w:r>
          <w:fldChar w:fldCharType="begin"/>
        </w:r>
        <w:r>
          <w:instrText xml:space="preserve"> PAGEREF _Toc26034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68" w:history="1">
        <w:r>
          <w:rPr>
            <w:rFonts w:ascii="仿宋" w:eastAsia="仿宋" w:hAnsi="仿宋" w:cs="仿宋" w:hint="eastAsia"/>
            <w:lang w:val="en-GB"/>
          </w:rPr>
          <w:t>八、茶几市场地位与竞争战略</w:t>
        </w:r>
        <w:r>
          <w:tab/>
        </w:r>
        <w:r>
          <w:fldChar w:fldCharType="begin"/>
        </w:r>
        <w:r>
          <w:instrText xml:space="preserve"> PAGEREF _Toc15168 \h </w:instrText>
        </w:r>
        <w:r>
          <w:fldChar w:fldCharType="separate"/>
        </w:r>
        <w:r>
          <w:t>46</w:t>
        </w:r>
        <w:r>
          <w:fldChar w:fldCharType="end"/>
        </w:r>
      </w:hyperlink>
    </w:p>
    <w:p>
      <w:pPr>
        <w:pStyle w:val="TOC2"/>
        <w:tabs>
          <w:tab w:val="right" w:leader="dot" w:pos="8306"/>
        </w:tabs>
      </w:pPr>
      <w:hyperlink w:anchor="_Toc27395" w:history="1">
        <w:r>
          <w:rPr>
            <w:rFonts w:ascii="仿宋" w:eastAsia="仿宋" w:hAnsi="仿宋" w:cs="仿宋" w:hint="eastAsia"/>
            <w:lang w:val="en-GB"/>
          </w:rPr>
          <w:t>(一)、公司市场地位</w:t>
        </w:r>
        <w:r>
          <w:tab/>
        </w:r>
        <w:r>
          <w:fldChar w:fldCharType="begin"/>
        </w:r>
        <w:r>
          <w:instrText xml:space="preserve"> PAGEREF _Toc27395 \h </w:instrText>
        </w:r>
        <w:r>
          <w:fldChar w:fldCharType="separate"/>
        </w:r>
        <w:r>
          <w:t>46</w:t>
        </w:r>
        <w:r>
          <w:fldChar w:fldCharType="end"/>
        </w:r>
      </w:hyperlink>
    </w:p>
    <w:p>
      <w:pPr>
        <w:pStyle w:val="TOC2"/>
        <w:tabs>
          <w:tab w:val="right" w:leader="dot" w:pos="8306"/>
        </w:tabs>
      </w:pPr>
      <w:hyperlink w:anchor="_Toc10656" w:history="1">
        <w:r>
          <w:rPr>
            <w:rFonts w:ascii="仿宋" w:eastAsia="仿宋" w:hAnsi="仿宋" w:cs="仿宋" w:hint="eastAsia"/>
            <w:lang w:val="en-GB"/>
          </w:rPr>
          <w:t>(二)、竞争对手分析</w:t>
        </w:r>
        <w:r>
          <w:tab/>
        </w:r>
        <w:r>
          <w:fldChar w:fldCharType="begin"/>
        </w:r>
        <w:r>
          <w:instrText xml:space="preserve"> PAGEREF _Toc10656 \h </w:instrText>
        </w:r>
        <w:r>
          <w:fldChar w:fldCharType="separate"/>
        </w:r>
        <w:r>
          <w:t>47</w:t>
        </w:r>
        <w:r>
          <w:fldChar w:fldCharType="end"/>
        </w:r>
      </w:hyperlink>
    </w:p>
    <w:p>
      <w:pPr>
        <w:pStyle w:val="TOC2"/>
        <w:tabs>
          <w:tab w:val="right" w:leader="dot" w:pos="8306"/>
        </w:tabs>
      </w:pPr>
      <w:hyperlink w:anchor="_Toc9865" w:history="1">
        <w:r>
          <w:rPr>
            <w:rFonts w:ascii="仿宋" w:eastAsia="仿宋" w:hAnsi="仿宋" w:cs="仿宋" w:hint="eastAsia"/>
            <w:lang w:val="en-GB"/>
          </w:rPr>
          <w:t>(三)、竞争战略</w:t>
        </w:r>
        <w:r>
          <w:tab/>
        </w:r>
        <w:r>
          <w:fldChar w:fldCharType="begin"/>
        </w:r>
        <w:r>
          <w:instrText xml:space="preserve"> PAGEREF _Toc9865 \h </w:instrText>
        </w:r>
        <w:r>
          <w:fldChar w:fldCharType="separate"/>
        </w:r>
        <w:r>
          <w:t>48</w:t>
        </w:r>
        <w:r>
          <w:fldChar w:fldCharType="end"/>
        </w:r>
      </w:hyperlink>
    </w:p>
    <w:p>
      <w:pPr>
        <w:pStyle w:val="TOC2"/>
        <w:tabs>
          <w:tab w:val="right" w:leader="dot" w:pos="8306"/>
        </w:tabs>
      </w:pPr>
      <w:hyperlink w:anchor="_Toc24130" w:history="1">
        <w:r>
          <w:rPr>
            <w:rFonts w:ascii="仿宋" w:eastAsia="仿宋" w:hAnsi="仿宋" w:cs="仿宋" w:hint="eastAsia"/>
            <w:lang w:val="en-GB"/>
          </w:rPr>
          <w:t>(四)、市场定位</w:t>
        </w:r>
        <w:r>
          <w:tab/>
        </w:r>
        <w:r>
          <w:fldChar w:fldCharType="begin"/>
        </w:r>
        <w:r>
          <w:instrText xml:space="preserve"> PAGEREF _Toc24130 \h </w:instrText>
        </w:r>
        <w:r>
          <w:fldChar w:fldCharType="separate"/>
        </w:r>
        <w:r>
          <w:t>49</w:t>
        </w:r>
        <w:r>
          <w:fldChar w:fldCharType="end"/>
        </w:r>
      </w:hyperlink>
    </w:p>
    <w:p>
      <w:pPr>
        <w:pStyle w:val="TOC1"/>
        <w:tabs>
          <w:tab w:val="right" w:leader="dot" w:pos="8306"/>
        </w:tabs>
      </w:pPr>
      <w:hyperlink w:anchor="_Toc25001" w:history="1">
        <w:r>
          <w:rPr>
            <w:rFonts w:ascii="仿宋" w:eastAsia="仿宋" w:hAnsi="仿宋" w:cs="仿宋" w:hint="eastAsia"/>
            <w:lang w:val="en-GB"/>
          </w:rPr>
          <w:t>九、茶几定价策略</w:t>
        </w:r>
        <w:r>
          <w:tab/>
        </w:r>
        <w:r>
          <w:fldChar w:fldCharType="begin"/>
        </w:r>
        <w:r>
          <w:instrText xml:space="preserve"> PAGEREF _Toc25001 \h </w:instrText>
        </w:r>
        <w:r>
          <w:fldChar w:fldCharType="separate"/>
        </w:r>
        <w:r>
          <w:t>49</w:t>
        </w:r>
        <w:r>
          <w:fldChar w:fldCharType="end"/>
        </w:r>
      </w:hyperlink>
    </w:p>
    <w:p>
      <w:pPr>
        <w:pStyle w:val="TOC2"/>
        <w:tabs>
          <w:tab w:val="right" w:leader="dot" w:pos="8306"/>
        </w:tabs>
      </w:pPr>
      <w:hyperlink w:anchor="_Toc30191" w:history="1">
        <w:r>
          <w:rPr>
            <w:rFonts w:ascii="仿宋" w:eastAsia="仿宋" w:hAnsi="仿宋" w:cs="仿宋" w:hint="eastAsia"/>
            <w:lang w:val="en-GB"/>
          </w:rPr>
          <w:t>(一)、定价策略概述</w:t>
        </w:r>
        <w:r>
          <w:tab/>
        </w:r>
        <w:r>
          <w:fldChar w:fldCharType="begin"/>
        </w:r>
        <w:r>
          <w:instrText xml:space="preserve"> PAGEREF _Toc30191 \h </w:instrText>
        </w:r>
        <w:r>
          <w:fldChar w:fldCharType="separate"/>
        </w:r>
        <w:r>
          <w:t>49</w:t>
        </w:r>
        <w:r>
          <w:fldChar w:fldCharType="end"/>
        </w:r>
      </w:hyperlink>
    </w:p>
    <w:p>
      <w:pPr>
        <w:pStyle w:val="TOC2"/>
        <w:tabs>
          <w:tab w:val="right" w:leader="dot" w:pos="8306"/>
        </w:tabs>
      </w:pPr>
      <w:hyperlink w:anchor="_Toc17180" w:history="1">
        <w:r>
          <w:rPr>
            <w:rFonts w:ascii="仿宋" w:eastAsia="仿宋" w:hAnsi="仿宋" w:cs="仿宋" w:hint="eastAsia"/>
            <w:lang w:val="en-GB"/>
          </w:rPr>
          <w:t>(二)、成本分析</w:t>
        </w:r>
        <w:r>
          <w:tab/>
        </w:r>
        <w:r>
          <w:fldChar w:fldCharType="begin"/>
        </w:r>
        <w:r>
          <w:instrText xml:space="preserve"> PAGEREF _Toc17180 \h </w:instrText>
        </w:r>
        <w:r>
          <w:fldChar w:fldCharType="separate"/>
        </w:r>
        <w:r>
          <w:t>51</w:t>
        </w:r>
        <w:r>
          <w:fldChar w:fldCharType="end"/>
        </w:r>
      </w:hyperlink>
    </w:p>
    <w:p>
      <w:pPr>
        <w:pStyle w:val="TOC2"/>
        <w:tabs>
          <w:tab w:val="right" w:leader="dot" w:pos="8306"/>
        </w:tabs>
      </w:pPr>
      <w:hyperlink w:anchor="_Toc19780" w:history="1">
        <w:r>
          <w:rPr>
            <w:rFonts w:ascii="仿宋" w:eastAsia="仿宋" w:hAnsi="仿宋" w:cs="仿宋" w:hint="eastAsia"/>
            <w:lang w:val="en-GB"/>
          </w:rPr>
          <w:t>(三)、市场需求与弹性</w:t>
        </w:r>
        <w:r>
          <w:tab/>
        </w:r>
        <w:r>
          <w:fldChar w:fldCharType="begin"/>
        </w:r>
        <w:r>
          <w:instrText xml:space="preserve"> PAGEREF _Toc19780 \h </w:instrText>
        </w:r>
        <w:r>
          <w:fldChar w:fldCharType="separate"/>
        </w:r>
        <w:r>
          <w:t>53</w:t>
        </w:r>
        <w:r>
          <w:fldChar w:fldCharType="end"/>
        </w:r>
      </w:hyperlink>
    </w:p>
    <w:p>
      <w:pPr>
        <w:pStyle w:val="TOC2"/>
        <w:tabs>
          <w:tab w:val="right" w:leader="dot" w:pos="8306"/>
        </w:tabs>
      </w:pPr>
      <w:hyperlink w:anchor="_Toc27311" w:history="1">
        <w:r>
          <w:rPr>
            <w:rFonts w:ascii="仿宋" w:eastAsia="仿宋" w:hAnsi="仿宋" w:cs="仿宋" w:hint="eastAsia"/>
            <w:lang w:val="en-GB"/>
          </w:rPr>
          <w:t>(四)、竞争对手定价</w:t>
        </w:r>
        <w:r>
          <w:tab/>
        </w:r>
        <w:r>
          <w:fldChar w:fldCharType="begin"/>
        </w:r>
        <w:r>
          <w:instrText xml:space="preserve"> PAGEREF _Toc27311 \h </w:instrText>
        </w:r>
        <w:r>
          <w:fldChar w:fldCharType="separate"/>
        </w:r>
        <w:r>
          <w:t>54</w:t>
        </w:r>
        <w:r>
          <w:fldChar w:fldCharType="end"/>
        </w:r>
      </w:hyperlink>
    </w:p>
    <w:p>
      <w:pPr>
        <w:pStyle w:val="TOC1"/>
        <w:tabs>
          <w:tab w:val="right" w:leader="dot" w:pos="8306"/>
        </w:tabs>
      </w:pPr>
      <w:hyperlink w:anchor="_Toc27642" w:history="1">
        <w:r>
          <w:rPr>
            <w:rFonts w:ascii="仿宋" w:eastAsia="仿宋" w:hAnsi="仿宋" w:cs="仿宋" w:hint="eastAsia"/>
            <w:lang w:val="en-GB"/>
          </w:rPr>
          <w:t>十、茶几新型运营方式</w:t>
        </w:r>
        <w:r>
          <w:tab/>
        </w:r>
        <w:r>
          <w:fldChar w:fldCharType="begin"/>
        </w:r>
        <w:r>
          <w:instrText xml:space="preserve"> PAGEREF _Toc27642 \h </w:instrText>
        </w:r>
        <w:r>
          <w:fldChar w:fldCharType="separate"/>
        </w:r>
        <w:r>
          <w:t>56</w:t>
        </w:r>
        <w:r>
          <w:fldChar w:fldCharType="end"/>
        </w:r>
      </w:hyperlink>
    </w:p>
    <w:p>
      <w:pPr>
        <w:pStyle w:val="TOC2"/>
        <w:tabs>
          <w:tab w:val="right" w:leader="dot" w:pos="8306"/>
        </w:tabs>
      </w:pPr>
      <w:hyperlink w:anchor="_Toc29671" w:history="1">
        <w:r>
          <w:rPr>
            <w:rFonts w:ascii="仿宋" w:eastAsia="仿宋" w:hAnsi="仿宋" w:cs="仿宋" w:hint="eastAsia"/>
            <w:lang w:val="en-GB"/>
          </w:rPr>
          <w:t>(一)、创新业务模式</w:t>
        </w:r>
        <w:r>
          <w:tab/>
        </w:r>
        <w:r>
          <w:fldChar w:fldCharType="begin"/>
        </w:r>
        <w:r>
          <w:instrText xml:space="preserve"> PAGEREF _Toc29671 \h </w:instrText>
        </w:r>
        <w:r>
          <w:fldChar w:fldCharType="separate"/>
        </w:r>
        <w:r>
          <w:t>56</w:t>
        </w:r>
        <w:r>
          <w:fldChar w:fldCharType="end"/>
        </w:r>
      </w:hyperlink>
    </w:p>
    <w:p>
      <w:pPr>
        <w:pStyle w:val="TOC2"/>
        <w:tabs>
          <w:tab w:val="right" w:leader="dot" w:pos="8306"/>
        </w:tabs>
      </w:pPr>
      <w:hyperlink w:anchor="_Toc12133" w:history="1">
        <w:r>
          <w:rPr>
            <w:rFonts w:ascii="仿宋" w:eastAsia="仿宋" w:hAnsi="仿宋" w:cs="仿宋" w:hint="eastAsia"/>
            <w:lang w:val="en-GB"/>
          </w:rPr>
          <w:t>(二)、数字化运营</w:t>
        </w:r>
        <w:r>
          <w:tab/>
        </w:r>
        <w:r>
          <w:fldChar w:fldCharType="begin"/>
        </w:r>
        <w:r>
          <w:instrText xml:space="preserve"> PAGEREF _Toc12133 \h </w:instrText>
        </w:r>
        <w:r>
          <w:fldChar w:fldCharType="separate"/>
        </w:r>
        <w:r>
          <w:t>57</w:t>
        </w:r>
        <w:r>
          <w:fldChar w:fldCharType="end"/>
        </w:r>
      </w:hyperlink>
    </w:p>
    <w:p>
      <w:pPr>
        <w:pStyle w:val="TOC2"/>
        <w:tabs>
          <w:tab w:val="right" w:leader="dot" w:pos="8306"/>
        </w:tabs>
      </w:pPr>
      <w:hyperlink w:anchor="_Toc24327" w:history="1">
        <w:r>
          <w:rPr>
            <w:rFonts w:ascii="仿宋" w:eastAsia="仿宋" w:hAnsi="仿宋" w:cs="仿宋" w:hint="eastAsia"/>
            <w:lang w:val="en-GB"/>
          </w:rPr>
          <w:t>(三)、智能化技术应用</w:t>
        </w:r>
        <w:r>
          <w:tab/>
        </w:r>
        <w:r>
          <w:fldChar w:fldCharType="begin"/>
        </w:r>
        <w:r>
          <w:instrText xml:space="preserve"> PAGEREF _Toc24327 \h </w:instrText>
        </w:r>
        <w:r>
          <w:fldChar w:fldCharType="separate"/>
        </w:r>
        <w:r>
          <w:t>58</w:t>
        </w:r>
        <w:r>
          <w:fldChar w:fldCharType="end"/>
        </w:r>
      </w:hyperlink>
    </w:p>
    <w:p>
      <w:pPr>
        <w:pStyle w:val="TOC2"/>
        <w:tabs>
          <w:tab w:val="right" w:leader="dot" w:pos="8306"/>
        </w:tabs>
      </w:pPr>
      <w:hyperlink w:anchor="_Toc22010" w:history="1">
        <w:r>
          <w:rPr>
            <w:rFonts w:ascii="仿宋" w:eastAsia="仿宋" w:hAnsi="仿宋" w:cs="仿宋" w:hint="eastAsia"/>
            <w:lang w:val="en-GB"/>
          </w:rPr>
          <w:t>(四)、可持续经营实践</w:t>
        </w:r>
        <w:r>
          <w:tab/>
        </w:r>
        <w:r>
          <w:fldChar w:fldCharType="begin"/>
        </w:r>
        <w:r>
          <w:instrText xml:space="preserve"> PAGEREF _Toc22010 \h </w:instrText>
        </w:r>
        <w:r>
          <w:fldChar w:fldCharType="separate"/>
        </w:r>
        <w:r>
          <w:t>59</w:t>
        </w:r>
        <w:r>
          <w:fldChar w:fldCharType="end"/>
        </w:r>
      </w:hyperlink>
    </w:p>
    <w:p>
      <w:pPr>
        <w:pStyle w:val="TOC1"/>
        <w:tabs>
          <w:tab w:val="right" w:leader="dot" w:pos="8306"/>
        </w:tabs>
      </w:pPr>
      <w:hyperlink w:anchor="_Toc6923" w:history="1">
        <w:r>
          <w:rPr>
            <w:rFonts w:ascii="仿宋" w:eastAsia="仿宋" w:hAnsi="仿宋" w:cs="仿宋" w:hint="eastAsia"/>
            <w:lang w:val="en-GB"/>
          </w:rPr>
          <w:t>十一、茶几可持续发展战略</w:t>
        </w:r>
        <w:r>
          <w:tab/>
        </w:r>
        <w:r>
          <w:fldChar w:fldCharType="begin"/>
        </w:r>
        <w:r>
          <w:instrText xml:space="preserve"> PAGEREF _Toc6923 \h </w:instrText>
        </w:r>
        <w:r>
          <w:fldChar w:fldCharType="separate"/>
        </w:r>
        <w:r>
          <w:t>61</w:t>
        </w:r>
        <w:r>
          <w:fldChar w:fldCharType="end"/>
        </w:r>
      </w:hyperlink>
    </w:p>
    <w:p>
      <w:pPr>
        <w:pStyle w:val="TOC2"/>
        <w:tabs>
          <w:tab w:val="right" w:leader="dot" w:pos="8306"/>
        </w:tabs>
      </w:pPr>
      <w:hyperlink w:anchor="_Toc23504" w:history="1">
        <w:r>
          <w:rPr>
            <w:rFonts w:ascii="仿宋" w:eastAsia="仿宋" w:hAnsi="仿宋" w:cs="仿宋" w:hint="eastAsia"/>
            <w:lang w:val="en-GB"/>
          </w:rPr>
          <w:t>(一)、环保与社会责任</w:t>
        </w:r>
        <w:r>
          <w:tab/>
        </w:r>
        <w:r>
          <w:fldChar w:fldCharType="begin"/>
        </w:r>
        <w:r>
          <w:instrText xml:space="preserve"> PAGEREF _Toc23504 \h </w:instrText>
        </w:r>
        <w:r>
          <w:fldChar w:fldCharType="separate"/>
        </w:r>
        <w:r>
          <w:t>61</w:t>
        </w:r>
        <w:r>
          <w:fldChar w:fldCharType="end"/>
        </w:r>
      </w:hyperlink>
    </w:p>
    <w:p>
      <w:pPr>
        <w:pStyle w:val="TOC2"/>
        <w:tabs>
          <w:tab w:val="right" w:leader="dot" w:pos="8306"/>
        </w:tabs>
      </w:pPr>
      <w:hyperlink w:anchor="_Toc134" w:history="1">
        <w:r>
          <w:rPr>
            <w:rFonts w:ascii="仿宋" w:eastAsia="仿宋" w:hAnsi="仿宋" w:cs="仿宋" w:hint="eastAsia"/>
            <w:lang w:val="en-GB"/>
          </w:rPr>
          <w:t>(二)、资源有效利用与循环经济</w:t>
        </w:r>
        <w:r>
          <w:tab/>
        </w:r>
        <w:r>
          <w:fldChar w:fldCharType="begin"/>
        </w:r>
        <w:r>
          <w:instrText xml:space="preserve"> PAGEREF _Toc134 \h </w:instrText>
        </w:r>
        <w:r>
          <w:fldChar w:fldCharType="separate"/>
        </w:r>
        <w:r>
          <w:t>62</w:t>
        </w:r>
        <w:r>
          <w:fldChar w:fldCharType="end"/>
        </w:r>
      </w:hyperlink>
    </w:p>
    <w:p>
      <w:pPr>
        <w:pStyle w:val="TOC2"/>
        <w:tabs>
          <w:tab w:val="right" w:leader="dot" w:pos="8306"/>
        </w:tabs>
      </w:pPr>
      <w:hyperlink w:anchor="_Toc22661" w:history="1">
        <w:r>
          <w:rPr>
            <w:rFonts w:ascii="仿宋" w:eastAsia="仿宋" w:hAnsi="仿宋" w:cs="仿宋" w:hint="eastAsia"/>
            <w:lang w:val="en-GB"/>
          </w:rPr>
          <w:t>(三)、社会影响与公益活动</w:t>
        </w:r>
        <w:r>
          <w:tab/>
        </w:r>
        <w:r>
          <w:fldChar w:fldCharType="begin"/>
        </w:r>
        <w:r>
          <w:instrText xml:space="preserve"> PAGEREF _Toc22661 \h </w:instrText>
        </w:r>
        <w:r>
          <w:fldChar w:fldCharType="separate"/>
        </w:r>
        <w:r>
          <w:t>63</w:t>
        </w:r>
        <w:r>
          <w:fldChar w:fldCharType="end"/>
        </w:r>
      </w:hyperlink>
    </w:p>
    <w:p>
      <w:pPr>
        <w:pStyle w:val="TOC2"/>
        <w:tabs>
          <w:tab w:val="right" w:leader="dot" w:pos="8306"/>
        </w:tabs>
      </w:pPr>
      <w:hyperlink w:anchor="_Toc19605" w:history="1">
        <w:r>
          <w:rPr>
            <w:rFonts w:ascii="仿宋" w:eastAsia="仿宋" w:hAnsi="仿宋" w:cs="仿宋" w:hint="eastAsia"/>
            <w:lang w:val="en-GB"/>
          </w:rPr>
          <w:t>(四)、可持续供应链与生产模式</w:t>
        </w:r>
        <w:r>
          <w:tab/>
        </w:r>
        <w:r>
          <w:fldChar w:fldCharType="begin"/>
        </w:r>
        <w:r>
          <w:instrText xml:space="preserve"> PAGEREF _Toc19605 \h </w:instrText>
        </w:r>
        <w:r>
          <w:fldChar w:fldCharType="separate"/>
        </w:r>
        <w:r>
          <w:t>65</w:t>
        </w:r>
        <w:r>
          <w:fldChar w:fldCharType="end"/>
        </w:r>
      </w:hyperlink>
    </w:p>
    <w:p>
      <w:pPr>
        <w:pStyle w:val="TOC1"/>
        <w:tabs>
          <w:tab w:val="right" w:leader="dot" w:pos="8306"/>
        </w:tabs>
      </w:pPr>
      <w:hyperlink w:anchor="_Toc20715" w:history="1">
        <w:r>
          <w:rPr>
            <w:rFonts w:ascii="仿宋" w:eastAsia="仿宋" w:hAnsi="仿宋" w:cs="仿宋" w:hint="eastAsia"/>
            <w:lang w:val="en-GB"/>
          </w:rPr>
          <w:t>十二、茶几风险管理与合规</w:t>
        </w:r>
        <w:r>
          <w:tab/>
        </w:r>
        <w:r>
          <w:fldChar w:fldCharType="begin"/>
        </w:r>
        <w:r>
          <w:instrText xml:space="preserve"> PAGEREF _Toc20715 \h </w:instrText>
        </w:r>
        <w:r>
          <w:fldChar w:fldCharType="separate"/>
        </w:r>
        <w:r>
          <w:t>66</w:t>
        </w:r>
        <w:r>
          <w:fldChar w:fldCharType="end"/>
        </w:r>
      </w:hyperlink>
    </w:p>
    <w:p>
      <w:pPr>
        <w:pStyle w:val="TOC2"/>
        <w:tabs>
          <w:tab w:val="right" w:leader="dot" w:pos="8306"/>
        </w:tabs>
      </w:pPr>
      <w:hyperlink w:anchor="_Toc25667" w:history="1">
        <w:r>
          <w:rPr>
            <w:rFonts w:ascii="仿宋" w:eastAsia="仿宋" w:hAnsi="仿宋" w:cs="仿宋" w:hint="eastAsia"/>
            <w:lang w:val="en-GB"/>
          </w:rPr>
          <w:t>(一)、风险评估与监测体系</w:t>
        </w:r>
        <w:r>
          <w:tab/>
        </w:r>
        <w:r>
          <w:fldChar w:fldCharType="begin"/>
        </w:r>
        <w:r>
          <w:instrText xml:space="preserve"> PAGEREF _Toc25667 \h </w:instrText>
        </w:r>
        <w:r>
          <w:fldChar w:fldCharType="separate"/>
        </w:r>
        <w:r>
          <w:t>66</w:t>
        </w:r>
        <w:r>
          <w:fldChar w:fldCharType="end"/>
        </w:r>
      </w:hyperlink>
    </w:p>
    <w:p>
      <w:pPr>
        <w:pStyle w:val="TOC2"/>
        <w:tabs>
          <w:tab w:val="right" w:leader="dot" w:pos="8306"/>
        </w:tabs>
      </w:pPr>
      <w:hyperlink w:anchor="_Toc17250" w:history="1">
        <w:r>
          <w:rPr>
            <w:rFonts w:ascii="仿宋" w:eastAsia="仿宋" w:hAnsi="仿宋" w:cs="仿宋" w:hint="eastAsia"/>
            <w:lang w:val="en-GB"/>
          </w:rPr>
          <w:t>(二)、合规政策制定与执行</w:t>
        </w:r>
        <w:r>
          <w:tab/>
        </w:r>
        <w:r>
          <w:fldChar w:fldCharType="begin"/>
        </w:r>
        <w:r>
          <w:instrText xml:space="preserve"> PAGEREF _Toc17250 \h </w:instrText>
        </w:r>
        <w:r>
          <w:fldChar w:fldCharType="separate"/>
        </w:r>
        <w:r>
          <w:t>67</w:t>
        </w:r>
        <w:r>
          <w:fldChar w:fldCharType="end"/>
        </w:r>
      </w:hyperlink>
    </w:p>
    <w:p>
      <w:pPr>
        <w:pStyle w:val="TOC2"/>
        <w:tabs>
          <w:tab w:val="right" w:leader="dot" w:pos="8306"/>
        </w:tabs>
      </w:pPr>
      <w:hyperlink w:anchor="_Toc11267" w:history="1">
        <w:r>
          <w:rPr>
            <w:rFonts w:ascii="仿宋" w:eastAsia="仿宋" w:hAnsi="仿宋" w:cs="仿宋" w:hint="eastAsia"/>
            <w:lang w:val="en-GB"/>
          </w:rPr>
          <w:t>(三)、危机管理与灾备计划</w:t>
        </w:r>
        <w:r>
          <w:tab/>
        </w:r>
        <w:r>
          <w:fldChar w:fldCharType="begin"/>
        </w:r>
        <w:r>
          <w:instrText xml:space="preserve"> PAGEREF _Toc11267 \h </w:instrText>
        </w:r>
        <w:r>
          <w:fldChar w:fldCharType="separate"/>
        </w:r>
        <w:r>
          <w:t>68</w:t>
        </w:r>
        <w:r>
          <w:fldChar w:fldCharType="end"/>
        </w:r>
      </w:hyperlink>
    </w:p>
    <w:p>
      <w:pPr>
        <w:pStyle w:val="TOC2"/>
        <w:tabs>
          <w:tab w:val="right" w:leader="dot" w:pos="8306"/>
        </w:tabs>
      </w:pPr>
      <w:hyperlink w:anchor="_Toc11218" w:history="1">
        <w:r>
          <w:rPr>
            <w:rFonts w:ascii="仿宋" w:eastAsia="仿宋" w:hAnsi="仿宋" w:cs="仿宋" w:hint="eastAsia"/>
            <w:lang w:val="en-GB"/>
          </w:rPr>
          <w:t>(四)、法律事务与法规遵从</w:t>
        </w:r>
        <w:r>
          <w:tab/>
        </w:r>
        <w:r>
          <w:fldChar w:fldCharType="begin"/>
        </w:r>
        <w:r>
          <w:instrText xml:space="preserve"> PAGEREF _Toc11218 \h </w:instrText>
        </w:r>
        <w:r>
          <w:fldChar w:fldCharType="separate"/>
        </w:r>
        <w:r>
          <w:t>70</w:t>
        </w:r>
        <w:r>
          <w:fldChar w:fldCharType="end"/>
        </w:r>
      </w:hyperlink>
    </w:p>
    <w:p>
      <w:pPr>
        <w:pStyle w:val="TOC1"/>
        <w:tabs>
          <w:tab w:val="right" w:leader="dot" w:pos="8306"/>
        </w:tabs>
      </w:pPr>
      <w:hyperlink w:anchor="_Toc23616" w:history="1">
        <w:r>
          <w:rPr>
            <w:rFonts w:ascii="仿宋" w:eastAsia="仿宋" w:hAnsi="仿宋" w:cs="仿宋" w:hint="eastAsia"/>
            <w:lang w:val="en-GB"/>
          </w:rPr>
          <w:t>十三、茶几行业高质量发展</w:t>
        </w:r>
        <w:r>
          <w:tab/>
        </w:r>
        <w:r>
          <w:fldChar w:fldCharType="begin"/>
        </w:r>
        <w:r>
          <w:instrText xml:space="preserve"> PAGEREF _Toc23616 \h </w:instrText>
        </w:r>
        <w:r>
          <w:fldChar w:fldCharType="separate"/>
        </w:r>
        <w:r>
          <w:t>71</w:t>
        </w:r>
        <w:r>
          <w:fldChar w:fldCharType="end"/>
        </w:r>
      </w:hyperlink>
    </w:p>
    <w:p>
      <w:pPr>
        <w:pStyle w:val="TOC2"/>
        <w:tabs>
          <w:tab w:val="right" w:leader="dot" w:pos="8306"/>
        </w:tabs>
      </w:pPr>
      <w:hyperlink w:anchor="_Toc25756" w:history="1">
        <w:r>
          <w:rPr>
            <w:rFonts w:ascii="仿宋" w:eastAsia="仿宋" w:hAnsi="仿宋" w:cs="仿宋" w:hint="eastAsia"/>
            <w:lang w:val="en-GB"/>
          </w:rPr>
          <w:t>(一)、质量管理体系</w:t>
        </w:r>
        <w:r>
          <w:tab/>
        </w:r>
        <w:r>
          <w:fldChar w:fldCharType="begin"/>
        </w:r>
        <w:r>
          <w:instrText xml:space="preserve"> PAGEREF _Toc25756 \h </w:instrText>
        </w:r>
        <w:r>
          <w:fldChar w:fldCharType="separate"/>
        </w:r>
        <w:r>
          <w:t>71</w:t>
        </w:r>
        <w:r>
          <w:fldChar w:fldCharType="end"/>
        </w:r>
      </w:hyperlink>
    </w:p>
    <w:p>
      <w:pPr>
        <w:pStyle w:val="TOC2"/>
        <w:tabs>
          <w:tab w:val="right" w:leader="dot" w:pos="8306"/>
        </w:tabs>
      </w:pPr>
      <w:hyperlink w:anchor="_Toc17157" w:history="1">
        <w:r>
          <w:rPr>
            <w:rFonts w:ascii="仿宋" w:eastAsia="仿宋" w:hAnsi="仿宋" w:cs="仿宋" w:hint="eastAsia"/>
            <w:lang w:val="en-GB"/>
          </w:rPr>
          <w:t>(二)、创新与研发投入</w:t>
        </w:r>
        <w:r>
          <w:tab/>
        </w:r>
        <w:r>
          <w:fldChar w:fldCharType="begin"/>
        </w:r>
        <w:r>
          <w:instrText xml:space="preserve"> PAGEREF _Toc17157 \h </w:instrText>
        </w:r>
        <w:r>
          <w:fldChar w:fldCharType="separate"/>
        </w:r>
        <w:r>
          <w:t>73</w:t>
        </w:r>
        <w:r>
          <w:fldChar w:fldCharType="end"/>
        </w:r>
      </w:hyperlink>
    </w:p>
    <w:p>
      <w:pPr>
        <w:pStyle w:val="TOC2"/>
        <w:tabs>
          <w:tab w:val="right" w:leader="dot" w:pos="8306"/>
        </w:tabs>
      </w:pPr>
      <w:hyperlink w:anchor="_Toc13315" w:history="1">
        <w:r>
          <w:rPr>
            <w:rFonts w:ascii="仿宋" w:eastAsia="仿宋" w:hAnsi="仿宋" w:cs="仿宋" w:hint="eastAsia"/>
            <w:lang w:val="en-GB"/>
          </w:rPr>
          <w:t>(三)、生产效率提升</w:t>
        </w:r>
        <w:r>
          <w:tab/>
        </w:r>
        <w:r>
          <w:fldChar w:fldCharType="begin"/>
        </w:r>
        <w:r>
          <w:instrText xml:space="preserve"> PAGEREF _Toc13315 \h </w:instrText>
        </w:r>
        <w:r>
          <w:fldChar w:fldCharType="separate"/>
        </w:r>
        <w:r>
          <w:t>74</w:t>
        </w:r>
        <w:r>
          <w:fldChar w:fldCharType="end"/>
        </w:r>
      </w:hyperlink>
    </w:p>
    <w:p>
      <w:pPr>
        <w:pStyle w:val="TOC2"/>
        <w:tabs>
          <w:tab w:val="right" w:leader="dot" w:pos="8306"/>
        </w:tabs>
      </w:pPr>
      <w:hyperlink w:anchor="_Toc9292" w:history="1">
        <w:r>
          <w:rPr>
            <w:rFonts w:ascii="仿宋" w:eastAsia="仿宋" w:hAnsi="仿宋" w:cs="仿宋" w:hint="eastAsia"/>
            <w:lang w:val="en-GB"/>
          </w:rPr>
          <w:t>(四)、环保与可持续发展</w:t>
        </w:r>
        <w:r>
          <w:tab/>
        </w:r>
        <w:r>
          <w:fldChar w:fldCharType="begin"/>
        </w:r>
        <w:r>
          <w:instrText xml:space="preserve"> PAGEREF _Toc9292 \h </w:instrText>
        </w:r>
        <w:r>
          <w:fldChar w:fldCharType="separate"/>
        </w:r>
        <w:r>
          <w:t>76</w:t>
        </w:r>
        <w:r>
          <w:fldChar w:fldCharType="end"/>
        </w:r>
      </w:hyperlink>
    </w:p>
    <w:p>
      <w:pPr>
        <w:pStyle w:val="TOC1"/>
        <w:tabs>
          <w:tab w:val="right" w:leader="dot" w:pos="8306"/>
        </w:tabs>
      </w:pPr>
      <w:hyperlink w:anchor="_Toc4565" w:history="1">
        <w:r>
          <w:rPr>
            <w:rFonts w:ascii="仿宋" w:eastAsia="仿宋" w:hAnsi="仿宋" w:cs="仿宋" w:hint="eastAsia"/>
            <w:lang w:val="en-GB"/>
          </w:rPr>
          <w:t>十四、市场营销与销售策略</w:t>
        </w:r>
        <w:r>
          <w:tab/>
        </w:r>
        <w:r>
          <w:fldChar w:fldCharType="begin"/>
        </w:r>
        <w:r>
          <w:instrText xml:space="preserve"> PAGEREF _Toc4565 \h </w:instrText>
        </w:r>
        <w:r>
          <w:fldChar w:fldCharType="separate"/>
        </w:r>
        <w:r>
          <w:t>77</w:t>
        </w:r>
        <w:r>
          <w:fldChar w:fldCharType="end"/>
        </w:r>
      </w:hyperlink>
    </w:p>
    <w:p>
      <w:pPr>
        <w:pStyle w:val="TOC2"/>
        <w:tabs>
          <w:tab w:val="right" w:leader="dot" w:pos="8306"/>
        </w:tabs>
      </w:pPr>
      <w:hyperlink w:anchor="_Toc13696" w:history="1">
        <w:r>
          <w:rPr>
            <w:rFonts w:ascii="仿宋" w:eastAsia="仿宋" w:hAnsi="仿宋" w:cs="仿宋" w:hint="eastAsia"/>
            <w:lang w:val="en-GB"/>
          </w:rPr>
          <w:t>(一)、市场推广与品牌建设</w:t>
        </w:r>
        <w:r>
          <w:tab/>
        </w:r>
        <w:r>
          <w:fldChar w:fldCharType="begin"/>
        </w:r>
        <w:r>
          <w:instrText xml:space="preserve"> PAGEREF _Toc13696 \h </w:instrText>
        </w:r>
        <w:r>
          <w:fldChar w:fldCharType="separate"/>
        </w:r>
        <w:r>
          <w:t>77</w:t>
        </w:r>
        <w:r>
          <w:fldChar w:fldCharType="end"/>
        </w:r>
      </w:hyperlink>
    </w:p>
    <w:p>
      <w:pPr>
        <w:pStyle w:val="TOC2"/>
        <w:tabs>
          <w:tab w:val="right" w:leader="dot" w:pos="8306"/>
        </w:tabs>
      </w:pPr>
      <w:hyperlink w:anchor="_Toc20315" w:history="1">
        <w:r>
          <w:rPr>
            <w:rFonts w:ascii="仿宋" w:eastAsia="仿宋" w:hAnsi="仿宋" w:cs="仿宋" w:hint="eastAsia"/>
            <w:lang w:val="en-GB"/>
          </w:rPr>
          <w:t>(二)、销售渠道与分销网络</w:t>
        </w:r>
        <w:r>
          <w:tab/>
        </w:r>
        <w:r>
          <w:fldChar w:fldCharType="begin"/>
        </w:r>
        <w:r>
          <w:instrText xml:space="preserve"> PAGEREF _Toc20315 \h </w:instrText>
        </w:r>
        <w:r>
          <w:fldChar w:fldCharType="separate"/>
        </w:r>
        <w:r>
          <w:t>78</w:t>
        </w:r>
        <w:r>
          <w:fldChar w:fldCharType="end"/>
        </w:r>
      </w:hyperlink>
    </w:p>
    <w:p>
      <w:pPr>
        <w:pStyle w:val="TOC2"/>
        <w:tabs>
          <w:tab w:val="right" w:leader="dot" w:pos="8306"/>
        </w:tabs>
      </w:pPr>
      <w:hyperlink w:anchor="_Toc22055" w:history="1">
        <w:r>
          <w:rPr>
            <w:rFonts w:ascii="仿宋" w:eastAsia="仿宋" w:hAnsi="仿宋" w:cs="仿宋" w:hint="eastAsia"/>
            <w:lang w:val="en-GB"/>
          </w:rPr>
          <w:t>(三)、客户关系管理与维护</w:t>
        </w:r>
        <w:r>
          <w:tab/>
        </w:r>
        <w:r>
          <w:fldChar w:fldCharType="begin"/>
        </w:r>
        <w:r>
          <w:instrText xml:space="preserve"> PAGEREF _Toc22055 \h </w:instrText>
        </w:r>
        <w:r>
          <w:fldChar w:fldCharType="separate"/>
        </w:r>
        <w:r>
          <w:t>79</w:t>
        </w:r>
        <w:r>
          <w:fldChar w:fldCharType="end"/>
        </w:r>
      </w:hyperlink>
    </w:p>
    <w:p>
      <w:pPr>
        <w:pStyle w:val="TOC2"/>
        <w:tabs>
          <w:tab w:val="right" w:leader="dot" w:pos="8306"/>
        </w:tabs>
      </w:pPr>
      <w:hyperlink w:anchor="_Toc23517" w:history="1">
        <w:r>
          <w:rPr>
            <w:rFonts w:ascii="仿宋" w:eastAsia="仿宋" w:hAnsi="仿宋" w:cs="仿宋" w:hint="eastAsia"/>
            <w:lang w:val="en-GB"/>
          </w:rPr>
          <w:t>(四)、市场反馈与调整策略</w:t>
        </w:r>
        <w:r>
          <w:tab/>
        </w:r>
        <w:r>
          <w:fldChar w:fldCharType="begin"/>
        </w:r>
        <w:r>
          <w:instrText xml:space="preserve"> PAGEREF _Toc23517 \h </w:instrText>
        </w:r>
        <w:r>
          <w:fldChar w:fldCharType="separate"/>
        </w:r>
        <w:r>
          <w:t>80</w:t>
        </w:r>
        <w:r>
          <w:fldChar w:fldCharType="end"/>
        </w:r>
      </w:hyperlink>
    </w:p>
    <w:p>
      <w:pPr>
        <w:pStyle w:val="TOC1"/>
        <w:tabs>
          <w:tab w:val="right" w:leader="dot" w:pos="8306"/>
        </w:tabs>
      </w:pPr>
      <w:hyperlink w:anchor="_Toc30424" w:history="1">
        <w:r>
          <w:rPr>
            <w:rFonts w:ascii="仿宋" w:eastAsia="仿宋" w:hAnsi="仿宋" w:cs="仿宋" w:hint="eastAsia"/>
            <w:lang w:val="en-GB"/>
          </w:rPr>
          <w:t>十五、茶几行业发展方向</w:t>
        </w:r>
        <w:r>
          <w:tab/>
        </w:r>
        <w:r>
          <w:fldChar w:fldCharType="begin"/>
        </w:r>
        <w:r>
          <w:instrText xml:space="preserve"> PAGEREF _Toc30424 \h </w:instrText>
        </w:r>
        <w:r>
          <w:fldChar w:fldCharType="separate"/>
        </w:r>
        <w:r>
          <w:t>82</w:t>
        </w:r>
        <w:r>
          <w:fldChar w:fldCharType="end"/>
        </w:r>
      </w:hyperlink>
    </w:p>
    <w:p>
      <w:pPr>
        <w:pStyle w:val="TOC2"/>
        <w:tabs>
          <w:tab w:val="right" w:leader="dot" w:pos="8306"/>
        </w:tabs>
      </w:pPr>
      <w:hyperlink w:anchor="_Toc29249" w:history="1">
        <w:r>
          <w:rPr>
            <w:rFonts w:ascii="仿宋" w:eastAsia="仿宋" w:hAnsi="仿宋" w:cs="仿宋" w:hint="eastAsia"/>
            <w:lang w:val="en-GB"/>
          </w:rPr>
          <w:t>(一)、未来趋势与预测</w:t>
        </w:r>
        <w:r>
          <w:tab/>
        </w:r>
        <w:r>
          <w:fldChar w:fldCharType="begin"/>
        </w:r>
        <w:r>
          <w:instrText xml:space="preserve"> PAGEREF _Toc29249 \h </w:instrText>
        </w:r>
        <w:r>
          <w:fldChar w:fldCharType="separate"/>
        </w:r>
        <w:r>
          <w:t>82</w:t>
        </w:r>
        <w:r>
          <w:fldChar w:fldCharType="end"/>
        </w:r>
      </w:hyperlink>
    </w:p>
    <w:p>
      <w:pPr>
        <w:pStyle w:val="TOC2"/>
        <w:tabs>
          <w:tab w:val="right" w:leader="dot" w:pos="8306"/>
        </w:tabs>
      </w:pPr>
      <w:hyperlink w:anchor="_Toc26856" w:history="1">
        <w:r>
          <w:rPr>
            <w:rFonts w:ascii="仿宋" w:eastAsia="仿宋" w:hAnsi="仿宋" w:cs="仿宋" w:hint="eastAsia"/>
            <w:lang w:val="en-GB"/>
          </w:rPr>
          <w:t>(二)、新兴技术应用</w:t>
        </w:r>
        <w:r>
          <w:tab/>
        </w:r>
        <w:r>
          <w:fldChar w:fldCharType="begin"/>
        </w:r>
        <w:r>
          <w:instrText xml:space="preserve"> PAGEREF _Toc26856 \h </w:instrText>
        </w:r>
        <w:r>
          <w:fldChar w:fldCharType="separate"/>
        </w:r>
        <w:r>
          <w:t>83</w:t>
        </w:r>
        <w:r>
          <w:fldChar w:fldCharType="end"/>
        </w:r>
      </w:hyperlink>
    </w:p>
    <w:p>
      <w:pPr>
        <w:pStyle w:val="TOC2"/>
        <w:tabs>
          <w:tab w:val="right" w:leader="dot" w:pos="8306"/>
        </w:tabs>
      </w:pPr>
      <w:hyperlink w:anchor="_Toc8323" w:history="1">
        <w:r>
          <w:rPr>
            <w:rFonts w:ascii="仿宋" w:eastAsia="仿宋" w:hAnsi="仿宋" w:cs="仿宋" w:hint="eastAsia"/>
            <w:lang w:val="en-GB"/>
          </w:rPr>
          <w:t>(三)、茶几行业生态系统构建</w:t>
        </w:r>
        <w:r>
          <w:tab/>
        </w:r>
        <w:r>
          <w:fldChar w:fldCharType="begin"/>
        </w:r>
        <w:r>
          <w:instrText xml:space="preserve"> PAGEREF _Toc8323 \h </w:instrText>
        </w:r>
        <w:r>
          <w:fldChar w:fldCharType="separate"/>
        </w:r>
        <w:r>
          <w:t>84</w:t>
        </w:r>
        <w:r>
          <w:fldChar w:fldCharType="end"/>
        </w:r>
      </w:hyperlink>
    </w:p>
    <w:p>
      <w:pPr>
        <w:pStyle w:val="TOC2"/>
        <w:tabs>
          <w:tab w:val="right" w:leader="dot" w:pos="8306"/>
        </w:tabs>
      </w:pPr>
      <w:hyperlink w:anchor="_Toc25711" w:history="1">
        <w:r>
          <w:rPr>
            <w:rFonts w:ascii="仿宋" w:eastAsia="仿宋" w:hAnsi="仿宋" w:cs="仿宋" w:hint="eastAsia"/>
            <w:lang w:val="en-GB"/>
          </w:rPr>
          <w:t>(四)、国际市场拓展策略</w:t>
        </w:r>
        <w:r>
          <w:tab/>
        </w:r>
        <w:r>
          <w:fldChar w:fldCharType="begin"/>
        </w:r>
        <w:r>
          <w:instrText xml:space="preserve"> PAGEREF _Toc25711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221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茶几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1651"/>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19623"/>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茶几公司在技术研发方面持续投入高额资金，致力于推动科技创新，形成了一系列拥有自主知识产权的核心技术。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茶几公司在研发过程中积极进行技术成果的转化，取得了多项自主知识产权，确保产品在技术与质量方面保持显著优势。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 资深团队: 公司的核心团队由经验丰富的资深专业人士组成，拥有多年茶几行业研发、经营管理和市场拓展的宝贵经验。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茶几公司核心团队与企业利益紧密捆绑，形成高度一致的团队协作，为企业文化的高效务实奠定基础。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稳定的核心团队为茶几公司提供了持续的技术创新和不断扩张所需的人力资源保障。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凭借技术、品质和服务的卓越表现，公司赢得了茶几行业头部客户的高度认可。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公司与优质客户保持着稳定的合作关系，深入了解茶几行业核心需求，有助于更精准地满足市场需求。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茶几行业集中度提升: 随着茶几行业深度整合，公司在茶几行业中占据有利的竞争地位，充分利用茶几行业集中度提升的机遇。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24308"/>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有待提升的市场份额：</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公司在市场中的份额相对较小，面临着扩大市场份额的挑战。竞争激烈的茶几行业中，提升市场份额需要制定有效的市场拓展策略。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茶几行业内存在强大的竞争对手，一些具有规模和资源优势的企业可能对公司构成竞争压力。应对竞争需要深入了解竞争对手的策略和行动。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在快速发展的科技茶几行业，拥有高素质的人才至关重要。茶几公司可能需要加强人才引进和培养计划，以保持在技术领域的竞争力。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可持续性挑战： 公司需要关注可持续性和环保趋势，以满足茶几市场和监管对可持续经营的要求。对环保、社会责任的重视可能带来新的运营成本和挑战。</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7983"/>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茶几市场增长潜力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科技茶几行业整体呈现出强劲的增长趋势，茶几市场潜力巨大。随着社会对科技创新的持续需求，公司有望在新兴市场和创新领域中寻找到更多的商机。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积极探索新兴市场，尤其是在尚未充分开发的地区，以满足新客户群体的需求。这为茶几公司带来更广泛的市场份额和业务增长提供了机遇。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绿色科技需求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抓住环保意识提升的机遇，提供绿色科技解决方案，满足茶几市场对可持续性发展的迫切需求。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https://d.book118.com/038140110051006027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茶几竞争策略分析报告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茶几竞争策略分析报告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茶几竞争策略分析报告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茶几竞争策略分析报告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茶几竞争策略分析报告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茶几竞争策略分析报告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茶几竞争策略分析报告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176D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66176DA"/>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8140110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2024-01-08T08:05:00Z</dcterms:created>
  <dcterms:modified xsi:type="dcterms:W3CDTF">2024-01-08T08:05:52Z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40B70D8674234FB386AF359098F9FE58_11</vt:lpwstr>
  </property>
  <property fmtid="{D5CDD505-2E9C-101B-9397-08002B2CF9AE}" pid="3" name="KSOProductBuildVer">
    <vt:lpwstr>2052-12.1.0.16120</vt:lpwstr>
  </property>
</Properties>
</file>