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10705E">
        <w:rPr>
          <w:rFonts w:ascii="微软雅黑" w:eastAsia="微软雅黑" w:hAnsi="微软雅黑"/>
          <w:b/>
          <w:sz w:val="28"/>
          <w:szCs w:val="28"/>
        </w:rPr>
        <w:t>体育部排球比赛策划书(十五篇)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0705E">
        <w:rPr>
          <w:rFonts w:ascii="微软雅黑" w:eastAsia="微软雅黑" w:hAnsi="微软雅黑"/>
          <w:sz w:val="24"/>
          <w:szCs w:val="24"/>
        </w:rPr>
        <w:t xml:space="preserve">    体育部排球比赛策划书篇一</w:t>
        <w:br/>
        <w:t xml:space="preserve">    丰富我系同学们的课余生活，增强各班凝聚力及增进各班之间的交流、沟通，培养同学们的团队精神，在活跃校园气氛、促进校园文化发展的同时展示开拓进取、奋发向上的精神风貌</w:t>
        <w:br/>
        <w:t xml:space="preserve">    本次活动将本着“友谊第一、比赛第二”“重在参与”的原则进行，公平竞争、赛出风格、赛出水平</w:t>
        <w:br/>
        <w:t xml:space="preserve">    待定</w:t>
        <w:br/>
        <w:t xml:space="preserve">    待定</w:t>
        <w:br/>
        <w:t xml:space="preserve">    以班级为单位（到各班的体育委员处报名）</w:t>
        <w:br/>
        <w:t xml:space="preserve">    印刷技术系全体学生</w:t>
        <w:br/>
        <w:t xml:space="preserve">    印刷技术系团总支学生会</w:t>
        <w:br/>
        <w:t xml:space="preserve">    印刷技术系团总支学生会体</w:t>
      </w:r>
      <w:r w:rsidR="0010705E">
        <w:rPr>
          <w:rFonts w:ascii="微软雅黑" w:eastAsia="微软雅黑" w:hAnsi="微软雅黑"/>
          <w:sz w:val="24"/>
          <w:szCs w:val="24"/>
        </w:rPr>
        <w:t>育部</w:t>
        <w:br/>
        <w:t xml:space="preserve">    由体育</w:t>
      </w:r>
      <w:r w:rsidR="0010705E">
        <w:rPr>
          <w:rFonts w:ascii="微软雅黑" w:eastAsia="微软雅黑" w:hAnsi="微软雅黑"/>
          <w:sz w:val="24"/>
          <w:szCs w:val="24"/>
        </w:rPr>
        <w:t>部到各班</w:t>
      </w:r>
      <w:r w:rsidR="0010705E">
        <w:rPr>
          <w:rFonts w:ascii="微软雅黑" w:eastAsia="微软雅黑" w:hAnsi="微软雅黑"/>
          <w:sz w:val="24"/>
          <w:szCs w:val="24"/>
        </w:rPr>
        <w:t>进行宣传</w:t>
        <w:br/>
        <w:t xml:space="preserve">    1、报名参赛的同学必须是印刷技术系的学生，以校牌为凭证参赛，不得顶替他人参加比赛，否则取消参赛资格</w:t>
        <w:br/>
        <w:t xml:space="preserve">    2、每班一队（上场比赛人员必须为四男两女、每队队员6-12人）设队长一名，教练员可由本班辅导员或同学担任，也可以与队员互谦</w:t>
        <w:br/>
        <w:t xml:space="preserve">    3、比赛期间的后勤工作由各个班级自行安排、组织拉拉队及秩序的维持由各班自行负责</w:t>
        <w:br/>
        <w:t xml:space="preserve">    4、比赛期间如有纠纷，以系团总支学生会书记处主席团的协调及处理意见为准，每队队员必须服从，否则以弃权论</w:t>
      </w:r>
      <w:r w:rsidR="0010705E">
        <w:rPr>
          <w:rFonts w:ascii="微软雅黑" w:eastAsia="微软雅黑" w:hAnsi="微软雅黑"/>
          <w:sz w:val="24"/>
          <w:szCs w:val="24"/>
        </w:rPr>
        <w:t>处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0705E">
        <w:rPr>
          <w:rFonts w:ascii="微软雅黑" w:eastAsia="微软雅黑" w:hAnsi="微软雅黑"/>
          <w:sz w:val="24"/>
          <w:szCs w:val="24"/>
        </w:rPr>
        <w:t xml:space="preserve"> </w:t>
      </w:r>
      <w:r w:rsidR="0010705E">
        <w:rPr>
          <w:rFonts w:ascii="微软雅黑" w:eastAsia="微软雅黑" w:hAnsi="微软雅黑"/>
          <w:sz w:val="24"/>
          <w:szCs w:val="24"/>
        </w:rPr>
        <w:t xml:space="preserve"> </w:t>
      </w:r>
      <w:r w:rsidR="0010705E">
        <w:rPr>
          <w:rFonts w:ascii="微软雅黑" w:eastAsia="微软雅黑" w:hAnsi="微软雅黑"/>
          <w:sz w:val="24"/>
          <w:szCs w:val="24"/>
        </w:rPr>
        <w:t xml:space="preserve"> </w:t>
      </w:r>
      <w:r w:rsidR="0010705E">
        <w:rPr>
          <w:rFonts w:ascii="微软雅黑" w:eastAsia="微软雅黑" w:hAnsi="微软雅黑"/>
          <w:sz w:val="24"/>
          <w:szCs w:val="24"/>
        </w:rPr>
        <w:t xml:space="preserve"> 1、由体育部到各班进行宣传</w:t>
        <w:br/>
      </w:r>
      <w:r w:rsidR="0010705E">
        <w:rPr>
          <w:rFonts w:ascii="微软雅黑" w:eastAsia="微软雅黑" w:hAnsi="微软雅黑"/>
          <w:sz w:val="24"/>
          <w:szCs w:val="24"/>
        </w:rPr>
        <w:t xml:space="preserve"> </w:t>
      </w:r>
      <w:r w:rsidR="0010705E">
        <w:rPr>
          <w:rFonts w:ascii="微软雅黑" w:eastAsia="微软雅黑" w:hAnsi="微软雅黑"/>
          <w:sz w:val="24"/>
          <w:szCs w:val="24"/>
        </w:rPr>
        <w:t xml:space="preserve"> </w:t>
      </w:r>
      <w:r w:rsidR="0010705E">
        <w:rPr>
          <w:rFonts w:ascii="微软雅黑" w:eastAsia="微软雅黑" w:hAnsi="微软雅黑"/>
          <w:sz w:val="24"/>
          <w:szCs w:val="24"/>
        </w:rPr>
        <w:t xml:space="preserve"> </w:t>
      </w:r>
      <w:r w:rsidR="0010705E">
        <w:rPr>
          <w:rFonts w:ascii="微软雅黑" w:eastAsia="微软雅黑" w:hAnsi="微软雅黑"/>
          <w:sz w:val="24"/>
          <w:szCs w:val="24"/>
        </w:rPr>
        <w:t xml:space="preserve"> 2</w:t>
      </w:r>
      <w:r w:rsidR="0010705E">
        <w:rPr>
          <w:rFonts w:ascii="微软雅黑" w:eastAsia="微软雅黑" w:hAnsi="微软雅黑"/>
          <w:sz w:val="24"/>
          <w:szCs w:val="24"/>
        </w:rPr>
        <w:t>、发放报名表至各班体育委员处</w:t>
        <w:br/>
        <w:t xml:space="preserve">    3、邀请校体育组老师当裁判</w:t>
        <w:br/>
        <w:t xml:space="preserve">    4、选工作人员若干名</w:t>
        <w:br/>
        <w:t xml:space="preserve">    5、统计报名表、分组</w:t>
        <w:br/>
        <w:t xml:space="preserve">    6、准备器材、购买奖品</w:t>
        <w:br/>
        <w:t xml:space="preserve">    1、比赛采用三局两胜制，前二局每局25分，第三局15分</w:t>
        <w:br/>
        <w:t xml:space="preserve">    2、每场比赛开始前15分钟，各队领队必须把首发的6名队员名单和替补队员名单提交本场的记录员。赛前不申报6名替补运动员名单，则在比赛中不得换人，双方在每局中有权申请暂停两次，每场比赛可换六人次</w:t>
      </w:r>
      <w:r w:rsidR="0010705E">
        <w:rPr>
          <w:rFonts w:ascii="微软雅黑" w:eastAsia="微软雅黑" w:hAnsi="微软雅黑"/>
          <w:sz w:val="24"/>
          <w:szCs w:val="24"/>
        </w:rPr>
        <w:t>，每局中间休息3分钟。比赛前由裁判执行抽签，决定第一局的发球及场区，抽签由双方</w:t>
      </w:r>
      <w:r w:rsidR="0010705E">
        <w:rPr>
          <w:rFonts w:ascii="微软雅黑" w:eastAsia="微软雅黑" w:hAnsi="微软雅黑"/>
          <w:sz w:val="24"/>
          <w:szCs w:val="24"/>
        </w:rPr>
        <w:t>队长参加。</w:t>
        <w:br/>
        <w:t xml:space="preserve">    </w:t>
      </w:r>
      <w:r w:rsidR="0010705E">
        <w:rPr>
          <w:rFonts w:ascii="微软雅黑" w:eastAsia="微软雅黑" w:hAnsi="微软雅黑"/>
          <w:sz w:val="24"/>
          <w:szCs w:val="24"/>
        </w:rPr>
        <w:t>3、第一、二局中，如出现双方比分到25平时，比赛继续进行，直到一方领先2分，比赛结束；第三局比赛哪一方先到15分，且至少领先对方2分即为获胜，否则继续比赛直到产生两分差距为止，第三局在一方先得到8分时交换场地。</w:t>
        <w:br/>
        <w:t xml:space="preserve">    4、发球和接球：</w:t>
        <w:br/>
        <w:t xml:space="preserve">    （1）比赛时，每队上场六人，四男二女各方场上的六人须轮流发球，不得有人多发或少发，发球区域在底线后，参赛队员只得用手进行发球。</w:t>
        <w:br/>
        <w:t xml:space="preserve">   </w:t>
      </w:r>
      <w:r w:rsidR="0010705E">
        <w:rPr>
          <w:rFonts w:ascii="微软雅黑" w:eastAsia="微软雅黑" w:hAnsi="微软雅黑"/>
          <w:sz w:val="24"/>
          <w:szCs w:val="24"/>
        </w:rPr>
        <w:t xml:space="preserve"> （2）发球时，裁判哨声吹响后队员必须在10秒内将球发出，如果时间已过，而球未发，对方得分，发球时</w:t>
      </w:r>
      <w:r w:rsidR="0010705E">
        <w:rPr>
          <w:rFonts w:ascii="微软雅黑" w:eastAsia="微软雅黑" w:hAnsi="微软雅黑"/>
          <w:sz w:val="24"/>
          <w:szCs w:val="24"/>
        </w:rPr>
        <w:t>必须抛起击球，如果球落地则对方得分，发球不得踩线</w:t>
      </w:r>
      <w:r w:rsidR="0010705E">
        <w:rPr>
          <w:rFonts w:ascii="微软雅黑" w:eastAsia="微软雅黑" w:hAnsi="微软雅黑"/>
          <w:sz w:val="24"/>
          <w:szCs w:val="24"/>
        </w:rPr>
        <w:t>或进入球场内，前排三人，可以在三米线前起跑扣球或拦网。</w:t>
        <w:br/>
      </w:r>
      <w:r w:rsidR="0010705E">
        <w:rPr>
          <w:rFonts w:ascii="微软雅黑" w:eastAsia="微软雅黑" w:hAnsi="微软雅黑"/>
          <w:sz w:val="24"/>
          <w:szCs w:val="24"/>
        </w:rPr>
        <w:t xml:space="preserve"> </w:t>
      </w:r>
      <w:r w:rsidR="0010705E">
        <w:rPr>
          <w:rFonts w:ascii="微软雅黑" w:eastAsia="微软雅黑" w:hAnsi="微软雅黑"/>
          <w:sz w:val="24"/>
          <w:szCs w:val="24"/>
        </w:rPr>
        <w:t xml:space="preserve"> </w:t>
      </w:r>
      <w:r w:rsidR="0010705E">
        <w:rPr>
          <w:rFonts w:ascii="微软雅黑" w:eastAsia="微软雅黑" w:hAnsi="微软雅黑"/>
          <w:sz w:val="24"/>
          <w:szCs w:val="24"/>
        </w:rPr>
        <w:t xml:space="preserve"> </w:t>
      </w:r>
      <w:r w:rsidR="0010705E">
        <w:rPr>
          <w:rFonts w:ascii="微软雅黑" w:eastAsia="微软雅黑" w:hAnsi="微软雅黑"/>
          <w:sz w:val="24"/>
          <w:szCs w:val="24"/>
        </w:rPr>
        <w:t xml:space="preserve"> （3）在发球人击球之前出现错位或越位现象时，对方直接得分。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https://d.book118.com/045044012044011114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10705E"/>
    <w:rsid w:val="006007CE"/>
    <w:rsid w:val="00707240"/>
    <w:rsid w:val="008636A4"/>
    <w:rsid w:val="008E229F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04504401204401111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2966</Words>
  <Characters>16907</Characters>
  <Application>Microsoft Office Word</Application>
  <DocSecurity>0</DocSecurity>
  <Lines>140</Lines>
  <Paragraphs>39</Paragraphs>
  <ScaleCrop>false</ScaleCrop>
  <Company/>
  <LinksUpToDate>false</LinksUpToDate>
  <CharactersWithSpaces>19834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