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MMDS设备项目可行性建设方案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641" w:history="1">
        <w:r>
          <w:rPr>
            <w:rFonts w:ascii="仿宋" w:eastAsia="仿宋" w:hAnsi="仿宋" w:cs="仿宋" w:hint="eastAsia"/>
            <w:lang w:eastAsia="zh-CN"/>
          </w:rPr>
          <w:t>概论</w:t>
        </w:r>
        <w:r>
          <w:tab/>
        </w:r>
        <w:r>
          <w:fldChar w:fldCharType="begin"/>
        </w:r>
        <w:r>
          <w:instrText xml:space="preserve"> PAGEREF _Toc16641 \h </w:instrText>
        </w:r>
        <w:r>
          <w:fldChar w:fldCharType="separate"/>
        </w:r>
        <w:r>
          <w:t>4</w:t>
        </w:r>
        <w:r>
          <w:fldChar w:fldCharType="end"/>
        </w:r>
      </w:hyperlink>
    </w:p>
    <w:p>
      <w:pPr>
        <w:pStyle w:val="TOC1"/>
        <w:tabs>
          <w:tab w:val="right" w:leader="dot" w:pos="8306"/>
        </w:tabs>
      </w:pPr>
      <w:hyperlink w:anchor="_Toc26838" w:history="1">
        <w:r>
          <w:rPr>
            <w:rFonts w:ascii="仿宋" w:eastAsia="仿宋" w:hAnsi="仿宋" w:cs="仿宋" w:hint="eastAsia"/>
            <w:lang w:eastAsia="zh-CN"/>
          </w:rPr>
          <w:t>一、建设风险评估分析</w:t>
        </w:r>
        <w:r>
          <w:tab/>
        </w:r>
        <w:r>
          <w:fldChar w:fldCharType="begin"/>
        </w:r>
        <w:r>
          <w:instrText xml:space="preserve"> PAGEREF _Toc26838 \h </w:instrText>
        </w:r>
        <w:r>
          <w:fldChar w:fldCharType="separate"/>
        </w:r>
        <w:r>
          <w:t>4</w:t>
        </w:r>
        <w:r>
          <w:fldChar w:fldCharType="end"/>
        </w:r>
      </w:hyperlink>
    </w:p>
    <w:p>
      <w:pPr>
        <w:pStyle w:val="TOC2"/>
        <w:tabs>
          <w:tab w:val="right" w:leader="dot" w:pos="8306"/>
        </w:tabs>
      </w:pPr>
      <w:hyperlink w:anchor="_Toc7881" w:history="1">
        <w:r>
          <w:rPr>
            <w:rFonts w:ascii="仿宋" w:eastAsia="仿宋" w:hAnsi="仿宋" w:cs="仿宋" w:hint="eastAsia"/>
            <w:lang w:eastAsia="zh-CN"/>
          </w:rPr>
          <w:t>(一)、政策风险分析</w:t>
        </w:r>
        <w:r>
          <w:tab/>
        </w:r>
        <w:r>
          <w:fldChar w:fldCharType="begin"/>
        </w:r>
        <w:r>
          <w:instrText xml:space="preserve"> PAGEREF _Toc7881 \h </w:instrText>
        </w:r>
        <w:r>
          <w:fldChar w:fldCharType="separate"/>
        </w:r>
        <w:r>
          <w:t>4</w:t>
        </w:r>
        <w:r>
          <w:fldChar w:fldCharType="end"/>
        </w:r>
      </w:hyperlink>
    </w:p>
    <w:p>
      <w:pPr>
        <w:pStyle w:val="TOC2"/>
        <w:tabs>
          <w:tab w:val="right" w:leader="dot" w:pos="8306"/>
        </w:tabs>
      </w:pPr>
      <w:hyperlink w:anchor="_Toc10127" w:history="1">
        <w:r>
          <w:rPr>
            <w:rFonts w:ascii="仿宋" w:eastAsia="仿宋" w:hAnsi="仿宋" w:cs="仿宋" w:hint="eastAsia"/>
            <w:lang w:eastAsia="zh-CN"/>
          </w:rPr>
          <w:t>(二)、社会风险分析</w:t>
        </w:r>
        <w:r>
          <w:tab/>
        </w:r>
        <w:r>
          <w:fldChar w:fldCharType="begin"/>
        </w:r>
        <w:r>
          <w:instrText xml:space="preserve"> PAGEREF _Toc10127 \h </w:instrText>
        </w:r>
        <w:r>
          <w:fldChar w:fldCharType="separate"/>
        </w:r>
        <w:r>
          <w:t>5</w:t>
        </w:r>
        <w:r>
          <w:fldChar w:fldCharType="end"/>
        </w:r>
      </w:hyperlink>
    </w:p>
    <w:p>
      <w:pPr>
        <w:pStyle w:val="TOC2"/>
        <w:tabs>
          <w:tab w:val="right" w:leader="dot" w:pos="8306"/>
        </w:tabs>
      </w:pPr>
      <w:hyperlink w:anchor="_Toc13452" w:history="1">
        <w:r>
          <w:rPr>
            <w:rFonts w:ascii="仿宋" w:eastAsia="仿宋" w:hAnsi="仿宋" w:cs="仿宋" w:hint="eastAsia"/>
            <w:lang w:eastAsia="zh-CN"/>
          </w:rPr>
          <w:t>(三)、市场风险分析</w:t>
        </w:r>
        <w:r>
          <w:tab/>
        </w:r>
        <w:r>
          <w:fldChar w:fldCharType="begin"/>
        </w:r>
        <w:r>
          <w:instrText xml:space="preserve"> PAGEREF _Toc13452 \h </w:instrText>
        </w:r>
        <w:r>
          <w:fldChar w:fldCharType="separate"/>
        </w:r>
        <w:r>
          <w:t>7</w:t>
        </w:r>
        <w:r>
          <w:fldChar w:fldCharType="end"/>
        </w:r>
      </w:hyperlink>
    </w:p>
    <w:p>
      <w:pPr>
        <w:pStyle w:val="TOC2"/>
        <w:tabs>
          <w:tab w:val="right" w:leader="dot" w:pos="8306"/>
        </w:tabs>
      </w:pPr>
      <w:hyperlink w:anchor="_Toc25111" w:history="1">
        <w:r>
          <w:rPr>
            <w:rFonts w:ascii="仿宋" w:eastAsia="仿宋" w:hAnsi="仿宋" w:cs="仿宋" w:hint="eastAsia"/>
            <w:lang w:eastAsia="zh-CN"/>
          </w:rPr>
          <w:t>(四)、资金风险分析</w:t>
        </w:r>
        <w:r>
          <w:tab/>
        </w:r>
        <w:r>
          <w:fldChar w:fldCharType="begin"/>
        </w:r>
        <w:r>
          <w:instrText xml:space="preserve"> PAGEREF _Toc25111 \h </w:instrText>
        </w:r>
        <w:r>
          <w:fldChar w:fldCharType="separate"/>
        </w:r>
        <w:r>
          <w:t>7</w:t>
        </w:r>
        <w:r>
          <w:fldChar w:fldCharType="end"/>
        </w:r>
      </w:hyperlink>
    </w:p>
    <w:p>
      <w:pPr>
        <w:pStyle w:val="TOC2"/>
        <w:tabs>
          <w:tab w:val="right" w:leader="dot" w:pos="8306"/>
        </w:tabs>
      </w:pPr>
      <w:hyperlink w:anchor="_Toc15524" w:history="1">
        <w:r>
          <w:rPr>
            <w:rFonts w:ascii="仿宋" w:eastAsia="仿宋" w:hAnsi="仿宋" w:cs="仿宋" w:hint="eastAsia"/>
            <w:lang w:eastAsia="zh-CN"/>
          </w:rPr>
          <w:t>(五)、技术风险分析</w:t>
        </w:r>
        <w:r>
          <w:tab/>
        </w:r>
        <w:r>
          <w:fldChar w:fldCharType="begin"/>
        </w:r>
        <w:r>
          <w:instrText xml:space="preserve"> PAGEREF _Toc15524 \h </w:instrText>
        </w:r>
        <w:r>
          <w:fldChar w:fldCharType="separate"/>
        </w:r>
        <w:r>
          <w:t>9</w:t>
        </w:r>
        <w:r>
          <w:fldChar w:fldCharType="end"/>
        </w:r>
      </w:hyperlink>
    </w:p>
    <w:p>
      <w:pPr>
        <w:pStyle w:val="TOC2"/>
        <w:tabs>
          <w:tab w:val="right" w:leader="dot" w:pos="8306"/>
        </w:tabs>
      </w:pPr>
      <w:hyperlink w:anchor="_Toc8544" w:history="1">
        <w:r>
          <w:rPr>
            <w:rFonts w:ascii="仿宋" w:eastAsia="仿宋" w:hAnsi="仿宋" w:cs="仿宋" w:hint="eastAsia"/>
            <w:lang w:eastAsia="zh-CN"/>
          </w:rPr>
          <w:t>(六)、财务风险分析</w:t>
        </w:r>
        <w:r>
          <w:tab/>
        </w:r>
        <w:r>
          <w:fldChar w:fldCharType="begin"/>
        </w:r>
        <w:r>
          <w:instrText xml:space="preserve"> PAGEREF _Toc8544 \h </w:instrText>
        </w:r>
        <w:r>
          <w:fldChar w:fldCharType="separate"/>
        </w:r>
        <w:r>
          <w:t>10</w:t>
        </w:r>
        <w:r>
          <w:fldChar w:fldCharType="end"/>
        </w:r>
      </w:hyperlink>
    </w:p>
    <w:p>
      <w:pPr>
        <w:pStyle w:val="TOC2"/>
        <w:tabs>
          <w:tab w:val="right" w:leader="dot" w:pos="8306"/>
        </w:tabs>
      </w:pPr>
      <w:hyperlink w:anchor="_Toc31793" w:history="1">
        <w:r>
          <w:rPr>
            <w:rFonts w:ascii="仿宋" w:eastAsia="仿宋" w:hAnsi="仿宋" w:cs="仿宋" w:hint="eastAsia"/>
            <w:lang w:eastAsia="zh-CN"/>
          </w:rPr>
          <w:t>(七)、管理风险分析</w:t>
        </w:r>
        <w:r>
          <w:tab/>
        </w:r>
        <w:r>
          <w:fldChar w:fldCharType="begin"/>
        </w:r>
        <w:r>
          <w:instrText xml:space="preserve"> PAGEREF _Toc31793 \h </w:instrText>
        </w:r>
        <w:r>
          <w:fldChar w:fldCharType="separate"/>
        </w:r>
        <w:r>
          <w:t>12</w:t>
        </w:r>
        <w:r>
          <w:fldChar w:fldCharType="end"/>
        </w:r>
      </w:hyperlink>
    </w:p>
    <w:p>
      <w:pPr>
        <w:pStyle w:val="TOC2"/>
        <w:tabs>
          <w:tab w:val="right" w:leader="dot" w:pos="8306"/>
        </w:tabs>
      </w:pPr>
      <w:hyperlink w:anchor="_Toc24096" w:history="1">
        <w:r>
          <w:rPr>
            <w:rFonts w:ascii="仿宋" w:eastAsia="仿宋" w:hAnsi="仿宋" w:cs="仿宋" w:hint="eastAsia"/>
            <w:lang w:eastAsia="zh-CN"/>
          </w:rPr>
          <w:t>(八)、其它风险分析</w:t>
        </w:r>
        <w:r>
          <w:tab/>
        </w:r>
        <w:r>
          <w:fldChar w:fldCharType="begin"/>
        </w:r>
        <w:r>
          <w:instrText xml:space="preserve"> PAGEREF _Toc24096 \h </w:instrText>
        </w:r>
        <w:r>
          <w:fldChar w:fldCharType="separate"/>
        </w:r>
        <w:r>
          <w:t>13</w:t>
        </w:r>
        <w:r>
          <w:fldChar w:fldCharType="end"/>
        </w:r>
      </w:hyperlink>
    </w:p>
    <w:p>
      <w:pPr>
        <w:pStyle w:val="TOC2"/>
        <w:tabs>
          <w:tab w:val="right" w:leader="dot" w:pos="8306"/>
        </w:tabs>
      </w:pPr>
      <w:hyperlink w:anchor="_Toc30940" w:history="1">
        <w:r>
          <w:rPr>
            <w:rFonts w:ascii="仿宋" w:eastAsia="仿宋" w:hAnsi="仿宋" w:cs="仿宋" w:hint="eastAsia"/>
            <w:lang w:eastAsia="zh-CN"/>
          </w:rPr>
          <w:t>(九)、社会影响评估</w:t>
        </w:r>
        <w:r>
          <w:tab/>
        </w:r>
        <w:r>
          <w:fldChar w:fldCharType="begin"/>
        </w:r>
        <w:r>
          <w:instrText xml:space="preserve"> PAGEREF _Toc30940 \h </w:instrText>
        </w:r>
        <w:r>
          <w:fldChar w:fldCharType="separate"/>
        </w:r>
        <w:r>
          <w:t>14</w:t>
        </w:r>
        <w:r>
          <w:fldChar w:fldCharType="end"/>
        </w:r>
      </w:hyperlink>
    </w:p>
    <w:p>
      <w:pPr>
        <w:pStyle w:val="TOC1"/>
        <w:tabs>
          <w:tab w:val="right" w:leader="dot" w:pos="8306"/>
        </w:tabs>
      </w:pPr>
      <w:hyperlink w:anchor="_Toc24572" w:history="1">
        <w:r>
          <w:rPr>
            <w:rFonts w:ascii="仿宋" w:eastAsia="仿宋" w:hAnsi="仿宋" w:cs="仿宋" w:hint="eastAsia"/>
            <w:lang w:eastAsia="zh-CN"/>
          </w:rPr>
          <w:t>二、背景、必要性分析</w:t>
        </w:r>
        <w:r>
          <w:tab/>
        </w:r>
        <w:r>
          <w:fldChar w:fldCharType="begin"/>
        </w:r>
        <w:r>
          <w:instrText xml:space="preserve"> PAGEREF _Toc24572 \h </w:instrText>
        </w:r>
        <w:r>
          <w:fldChar w:fldCharType="separate"/>
        </w:r>
        <w:r>
          <w:t>16</w:t>
        </w:r>
        <w:r>
          <w:fldChar w:fldCharType="end"/>
        </w:r>
      </w:hyperlink>
    </w:p>
    <w:p>
      <w:pPr>
        <w:pStyle w:val="TOC2"/>
        <w:tabs>
          <w:tab w:val="right" w:leader="dot" w:pos="8306"/>
        </w:tabs>
      </w:pPr>
      <w:hyperlink w:anchor="_Toc22993" w:history="1">
        <w:r>
          <w:rPr>
            <w:rFonts w:ascii="仿宋" w:eastAsia="仿宋" w:hAnsi="仿宋" w:cs="仿宋" w:hint="eastAsia"/>
            <w:lang w:eastAsia="zh-CN"/>
          </w:rPr>
          <w:t>(一)、项目建设背景</w:t>
        </w:r>
        <w:r>
          <w:tab/>
        </w:r>
        <w:r>
          <w:fldChar w:fldCharType="begin"/>
        </w:r>
        <w:r>
          <w:instrText xml:space="preserve"> PAGEREF _Toc22993 \h </w:instrText>
        </w:r>
        <w:r>
          <w:fldChar w:fldCharType="separate"/>
        </w:r>
        <w:r>
          <w:t>16</w:t>
        </w:r>
        <w:r>
          <w:fldChar w:fldCharType="end"/>
        </w:r>
      </w:hyperlink>
    </w:p>
    <w:p>
      <w:pPr>
        <w:pStyle w:val="TOC2"/>
        <w:tabs>
          <w:tab w:val="right" w:leader="dot" w:pos="8306"/>
        </w:tabs>
      </w:pPr>
      <w:hyperlink w:anchor="_Toc7971" w:history="1">
        <w:r>
          <w:rPr>
            <w:rFonts w:ascii="仿宋" w:eastAsia="仿宋" w:hAnsi="仿宋" w:cs="仿宋" w:hint="eastAsia"/>
            <w:lang w:eastAsia="zh-CN"/>
          </w:rPr>
          <w:t>(二)、必要性分析</w:t>
        </w:r>
        <w:r>
          <w:tab/>
        </w:r>
        <w:r>
          <w:fldChar w:fldCharType="begin"/>
        </w:r>
        <w:r>
          <w:instrText xml:space="preserve"> PAGEREF _Toc7971 \h </w:instrText>
        </w:r>
        <w:r>
          <w:fldChar w:fldCharType="separate"/>
        </w:r>
        <w:r>
          <w:t>17</w:t>
        </w:r>
        <w:r>
          <w:fldChar w:fldCharType="end"/>
        </w:r>
      </w:hyperlink>
    </w:p>
    <w:p>
      <w:pPr>
        <w:pStyle w:val="TOC2"/>
        <w:tabs>
          <w:tab w:val="right" w:leader="dot" w:pos="8306"/>
        </w:tabs>
      </w:pPr>
      <w:hyperlink w:anchor="_Toc13678" w:history="1">
        <w:r>
          <w:rPr>
            <w:rFonts w:ascii="仿宋" w:eastAsia="仿宋" w:hAnsi="仿宋" w:cs="仿宋" w:hint="eastAsia"/>
            <w:lang w:eastAsia="zh-CN"/>
          </w:rPr>
          <w:t>(三)、项目建设有利条件</w:t>
        </w:r>
        <w:r>
          <w:tab/>
        </w:r>
        <w:r>
          <w:fldChar w:fldCharType="begin"/>
        </w:r>
        <w:r>
          <w:instrText xml:space="preserve"> PAGEREF _Toc13678 \h </w:instrText>
        </w:r>
        <w:r>
          <w:fldChar w:fldCharType="separate"/>
        </w:r>
        <w:r>
          <w:t>19</w:t>
        </w:r>
        <w:r>
          <w:fldChar w:fldCharType="end"/>
        </w:r>
      </w:hyperlink>
    </w:p>
    <w:p>
      <w:pPr>
        <w:pStyle w:val="TOC1"/>
        <w:tabs>
          <w:tab w:val="right" w:leader="dot" w:pos="8306"/>
        </w:tabs>
      </w:pPr>
      <w:hyperlink w:anchor="_Toc956" w:history="1">
        <w:r>
          <w:rPr>
            <w:rFonts w:ascii="仿宋" w:eastAsia="仿宋" w:hAnsi="仿宋" w:cs="仿宋" w:hint="eastAsia"/>
            <w:lang w:eastAsia="zh-CN"/>
          </w:rPr>
          <w:t>三、环境和生态影响分析</w:t>
        </w:r>
        <w:r>
          <w:tab/>
        </w:r>
        <w:r>
          <w:fldChar w:fldCharType="begin"/>
        </w:r>
        <w:r>
          <w:instrText xml:space="preserve"> PAGEREF _Toc956 \h </w:instrText>
        </w:r>
        <w:r>
          <w:fldChar w:fldCharType="separate"/>
        </w:r>
        <w:r>
          <w:t>20</w:t>
        </w:r>
        <w:r>
          <w:fldChar w:fldCharType="end"/>
        </w:r>
      </w:hyperlink>
    </w:p>
    <w:p>
      <w:pPr>
        <w:pStyle w:val="TOC2"/>
        <w:tabs>
          <w:tab w:val="right" w:leader="dot" w:pos="8306"/>
        </w:tabs>
      </w:pPr>
      <w:hyperlink w:anchor="_Toc22900" w:history="1">
        <w:r>
          <w:rPr>
            <w:rFonts w:ascii="仿宋" w:eastAsia="仿宋" w:hAnsi="仿宋" w:cs="仿宋" w:hint="eastAsia"/>
            <w:lang w:eastAsia="zh-CN"/>
          </w:rPr>
          <w:t>(一)、环境和生态现状</w:t>
        </w:r>
        <w:r>
          <w:tab/>
        </w:r>
        <w:r>
          <w:fldChar w:fldCharType="begin"/>
        </w:r>
        <w:r>
          <w:instrText xml:space="preserve"> PAGEREF _Toc22900 \h </w:instrText>
        </w:r>
        <w:r>
          <w:fldChar w:fldCharType="separate"/>
        </w:r>
        <w:r>
          <w:t>20</w:t>
        </w:r>
        <w:r>
          <w:fldChar w:fldCharType="end"/>
        </w:r>
      </w:hyperlink>
    </w:p>
    <w:p>
      <w:pPr>
        <w:pStyle w:val="TOC2"/>
        <w:tabs>
          <w:tab w:val="right" w:leader="dot" w:pos="8306"/>
        </w:tabs>
      </w:pPr>
      <w:hyperlink w:anchor="_Toc31190" w:history="1">
        <w:r>
          <w:rPr>
            <w:rFonts w:ascii="仿宋" w:eastAsia="仿宋" w:hAnsi="仿宋" w:cs="仿宋" w:hint="eastAsia"/>
            <w:lang w:eastAsia="zh-CN"/>
          </w:rPr>
          <w:t>(二)、生态环境影响分析</w:t>
        </w:r>
        <w:r>
          <w:tab/>
        </w:r>
        <w:r>
          <w:fldChar w:fldCharType="begin"/>
        </w:r>
        <w:r>
          <w:instrText xml:space="preserve"> PAGEREF _Toc31190 \h </w:instrText>
        </w:r>
        <w:r>
          <w:fldChar w:fldCharType="separate"/>
        </w:r>
        <w:r>
          <w:t>22</w:t>
        </w:r>
        <w:r>
          <w:fldChar w:fldCharType="end"/>
        </w:r>
      </w:hyperlink>
    </w:p>
    <w:p>
      <w:pPr>
        <w:pStyle w:val="TOC2"/>
        <w:tabs>
          <w:tab w:val="right" w:leader="dot" w:pos="8306"/>
        </w:tabs>
      </w:pPr>
      <w:hyperlink w:anchor="_Toc18881" w:history="1">
        <w:r>
          <w:rPr>
            <w:rFonts w:ascii="仿宋" w:eastAsia="仿宋" w:hAnsi="仿宋" w:cs="仿宋" w:hint="eastAsia"/>
            <w:lang w:eastAsia="zh-CN"/>
          </w:rPr>
          <w:t>(三)、生态环境保护措施</w:t>
        </w:r>
        <w:r>
          <w:tab/>
        </w:r>
        <w:r>
          <w:fldChar w:fldCharType="begin"/>
        </w:r>
        <w:r>
          <w:instrText xml:space="preserve"> PAGEREF _Toc18881 \h </w:instrText>
        </w:r>
        <w:r>
          <w:fldChar w:fldCharType="separate"/>
        </w:r>
        <w:r>
          <w:t>23</w:t>
        </w:r>
        <w:r>
          <w:fldChar w:fldCharType="end"/>
        </w:r>
      </w:hyperlink>
    </w:p>
    <w:p>
      <w:pPr>
        <w:pStyle w:val="TOC2"/>
        <w:tabs>
          <w:tab w:val="right" w:leader="dot" w:pos="8306"/>
        </w:tabs>
      </w:pPr>
      <w:hyperlink w:anchor="_Toc17848" w:history="1">
        <w:r>
          <w:rPr>
            <w:rFonts w:ascii="仿宋" w:eastAsia="仿宋" w:hAnsi="仿宋" w:cs="仿宋" w:hint="eastAsia"/>
            <w:lang w:eastAsia="zh-CN"/>
          </w:rPr>
          <w:t>(四)、地质灾害影响分析</w:t>
        </w:r>
        <w:r>
          <w:tab/>
        </w:r>
        <w:r>
          <w:fldChar w:fldCharType="begin"/>
        </w:r>
        <w:r>
          <w:instrText xml:space="preserve"> PAGEREF _Toc17848 \h </w:instrText>
        </w:r>
        <w:r>
          <w:fldChar w:fldCharType="separate"/>
        </w:r>
        <w:r>
          <w:t>25</w:t>
        </w:r>
        <w:r>
          <w:fldChar w:fldCharType="end"/>
        </w:r>
      </w:hyperlink>
    </w:p>
    <w:p>
      <w:pPr>
        <w:pStyle w:val="TOC2"/>
        <w:tabs>
          <w:tab w:val="right" w:leader="dot" w:pos="8306"/>
        </w:tabs>
      </w:pPr>
      <w:hyperlink w:anchor="_Toc20957" w:history="1">
        <w:r>
          <w:rPr>
            <w:rFonts w:ascii="仿宋" w:eastAsia="仿宋" w:hAnsi="仿宋" w:cs="仿宋" w:hint="eastAsia"/>
            <w:lang w:eastAsia="zh-CN"/>
          </w:rPr>
          <w:t>(五)、特殊环境影响</w:t>
        </w:r>
        <w:r>
          <w:tab/>
        </w:r>
        <w:r>
          <w:fldChar w:fldCharType="begin"/>
        </w:r>
        <w:r>
          <w:instrText xml:space="preserve"> PAGEREF _Toc20957 \h </w:instrText>
        </w:r>
        <w:r>
          <w:fldChar w:fldCharType="separate"/>
        </w:r>
        <w:r>
          <w:t>27</w:t>
        </w:r>
        <w:r>
          <w:fldChar w:fldCharType="end"/>
        </w:r>
      </w:hyperlink>
    </w:p>
    <w:p>
      <w:pPr>
        <w:pStyle w:val="TOC1"/>
        <w:tabs>
          <w:tab w:val="right" w:leader="dot" w:pos="8306"/>
        </w:tabs>
      </w:pPr>
      <w:hyperlink w:anchor="_Toc9151" w:history="1">
        <w:r>
          <w:rPr>
            <w:rFonts w:ascii="仿宋" w:eastAsia="仿宋" w:hAnsi="仿宋" w:cs="仿宋" w:hint="eastAsia"/>
            <w:lang w:eastAsia="zh-CN"/>
          </w:rPr>
          <w:t>四、社会影响分析</w:t>
        </w:r>
        <w:r>
          <w:tab/>
        </w:r>
        <w:r>
          <w:fldChar w:fldCharType="begin"/>
        </w:r>
        <w:r>
          <w:instrText xml:space="preserve"> PAGEREF _Toc9151 \h </w:instrText>
        </w:r>
        <w:r>
          <w:fldChar w:fldCharType="separate"/>
        </w:r>
        <w:r>
          <w:t>28</w:t>
        </w:r>
        <w:r>
          <w:fldChar w:fldCharType="end"/>
        </w:r>
      </w:hyperlink>
    </w:p>
    <w:p>
      <w:pPr>
        <w:pStyle w:val="TOC2"/>
        <w:tabs>
          <w:tab w:val="right" w:leader="dot" w:pos="8306"/>
        </w:tabs>
      </w:pPr>
      <w:hyperlink w:anchor="_Toc10203" w:history="1">
        <w:r>
          <w:rPr>
            <w:rFonts w:ascii="仿宋" w:eastAsia="仿宋" w:hAnsi="仿宋" w:cs="仿宋" w:hint="eastAsia"/>
            <w:lang w:eastAsia="zh-CN"/>
          </w:rPr>
          <w:t>(一)、社会影响效果分析</w:t>
        </w:r>
        <w:r>
          <w:tab/>
        </w:r>
        <w:r>
          <w:fldChar w:fldCharType="begin"/>
        </w:r>
        <w:r>
          <w:instrText xml:space="preserve"> PAGEREF _Toc10203 \h </w:instrText>
        </w:r>
        <w:r>
          <w:fldChar w:fldCharType="separate"/>
        </w:r>
        <w:r>
          <w:t>28</w:t>
        </w:r>
        <w:r>
          <w:fldChar w:fldCharType="end"/>
        </w:r>
      </w:hyperlink>
    </w:p>
    <w:p>
      <w:pPr>
        <w:pStyle w:val="TOC2"/>
        <w:tabs>
          <w:tab w:val="right" w:leader="dot" w:pos="8306"/>
        </w:tabs>
      </w:pPr>
      <w:hyperlink w:anchor="_Toc22576" w:history="1">
        <w:r>
          <w:rPr>
            <w:rFonts w:ascii="仿宋" w:eastAsia="仿宋" w:hAnsi="仿宋" w:cs="仿宋" w:hint="eastAsia"/>
            <w:lang w:eastAsia="zh-CN"/>
          </w:rPr>
          <w:t>(二)、社会适应性分析</w:t>
        </w:r>
        <w:r>
          <w:tab/>
        </w:r>
        <w:r>
          <w:fldChar w:fldCharType="begin"/>
        </w:r>
        <w:r>
          <w:instrText xml:space="preserve"> PAGEREF _Toc22576 \h </w:instrText>
        </w:r>
        <w:r>
          <w:fldChar w:fldCharType="separate"/>
        </w:r>
        <w:r>
          <w:t>30</w:t>
        </w:r>
        <w:r>
          <w:fldChar w:fldCharType="end"/>
        </w:r>
      </w:hyperlink>
    </w:p>
    <w:p>
      <w:pPr>
        <w:pStyle w:val="TOC2"/>
        <w:tabs>
          <w:tab w:val="right" w:leader="dot" w:pos="8306"/>
        </w:tabs>
      </w:pPr>
      <w:hyperlink w:anchor="_Toc21346" w:history="1">
        <w:r>
          <w:rPr>
            <w:rFonts w:ascii="仿宋" w:eastAsia="仿宋" w:hAnsi="仿宋" w:cs="仿宋" w:hint="eastAsia"/>
            <w:lang w:eastAsia="zh-CN"/>
          </w:rPr>
          <w:t>(三)、社会风险及对策分析</w:t>
        </w:r>
        <w:r>
          <w:tab/>
        </w:r>
        <w:r>
          <w:fldChar w:fldCharType="begin"/>
        </w:r>
        <w:r>
          <w:instrText xml:space="preserve"> PAGEREF _Toc21346 \h </w:instrText>
        </w:r>
        <w:r>
          <w:fldChar w:fldCharType="separate"/>
        </w:r>
        <w:r>
          <w:t>32</w:t>
        </w:r>
        <w:r>
          <w:fldChar w:fldCharType="end"/>
        </w:r>
      </w:hyperlink>
    </w:p>
    <w:p>
      <w:pPr>
        <w:pStyle w:val="TOC1"/>
        <w:tabs>
          <w:tab w:val="right" w:leader="dot" w:pos="8306"/>
        </w:tabs>
      </w:pPr>
      <w:hyperlink w:anchor="_Toc13998" w:history="1">
        <w:r>
          <w:rPr>
            <w:rFonts w:ascii="仿宋" w:eastAsia="仿宋" w:hAnsi="仿宋" w:cs="仿宋" w:hint="eastAsia"/>
            <w:lang w:eastAsia="zh-CN"/>
          </w:rPr>
          <w:t>五、资源开发及综合利用分析</w:t>
        </w:r>
        <w:r>
          <w:tab/>
        </w:r>
        <w:r>
          <w:fldChar w:fldCharType="begin"/>
        </w:r>
        <w:r>
          <w:instrText xml:space="preserve"> PAGEREF _Toc13998 \h </w:instrText>
        </w:r>
        <w:r>
          <w:fldChar w:fldCharType="separate"/>
        </w:r>
        <w:r>
          <w:t>35</w:t>
        </w:r>
        <w:r>
          <w:fldChar w:fldCharType="end"/>
        </w:r>
      </w:hyperlink>
    </w:p>
    <w:p>
      <w:pPr>
        <w:pStyle w:val="TOC2"/>
        <w:tabs>
          <w:tab w:val="right" w:leader="dot" w:pos="8306"/>
        </w:tabs>
      </w:pPr>
      <w:hyperlink w:anchor="_Toc25045" w:history="1">
        <w:r>
          <w:rPr>
            <w:rFonts w:ascii="仿宋" w:eastAsia="仿宋" w:hAnsi="仿宋" w:cs="仿宋" w:hint="eastAsia"/>
            <w:lang w:eastAsia="zh-CN"/>
          </w:rPr>
          <w:t>(一)、资源开发方案</w:t>
        </w:r>
        <w:r>
          <w:tab/>
        </w:r>
        <w:r>
          <w:fldChar w:fldCharType="begin"/>
        </w:r>
        <w:r>
          <w:instrText xml:space="preserve"> PAGEREF _Toc25045 \h </w:instrText>
        </w:r>
        <w:r>
          <w:fldChar w:fldCharType="separate"/>
        </w:r>
        <w:r>
          <w:t>35</w:t>
        </w:r>
        <w:r>
          <w:fldChar w:fldCharType="end"/>
        </w:r>
      </w:hyperlink>
    </w:p>
    <w:p>
      <w:pPr>
        <w:pStyle w:val="TOC2"/>
        <w:tabs>
          <w:tab w:val="right" w:leader="dot" w:pos="8306"/>
        </w:tabs>
      </w:pPr>
      <w:hyperlink w:anchor="_Toc9771" w:history="1">
        <w:r>
          <w:rPr>
            <w:rFonts w:ascii="仿宋" w:eastAsia="仿宋" w:hAnsi="仿宋" w:cs="仿宋" w:hint="eastAsia"/>
            <w:lang w:eastAsia="zh-CN"/>
          </w:rPr>
          <w:t>(二)、资源利用方案</w:t>
        </w:r>
        <w:r>
          <w:tab/>
        </w:r>
        <w:r>
          <w:fldChar w:fldCharType="begin"/>
        </w:r>
        <w:r>
          <w:instrText xml:space="preserve"> PAGEREF _Toc9771 \h </w:instrText>
        </w:r>
        <w:r>
          <w:fldChar w:fldCharType="separate"/>
        </w:r>
        <w:r>
          <w:t>36</w:t>
        </w:r>
        <w:r>
          <w:fldChar w:fldCharType="end"/>
        </w:r>
      </w:hyperlink>
    </w:p>
    <w:p>
      <w:pPr>
        <w:pStyle w:val="TOC2"/>
        <w:tabs>
          <w:tab w:val="right" w:leader="dot" w:pos="8306"/>
        </w:tabs>
      </w:pPr>
      <w:hyperlink w:anchor="_Toc30970" w:history="1">
        <w:r>
          <w:rPr>
            <w:rFonts w:ascii="仿宋" w:eastAsia="仿宋" w:hAnsi="仿宋" w:cs="仿宋" w:hint="eastAsia"/>
            <w:lang w:eastAsia="zh-CN"/>
          </w:rPr>
          <w:t>(三)、资源节约措施</w:t>
        </w:r>
        <w:r>
          <w:tab/>
        </w:r>
        <w:r>
          <w:fldChar w:fldCharType="begin"/>
        </w:r>
        <w:r>
          <w:instrText xml:space="preserve"> PAGEREF _Toc30970 \h </w:instrText>
        </w:r>
        <w:r>
          <w:fldChar w:fldCharType="separate"/>
        </w:r>
        <w:r>
          <w:t>37</w:t>
        </w:r>
        <w:r>
          <w:fldChar w:fldCharType="end"/>
        </w:r>
      </w:hyperlink>
    </w:p>
    <w:p>
      <w:pPr>
        <w:pStyle w:val="TOC1"/>
        <w:tabs>
          <w:tab w:val="right" w:leader="dot" w:pos="8306"/>
        </w:tabs>
      </w:pPr>
      <w:hyperlink w:anchor="_Toc3467" w:history="1">
        <w:r>
          <w:rPr>
            <w:rFonts w:ascii="仿宋" w:eastAsia="仿宋" w:hAnsi="仿宋" w:cs="仿宋" w:hint="eastAsia"/>
            <w:lang w:eastAsia="zh-CN"/>
          </w:rPr>
          <w:t>六、项目监理与质量保证</w:t>
        </w:r>
        <w:r>
          <w:tab/>
        </w:r>
        <w:r>
          <w:fldChar w:fldCharType="begin"/>
        </w:r>
        <w:r>
          <w:instrText xml:space="preserve"> PAGEREF _Toc3467 \h </w:instrText>
        </w:r>
        <w:r>
          <w:fldChar w:fldCharType="separate"/>
        </w:r>
        <w:r>
          <w:t>39</w:t>
        </w:r>
        <w:r>
          <w:fldChar w:fldCharType="end"/>
        </w:r>
      </w:hyperlink>
    </w:p>
    <w:p>
      <w:pPr>
        <w:pStyle w:val="TOC2"/>
        <w:tabs>
          <w:tab w:val="right" w:leader="dot" w:pos="8306"/>
        </w:tabs>
      </w:pPr>
      <w:hyperlink w:anchor="_Toc9100" w:history="1">
        <w:r>
          <w:rPr>
            <w:rFonts w:ascii="仿宋" w:eastAsia="仿宋" w:hAnsi="仿宋" w:cs="仿宋" w:hint="eastAsia"/>
            <w:lang w:eastAsia="zh-CN"/>
          </w:rPr>
          <w:t>(一)、监理体系构建</w:t>
        </w:r>
        <w:r>
          <w:tab/>
        </w:r>
        <w:r>
          <w:fldChar w:fldCharType="begin"/>
        </w:r>
        <w:r>
          <w:instrText xml:space="preserve"> PAGEREF _Toc9100 \h </w:instrText>
        </w:r>
        <w:r>
          <w:fldChar w:fldCharType="separate"/>
        </w:r>
        <w:r>
          <w:t>39</w:t>
        </w:r>
        <w:r>
          <w:fldChar w:fldCharType="end"/>
        </w:r>
      </w:hyperlink>
    </w:p>
    <w:p>
      <w:pPr>
        <w:pStyle w:val="TOC2"/>
        <w:tabs>
          <w:tab w:val="right" w:leader="dot" w:pos="8306"/>
        </w:tabs>
      </w:pPr>
      <w:hyperlink w:anchor="_Toc13917" w:history="1">
        <w:r>
          <w:rPr>
            <w:rFonts w:ascii="仿宋" w:eastAsia="仿宋" w:hAnsi="仿宋" w:cs="仿宋" w:hint="eastAsia"/>
            <w:lang w:eastAsia="zh-CN"/>
          </w:rPr>
          <w:t>(二)、质量保证体系实施</w:t>
        </w:r>
        <w:r>
          <w:tab/>
        </w:r>
        <w:r>
          <w:fldChar w:fldCharType="begin"/>
        </w:r>
        <w:r>
          <w:instrText xml:space="preserve"> PAGEREF _Toc13917 \h </w:instrText>
        </w:r>
        <w:r>
          <w:fldChar w:fldCharType="separate"/>
        </w:r>
        <w:r>
          <w:t>39</w:t>
        </w:r>
        <w:r>
          <w:fldChar w:fldCharType="end"/>
        </w:r>
      </w:hyperlink>
    </w:p>
    <w:p>
      <w:pPr>
        <w:pStyle w:val="TOC2"/>
        <w:tabs>
          <w:tab w:val="right" w:leader="dot" w:pos="8306"/>
        </w:tabs>
      </w:pPr>
      <w:hyperlink w:anchor="_Toc20376" w:history="1">
        <w:r>
          <w:rPr>
            <w:rFonts w:ascii="仿宋" w:eastAsia="仿宋" w:hAnsi="仿宋" w:cs="仿宋" w:hint="eastAsia"/>
            <w:lang w:eastAsia="zh-CN"/>
          </w:rPr>
          <w:t>(三)、监理与质量控制流程</w:t>
        </w:r>
        <w:r>
          <w:tab/>
        </w:r>
        <w:r>
          <w:fldChar w:fldCharType="begin"/>
        </w:r>
        <w:r>
          <w:instrText xml:space="preserve"> PAGEREF _Toc20376 \h </w:instrText>
        </w:r>
        <w:r>
          <w:fldChar w:fldCharType="separate"/>
        </w:r>
        <w:r>
          <w:t>40</w:t>
        </w:r>
        <w:r>
          <w:fldChar w:fldCharType="end"/>
        </w:r>
      </w:hyperlink>
    </w:p>
    <w:p>
      <w:pPr>
        <w:pStyle w:val="TOC1"/>
        <w:tabs>
          <w:tab w:val="right" w:leader="dot" w:pos="8306"/>
        </w:tabs>
      </w:pPr>
      <w:hyperlink w:anchor="_Toc24145" w:history="1">
        <w:r>
          <w:rPr>
            <w:rFonts w:ascii="仿宋" w:eastAsia="仿宋" w:hAnsi="仿宋" w:cs="仿宋" w:hint="eastAsia"/>
            <w:lang w:eastAsia="zh-CN"/>
          </w:rPr>
          <w:t>七、项目变更管理</w:t>
        </w:r>
        <w:r>
          <w:tab/>
        </w:r>
        <w:r>
          <w:fldChar w:fldCharType="begin"/>
        </w:r>
        <w:r>
          <w:instrText xml:space="preserve"> PAGEREF _Toc24145 \h </w:instrText>
        </w:r>
        <w:r>
          <w:fldChar w:fldCharType="separate"/>
        </w:r>
        <w:r>
          <w:t>41</w:t>
        </w:r>
        <w:r>
          <w:fldChar w:fldCharType="end"/>
        </w:r>
      </w:hyperlink>
    </w:p>
    <w:p>
      <w:pPr>
        <w:pStyle w:val="TOC2"/>
        <w:tabs>
          <w:tab w:val="right" w:leader="dot" w:pos="8306"/>
        </w:tabs>
      </w:pPr>
      <w:hyperlink w:anchor="_Toc29850" w:history="1">
        <w:r>
          <w:rPr>
            <w:rFonts w:ascii="仿宋" w:eastAsia="仿宋" w:hAnsi="仿宋" w:cs="仿宋" w:hint="eastAsia"/>
            <w:lang w:eastAsia="zh-CN"/>
          </w:rPr>
          <w:t>(一)、变更控制流程</w:t>
        </w:r>
        <w:r>
          <w:tab/>
        </w:r>
        <w:r>
          <w:fldChar w:fldCharType="begin"/>
        </w:r>
        <w:r>
          <w:instrText xml:space="preserve"> PAGEREF _Toc29850 \h </w:instrText>
        </w:r>
        <w:r>
          <w:fldChar w:fldCharType="separate"/>
        </w:r>
        <w:r>
          <w:t>41</w:t>
        </w:r>
        <w:r>
          <w:fldChar w:fldCharType="end"/>
        </w:r>
      </w:hyperlink>
    </w:p>
    <w:p>
      <w:pPr>
        <w:pStyle w:val="TOC2"/>
        <w:tabs>
          <w:tab w:val="right" w:leader="dot" w:pos="8306"/>
        </w:tabs>
      </w:pPr>
      <w:hyperlink w:anchor="_Toc13646" w:history="1">
        <w:r>
          <w:rPr>
            <w:rFonts w:ascii="仿宋" w:eastAsia="仿宋" w:hAnsi="仿宋" w:cs="仿宋" w:hint="eastAsia"/>
            <w:lang w:eastAsia="zh-CN"/>
          </w:rPr>
          <w:t>(二)、影响评估与处理</w:t>
        </w:r>
        <w:r>
          <w:tab/>
        </w:r>
        <w:r>
          <w:fldChar w:fldCharType="begin"/>
        </w:r>
        <w:r>
          <w:instrText xml:space="preserve"> PAGEREF _Toc13646 \h </w:instrText>
        </w:r>
        <w:r>
          <w:fldChar w:fldCharType="separate"/>
        </w:r>
        <w:r>
          <w:t>41</w:t>
        </w:r>
        <w:r>
          <w:fldChar w:fldCharType="end"/>
        </w:r>
      </w:hyperlink>
    </w:p>
    <w:p>
      <w:pPr>
        <w:pStyle w:val="TOC2"/>
        <w:tabs>
          <w:tab w:val="right" w:leader="dot" w:pos="8306"/>
        </w:tabs>
      </w:pPr>
      <w:hyperlink w:anchor="_Toc18359" w:history="1">
        <w:r>
          <w:rPr>
            <w:rFonts w:ascii="仿宋" w:eastAsia="仿宋" w:hAnsi="仿宋" w:cs="仿宋" w:hint="eastAsia"/>
            <w:lang w:eastAsia="zh-CN"/>
          </w:rPr>
          <w:t>(三)、变更记录与追踪</w:t>
        </w:r>
        <w:r>
          <w:tab/>
        </w:r>
        <w:r>
          <w:fldChar w:fldCharType="begin"/>
        </w:r>
        <w:r>
          <w:instrText xml:space="preserve"> PAGEREF _Toc18359 \h </w:instrText>
        </w:r>
        <w:r>
          <w:fldChar w:fldCharType="separate"/>
        </w:r>
        <w:r>
          <w:t>43</w:t>
        </w:r>
        <w:r>
          <w:fldChar w:fldCharType="end"/>
        </w:r>
      </w:hyperlink>
    </w:p>
    <w:p>
      <w:pPr>
        <w:pStyle w:val="TOC2"/>
        <w:tabs>
          <w:tab w:val="right" w:leader="dot" w:pos="8306"/>
        </w:tabs>
      </w:pPr>
      <w:hyperlink w:anchor="_Toc13659" w:history="1">
        <w:r>
          <w:rPr>
            <w:rFonts w:ascii="仿宋" w:eastAsia="仿宋" w:hAnsi="仿宋" w:cs="仿宋" w:hint="eastAsia"/>
            <w:lang w:eastAsia="zh-CN"/>
          </w:rPr>
          <w:t>(四)、变更管理策略</w:t>
        </w:r>
        <w:r>
          <w:tab/>
        </w:r>
        <w:r>
          <w:fldChar w:fldCharType="begin"/>
        </w:r>
        <w:r>
          <w:instrText xml:space="preserve"> PAGEREF _Toc13659 \h </w:instrText>
        </w:r>
        <w:r>
          <w:fldChar w:fldCharType="separate"/>
        </w:r>
        <w:r>
          <w:t>45</w:t>
        </w:r>
        <w:r>
          <w:fldChar w:fldCharType="end"/>
        </w:r>
      </w:hyperlink>
    </w:p>
    <w:p>
      <w:pPr>
        <w:pStyle w:val="TOC1"/>
        <w:tabs>
          <w:tab w:val="right" w:leader="dot" w:pos="8306"/>
        </w:tabs>
      </w:pPr>
      <w:hyperlink w:anchor="_Toc22149" w:history="1">
        <w:r>
          <w:rPr>
            <w:rFonts w:ascii="仿宋" w:eastAsia="仿宋" w:hAnsi="仿宋" w:cs="仿宋" w:hint="eastAsia"/>
            <w:lang w:eastAsia="zh-CN"/>
          </w:rPr>
          <w:t>八、项目进度计划</w:t>
        </w:r>
        <w:r>
          <w:tab/>
        </w:r>
        <w:r>
          <w:fldChar w:fldCharType="begin"/>
        </w:r>
        <w:r>
          <w:instrText xml:space="preserve"> PAGEREF _Toc22149 \h </w:instrText>
        </w:r>
        <w:r>
          <w:fldChar w:fldCharType="separate"/>
        </w:r>
        <w:r>
          <w:t>46</w:t>
        </w:r>
        <w:r>
          <w:fldChar w:fldCharType="end"/>
        </w:r>
      </w:hyperlink>
    </w:p>
    <w:p>
      <w:pPr>
        <w:pStyle w:val="TOC2"/>
        <w:tabs>
          <w:tab w:val="right" w:leader="dot" w:pos="8306"/>
        </w:tabs>
      </w:pPr>
      <w:hyperlink w:anchor="_Toc27321" w:history="1">
        <w:r>
          <w:rPr>
            <w:rFonts w:ascii="仿宋" w:eastAsia="仿宋" w:hAnsi="仿宋" w:cs="仿宋" w:hint="eastAsia"/>
            <w:lang w:eastAsia="zh-CN"/>
          </w:rPr>
          <w:t>(一)、建设周期</w:t>
        </w:r>
        <w:r>
          <w:tab/>
        </w:r>
        <w:r>
          <w:fldChar w:fldCharType="begin"/>
        </w:r>
        <w:r>
          <w:instrText xml:space="preserve"> PAGEREF _Toc27321 \h </w:instrText>
        </w:r>
        <w:r>
          <w:fldChar w:fldCharType="separate"/>
        </w:r>
        <w:r>
          <w:t>46</w:t>
        </w:r>
        <w:r>
          <w:fldChar w:fldCharType="end"/>
        </w:r>
      </w:hyperlink>
    </w:p>
    <w:p>
      <w:pPr>
        <w:pStyle w:val="TOC2"/>
        <w:tabs>
          <w:tab w:val="right" w:leader="dot" w:pos="8306"/>
        </w:tabs>
      </w:pPr>
      <w:hyperlink w:anchor="_Toc25910" w:history="1">
        <w:r>
          <w:rPr>
            <w:rFonts w:ascii="仿宋" w:eastAsia="仿宋" w:hAnsi="仿宋" w:cs="仿宋" w:hint="eastAsia"/>
            <w:lang w:eastAsia="zh-CN"/>
          </w:rPr>
          <w:t>(二)、建设进度</w:t>
        </w:r>
        <w:r>
          <w:tab/>
        </w:r>
        <w:r>
          <w:fldChar w:fldCharType="begin"/>
        </w:r>
        <w:r>
          <w:instrText xml:space="preserve"> PAGEREF _Toc25910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791" w:history="1">
        <w:r>
          <w:rPr>
            <w:rFonts w:ascii="仿宋" w:eastAsia="仿宋" w:hAnsi="仿宋" w:cs="仿宋" w:hint="eastAsia"/>
            <w:lang w:eastAsia="zh-CN"/>
          </w:rPr>
          <w:t>(三)、进度安排注意事项</w:t>
        </w:r>
        <w:r>
          <w:tab/>
        </w:r>
        <w:r>
          <w:fldChar w:fldCharType="begin"/>
        </w:r>
        <w:r>
          <w:instrText xml:space="preserve"> PAGEREF _Toc13791 \h </w:instrText>
        </w:r>
        <w:r>
          <w:fldChar w:fldCharType="separate"/>
        </w:r>
        <w:r>
          <w:t>48</w:t>
        </w:r>
        <w:r>
          <w:fldChar w:fldCharType="end"/>
        </w:r>
      </w:hyperlink>
    </w:p>
    <w:p>
      <w:pPr>
        <w:pStyle w:val="TOC2"/>
        <w:tabs>
          <w:tab w:val="right" w:leader="dot" w:pos="8306"/>
        </w:tabs>
      </w:pPr>
      <w:hyperlink w:anchor="_Toc4917" w:history="1">
        <w:r>
          <w:rPr>
            <w:rFonts w:ascii="仿宋" w:eastAsia="仿宋" w:hAnsi="仿宋" w:cs="仿宋" w:hint="eastAsia"/>
            <w:lang w:eastAsia="zh-CN"/>
          </w:rPr>
          <w:t>(四)、人力资源配置</w:t>
        </w:r>
        <w:r>
          <w:tab/>
        </w:r>
        <w:r>
          <w:fldChar w:fldCharType="begin"/>
        </w:r>
        <w:r>
          <w:instrText xml:space="preserve"> PAGEREF _Toc4917 \h </w:instrText>
        </w:r>
        <w:r>
          <w:fldChar w:fldCharType="separate"/>
        </w:r>
        <w:r>
          <w:t>49</w:t>
        </w:r>
        <w:r>
          <w:fldChar w:fldCharType="end"/>
        </w:r>
      </w:hyperlink>
    </w:p>
    <w:p>
      <w:pPr>
        <w:pStyle w:val="TOC2"/>
        <w:tabs>
          <w:tab w:val="right" w:leader="dot" w:pos="8306"/>
        </w:tabs>
      </w:pPr>
      <w:hyperlink w:anchor="_Toc7730" w:history="1">
        <w:r>
          <w:rPr>
            <w:rFonts w:ascii="仿宋" w:eastAsia="仿宋" w:hAnsi="仿宋" w:cs="仿宋" w:hint="eastAsia"/>
            <w:lang w:eastAsia="zh-CN"/>
          </w:rPr>
          <w:t>(五)、员工培训</w:t>
        </w:r>
        <w:r>
          <w:tab/>
        </w:r>
        <w:r>
          <w:fldChar w:fldCharType="begin"/>
        </w:r>
        <w:r>
          <w:instrText xml:space="preserve"> PAGEREF _Toc7730 \h </w:instrText>
        </w:r>
        <w:r>
          <w:fldChar w:fldCharType="separate"/>
        </w:r>
        <w:r>
          <w:t>51</w:t>
        </w:r>
        <w:r>
          <w:fldChar w:fldCharType="end"/>
        </w:r>
      </w:hyperlink>
    </w:p>
    <w:p>
      <w:pPr>
        <w:pStyle w:val="TOC2"/>
        <w:tabs>
          <w:tab w:val="right" w:leader="dot" w:pos="8306"/>
        </w:tabs>
      </w:pPr>
      <w:hyperlink w:anchor="_Toc8551" w:history="1">
        <w:r>
          <w:rPr>
            <w:rFonts w:ascii="仿宋" w:eastAsia="仿宋" w:hAnsi="仿宋" w:cs="仿宋" w:hint="eastAsia"/>
            <w:lang w:eastAsia="zh-CN"/>
          </w:rPr>
          <w:t>(六)、项目实施保障</w:t>
        </w:r>
        <w:r>
          <w:tab/>
        </w:r>
        <w:r>
          <w:fldChar w:fldCharType="begin"/>
        </w:r>
        <w:r>
          <w:instrText xml:space="preserve"> PAGEREF _Toc8551 \h </w:instrText>
        </w:r>
        <w:r>
          <w:fldChar w:fldCharType="separate"/>
        </w:r>
        <w:r>
          <w:t>52</w:t>
        </w:r>
        <w:r>
          <w:fldChar w:fldCharType="end"/>
        </w:r>
      </w:hyperlink>
    </w:p>
    <w:p>
      <w:pPr>
        <w:pStyle w:val="TOC2"/>
        <w:tabs>
          <w:tab w:val="right" w:leader="dot" w:pos="8306"/>
        </w:tabs>
      </w:pPr>
      <w:hyperlink w:anchor="_Toc17336" w:history="1">
        <w:r>
          <w:rPr>
            <w:rFonts w:ascii="仿宋" w:eastAsia="仿宋" w:hAnsi="仿宋" w:cs="仿宋" w:hint="eastAsia"/>
            <w:lang w:eastAsia="zh-CN"/>
          </w:rPr>
          <w:t>(七)、安全规范管理</w:t>
        </w:r>
        <w:r>
          <w:tab/>
        </w:r>
        <w:r>
          <w:fldChar w:fldCharType="begin"/>
        </w:r>
        <w:r>
          <w:instrText xml:space="preserve"> PAGEREF _Toc17336 \h </w:instrText>
        </w:r>
        <w:r>
          <w:fldChar w:fldCharType="separate"/>
        </w:r>
        <w:r>
          <w:t>53</w:t>
        </w:r>
        <w:r>
          <w:fldChar w:fldCharType="end"/>
        </w:r>
      </w:hyperlink>
    </w:p>
    <w:p>
      <w:pPr>
        <w:pStyle w:val="TOC1"/>
        <w:tabs>
          <w:tab w:val="right" w:leader="dot" w:pos="8306"/>
        </w:tabs>
      </w:pPr>
      <w:hyperlink w:anchor="_Toc20396" w:history="1">
        <w:r>
          <w:rPr>
            <w:rFonts w:ascii="仿宋" w:eastAsia="仿宋" w:hAnsi="仿宋" w:cs="仿宋" w:hint="eastAsia"/>
            <w:lang w:eastAsia="zh-CN"/>
          </w:rPr>
          <w:t>九、客户关系管理与市场拓展</w:t>
        </w:r>
        <w:r>
          <w:tab/>
        </w:r>
        <w:r>
          <w:fldChar w:fldCharType="begin"/>
        </w:r>
        <w:r>
          <w:instrText xml:space="preserve"> PAGEREF _Toc20396 \h </w:instrText>
        </w:r>
        <w:r>
          <w:fldChar w:fldCharType="separate"/>
        </w:r>
        <w:r>
          <w:t>54</w:t>
        </w:r>
        <w:r>
          <w:fldChar w:fldCharType="end"/>
        </w:r>
      </w:hyperlink>
    </w:p>
    <w:p>
      <w:pPr>
        <w:pStyle w:val="TOC2"/>
        <w:tabs>
          <w:tab w:val="right" w:leader="dot" w:pos="8306"/>
        </w:tabs>
      </w:pPr>
      <w:hyperlink w:anchor="_Toc12044" w:history="1">
        <w:r>
          <w:rPr>
            <w:rFonts w:ascii="仿宋" w:eastAsia="仿宋" w:hAnsi="仿宋" w:cs="仿宋" w:hint="eastAsia"/>
            <w:lang w:eastAsia="zh-CN"/>
          </w:rPr>
          <w:t>(一)、客户关系管理策略</w:t>
        </w:r>
        <w:r>
          <w:tab/>
        </w:r>
        <w:r>
          <w:fldChar w:fldCharType="begin"/>
        </w:r>
        <w:r>
          <w:instrText xml:space="preserve"> PAGEREF _Toc12044 \h </w:instrText>
        </w:r>
        <w:r>
          <w:fldChar w:fldCharType="separate"/>
        </w:r>
        <w:r>
          <w:t>54</w:t>
        </w:r>
        <w:r>
          <w:fldChar w:fldCharType="end"/>
        </w:r>
      </w:hyperlink>
    </w:p>
    <w:p>
      <w:pPr>
        <w:pStyle w:val="TOC2"/>
        <w:tabs>
          <w:tab w:val="right" w:leader="dot" w:pos="8306"/>
        </w:tabs>
      </w:pPr>
      <w:hyperlink w:anchor="_Toc13155" w:history="1">
        <w:r>
          <w:rPr>
            <w:rFonts w:ascii="仿宋" w:eastAsia="仿宋" w:hAnsi="仿宋" w:cs="仿宋" w:hint="eastAsia"/>
            <w:lang w:eastAsia="zh-CN"/>
          </w:rPr>
          <w:t>(二)、市场拓展方案</w:t>
        </w:r>
        <w:r>
          <w:tab/>
        </w:r>
        <w:r>
          <w:fldChar w:fldCharType="begin"/>
        </w:r>
        <w:r>
          <w:instrText xml:space="preserve"> PAGEREF _Toc13155 \h </w:instrText>
        </w:r>
        <w:r>
          <w:fldChar w:fldCharType="separate"/>
        </w:r>
        <w:r>
          <w:t>55</w:t>
        </w:r>
        <w:r>
          <w:fldChar w:fldCharType="end"/>
        </w:r>
      </w:hyperlink>
    </w:p>
    <w:p>
      <w:pPr>
        <w:pStyle w:val="TOC1"/>
        <w:tabs>
          <w:tab w:val="right" w:leader="dot" w:pos="8306"/>
        </w:tabs>
      </w:pPr>
      <w:hyperlink w:anchor="_Toc31336" w:history="1">
        <w:r>
          <w:rPr>
            <w:rFonts w:ascii="仿宋" w:eastAsia="仿宋" w:hAnsi="仿宋" w:cs="仿宋" w:hint="eastAsia"/>
            <w:lang w:eastAsia="zh-CN"/>
          </w:rPr>
          <w:t>十、环境保护与绿色发展</w:t>
        </w:r>
        <w:r>
          <w:tab/>
        </w:r>
        <w:r>
          <w:fldChar w:fldCharType="begin"/>
        </w:r>
        <w:r>
          <w:instrText xml:space="preserve"> PAGEREF _Toc31336 \h </w:instrText>
        </w:r>
        <w:r>
          <w:fldChar w:fldCharType="separate"/>
        </w:r>
        <w:r>
          <w:t>56</w:t>
        </w:r>
        <w:r>
          <w:fldChar w:fldCharType="end"/>
        </w:r>
      </w:hyperlink>
    </w:p>
    <w:p>
      <w:pPr>
        <w:pStyle w:val="TOC2"/>
        <w:tabs>
          <w:tab w:val="right" w:leader="dot" w:pos="8306"/>
        </w:tabs>
      </w:pPr>
      <w:hyperlink w:anchor="_Toc14065" w:history="1">
        <w:r>
          <w:rPr>
            <w:rFonts w:ascii="仿宋" w:eastAsia="仿宋" w:hAnsi="仿宋" w:cs="仿宋" w:hint="eastAsia"/>
            <w:lang w:eastAsia="zh-CN"/>
          </w:rPr>
          <w:t>(一)、环境保护措施</w:t>
        </w:r>
        <w:r>
          <w:tab/>
        </w:r>
        <w:r>
          <w:fldChar w:fldCharType="begin"/>
        </w:r>
        <w:r>
          <w:instrText xml:space="preserve"> PAGEREF _Toc14065 \h </w:instrText>
        </w:r>
        <w:r>
          <w:fldChar w:fldCharType="separate"/>
        </w:r>
        <w:r>
          <w:t>56</w:t>
        </w:r>
        <w:r>
          <w:fldChar w:fldCharType="end"/>
        </w:r>
      </w:hyperlink>
    </w:p>
    <w:p>
      <w:pPr>
        <w:pStyle w:val="TOC2"/>
        <w:tabs>
          <w:tab w:val="right" w:leader="dot" w:pos="8306"/>
        </w:tabs>
      </w:pPr>
      <w:hyperlink w:anchor="_Toc25466" w:history="1">
        <w:r>
          <w:rPr>
            <w:rFonts w:ascii="仿宋" w:eastAsia="仿宋" w:hAnsi="仿宋" w:cs="仿宋" w:hint="eastAsia"/>
            <w:lang w:eastAsia="zh-CN"/>
          </w:rPr>
          <w:t>(二)、绿色发展与可持续发展策略</w:t>
        </w:r>
        <w:r>
          <w:tab/>
        </w:r>
        <w:r>
          <w:fldChar w:fldCharType="begin"/>
        </w:r>
        <w:r>
          <w:instrText xml:space="preserve"> PAGEREF _Toc25466 \h </w:instrText>
        </w:r>
        <w:r>
          <w:fldChar w:fldCharType="separate"/>
        </w:r>
        <w:r>
          <w:t>58</w:t>
        </w:r>
        <w:r>
          <w:fldChar w:fldCharType="end"/>
        </w:r>
      </w:hyperlink>
    </w:p>
    <w:p>
      <w:pPr>
        <w:pStyle w:val="TOC1"/>
        <w:tabs>
          <w:tab w:val="right" w:leader="dot" w:pos="8306"/>
        </w:tabs>
      </w:pPr>
      <w:hyperlink w:anchor="_Toc12960" w:history="1">
        <w:r>
          <w:rPr>
            <w:rFonts w:ascii="仿宋" w:eastAsia="仿宋" w:hAnsi="仿宋" w:cs="仿宋" w:hint="eastAsia"/>
            <w:lang w:eastAsia="zh-CN"/>
          </w:rPr>
          <w:t>十一、项目质量与标准</w:t>
        </w:r>
        <w:r>
          <w:tab/>
        </w:r>
        <w:r>
          <w:fldChar w:fldCharType="begin"/>
        </w:r>
        <w:r>
          <w:instrText xml:space="preserve"> PAGEREF _Toc12960 \h </w:instrText>
        </w:r>
        <w:r>
          <w:fldChar w:fldCharType="separate"/>
        </w:r>
        <w:r>
          <w:t>60</w:t>
        </w:r>
        <w:r>
          <w:fldChar w:fldCharType="end"/>
        </w:r>
      </w:hyperlink>
    </w:p>
    <w:p>
      <w:pPr>
        <w:pStyle w:val="TOC2"/>
        <w:tabs>
          <w:tab w:val="right" w:leader="dot" w:pos="8306"/>
        </w:tabs>
      </w:pPr>
      <w:hyperlink w:anchor="_Toc5469" w:history="1">
        <w:r>
          <w:rPr>
            <w:rFonts w:ascii="仿宋" w:eastAsia="仿宋" w:hAnsi="仿宋" w:cs="仿宋" w:hint="eastAsia"/>
            <w:lang w:eastAsia="zh-CN"/>
          </w:rPr>
          <w:t>(一)、质量保障体系</w:t>
        </w:r>
        <w:r>
          <w:tab/>
        </w:r>
        <w:r>
          <w:fldChar w:fldCharType="begin"/>
        </w:r>
        <w:r>
          <w:instrText xml:space="preserve"> PAGEREF _Toc5469 \h </w:instrText>
        </w:r>
        <w:r>
          <w:fldChar w:fldCharType="separate"/>
        </w:r>
        <w:r>
          <w:t>60</w:t>
        </w:r>
        <w:r>
          <w:fldChar w:fldCharType="end"/>
        </w:r>
      </w:hyperlink>
    </w:p>
    <w:p>
      <w:pPr>
        <w:pStyle w:val="TOC2"/>
        <w:tabs>
          <w:tab w:val="right" w:leader="dot" w:pos="8306"/>
        </w:tabs>
      </w:pPr>
      <w:hyperlink w:anchor="_Toc20813" w:history="1">
        <w:r>
          <w:rPr>
            <w:rFonts w:ascii="仿宋" w:eastAsia="仿宋" w:hAnsi="仿宋" w:cs="仿宋" w:hint="eastAsia"/>
            <w:lang w:eastAsia="zh-CN"/>
          </w:rPr>
          <w:t>(二)、标准化作业流程</w:t>
        </w:r>
        <w:r>
          <w:tab/>
        </w:r>
        <w:r>
          <w:fldChar w:fldCharType="begin"/>
        </w:r>
        <w:r>
          <w:instrText xml:space="preserve"> PAGEREF _Toc20813 \h </w:instrText>
        </w:r>
        <w:r>
          <w:fldChar w:fldCharType="separate"/>
        </w:r>
        <w:r>
          <w:t>61</w:t>
        </w:r>
        <w:r>
          <w:fldChar w:fldCharType="end"/>
        </w:r>
      </w:hyperlink>
    </w:p>
    <w:p>
      <w:pPr>
        <w:pStyle w:val="TOC2"/>
        <w:tabs>
          <w:tab w:val="right" w:leader="dot" w:pos="8306"/>
        </w:tabs>
      </w:pPr>
      <w:hyperlink w:anchor="_Toc13044" w:history="1">
        <w:r>
          <w:rPr>
            <w:rFonts w:ascii="仿宋" w:eastAsia="仿宋" w:hAnsi="仿宋" w:cs="仿宋" w:hint="eastAsia"/>
            <w:lang w:eastAsia="zh-CN"/>
          </w:rPr>
          <w:t>(三)、质量监控与评估</w:t>
        </w:r>
        <w:r>
          <w:tab/>
        </w:r>
        <w:r>
          <w:fldChar w:fldCharType="begin"/>
        </w:r>
        <w:r>
          <w:instrText xml:space="preserve"> PAGEREF _Toc13044 \h </w:instrText>
        </w:r>
        <w:r>
          <w:fldChar w:fldCharType="separate"/>
        </w:r>
        <w:r>
          <w:t>63</w:t>
        </w:r>
        <w:r>
          <w:fldChar w:fldCharType="end"/>
        </w:r>
      </w:hyperlink>
    </w:p>
    <w:p>
      <w:pPr>
        <w:pStyle w:val="TOC2"/>
        <w:tabs>
          <w:tab w:val="right" w:leader="dot" w:pos="8306"/>
        </w:tabs>
      </w:pPr>
      <w:hyperlink w:anchor="_Toc18373" w:history="1">
        <w:r>
          <w:rPr>
            <w:rFonts w:ascii="仿宋" w:eastAsia="仿宋" w:hAnsi="仿宋" w:cs="仿宋" w:hint="eastAsia"/>
            <w:lang w:eastAsia="zh-CN"/>
          </w:rPr>
          <w:t>(四)、质量改进计划</w:t>
        </w:r>
        <w:r>
          <w:tab/>
        </w:r>
        <w:r>
          <w:fldChar w:fldCharType="begin"/>
        </w:r>
        <w:r>
          <w:instrText xml:space="preserve"> PAGEREF _Toc18373 \h </w:instrText>
        </w:r>
        <w:r>
          <w:fldChar w:fldCharType="separate"/>
        </w:r>
        <w:r>
          <w:t>64</w:t>
        </w:r>
        <w:r>
          <w:fldChar w:fldCharType="end"/>
        </w:r>
      </w:hyperlink>
    </w:p>
    <w:p>
      <w:pPr>
        <w:pStyle w:val="TOC1"/>
        <w:tabs>
          <w:tab w:val="right" w:leader="dot" w:pos="8306"/>
        </w:tabs>
      </w:pPr>
      <w:hyperlink w:anchor="_Toc11635" w:history="1">
        <w:r>
          <w:rPr>
            <w:rFonts w:ascii="仿宋" w:eastAsia="仿宋" w:hAnsi="仿宋" w:cs="仿宋" w:hint="eastAsia"/>
            <w:lang w:eastAsia="zh-CN"/>
          </w:rPr>
          <w:t>十二、环境保护与治理方案</w:t>
        </w:r>
        <w:r>
          <w:tab/>
        </w:r>
        <w:r>
          <w:fldChar w:fldCharType="begin"/>
        </w:r>
        <w:r>
          <w:instrText xml:space="preserve"> PAGEREF _Toc11635 \h </w:instrText>
        </w:r>
        <w:r>
          <w:fldChar w:fldCharType="separate"/>
        </w:r>
        <w:r>
          <w:t>65</w:t>
        </w:r>
        <w:r>
          <w:fldChar w:fldCharType="end"/>
        </w:r>
      </w:hyperlink>
    </w:p>
    <w:p>
      <w:pPr>
        <w:pStyle w:val="TOC2"/>
        <w:tabs>
          <w:tab w:val="right" w:leader="dot" w:pos="8306"/>
        </w:tabs>
      </w:pPr>
      <w:hyperlink w:anchor="_Toc23482" w:history="1">
        <w:r>
          <w:rPr>
            <w:rFonts w:ascii="仿宋" w:eastAsia="仿宋" w:hAnsi="仿宋" w:cs="仿宋" w:hint="eastAsia"/>
            <w:lang w:eastAsia="zh-CN"/>
          </w:rPr>
          <w:t>(一)、项目环境影响评估</w:t>
        </w:r>
        <w:r>
          <w:tab/>
        </w:r>
        <w:r>
          <w:fldChar w:fldCharType="begin"/>
        </w:r>
        <w:r>
          <w:instrText xml:space="preserve"> PAGEREF _Toc23482 \h </w:instrText>
        </w:r>
        <w:r>
          <w:fldChar w:fldCharType="separate"/>
        </w:r>
        <w:r>
          <w:t>65</w:t>
        </w:r>
        <w:r>
          <w:fldChar w:fldCharType="end"/>
        </w:r>
      </w:hyperlink>
    </w:p>
    <w:p>
      <w:pPr>
        <w:pStyle w:val="TOC2"/>
        <w:tabs>
          <w:tab w:val="right" w:leader="dot" w:pos="8306"/>
        </w:tabs>
      </w:pPr>
      <w:hyperlink w:anchor="_Toc4061" w:history="1">
        <w:r>
          <w:rPr>
            <w:rFonts w:ascii="仿宋" w:eastAsia="仿宋" w:hAnsi="仿宋" w:cs="仿宋" w:hint="eastAsia"/>
            <w:lang w:eastAsia="zh-CN"/>
          </w:rPr>
          <w:t>(二)、环境保护措施与治理方案</w:t>
        </w:r>
        <w:r>
          <w:tab/>
        </w:r>
        <w:r>
          <w:fldChar w:fldCharType="begin"/>
        </w:r>
        <w:r>
          <w:instrText xml:space="preserve"> PAGEREF _Toc4061 \h </w:instrText>
        </w:r>
        <w:r>
          <w:fldChar w:fldCharType="separate"/>
        </w:r>
        <w:r>
          <w:t>65</w:t>
        </w:r>
        <w:r>
          <w:fldChar w:fldCharType="end"/>
        </w:r>
      </w:hyperlink>
    </w:p>
    <w:p>
      <w:pPr>
        <w:pStyle w:val="TOC1"/>
        <w:tabs>
          <w:tab w:val="right" w:leader="dot" w:pos="8306"/>
        </w:tabs>
      </w:pPr>
      <w:hyperlink w:anchor="_Toc24508" w:history="1">
        <w:r>
          <w:rPr>
            <w:rFonts w:ascii="仿宋" w:eastAsia="仿宋" w:hAnsi="仿宋" w:cs="仿宋" w:hint="eastAsia"/>
            <w:lang w:eastAsia="zh-CN"/>
          </w:rPr>
          <w:t>十三、成果转化与推广应用</w:t>
        </w:r>
        <w:r>
          <w:tab/>
        </w:r>
        <w:r>
          <w:fldChar w:fldCharType="begin"/>
        </w:r>
        <w:r>
          <w:instrText xml:space="preserve"> PAGEREF _Toc24508 \h </w:instrText>
        </w:r>
        <w:r>
          <w:fldChar w:fldCharType="separate"/>
        </w:r>
        <w:r>
          <w:t>66</w:t>
        </w:r>
        <w:r>
          <w:fldChar w:fldCharType="end"/>
        </w:r>
      </w:hyperlink>
    </w:p>
    <w:p>
      <w:pPr>
        <w:pStyle w:val="TOC2"/>
        <w:tabs>
          <w:tab w:val="right" w:leader="dot" w:pos="8306"/>
        </w:tabs>
      </w:pPr>
      <w:hyperlink w:anchor="_Toc28603" w:history="1">
        <w:r>
          <w:rPr>
            <w:rFonts w:ascii="仿宋" w:eastAsia="仿宋" w:hAnsi="仿宋" w:cs="仿宋" w:hint="eastAsia"/>
            <w:lang w:eastAsia="zh-CN"/>
          </w:rPr>
          <w:t>(一)、成果转化策略制定</w:t>
        </w:r>
        <w:r>
          <w:tab/>
        </w:r>
        <w:r>
          <w:fldChar w:fldCharType="begin"/>
        </w:r>
        <w:r>
          <w:instrText xml:space="preserve"> PAGEREF _Toc28603 \h </w:instrText>
        </w:r>
        <w:r>
          <w:fldChar w:fldCharType="separate"/>
        </w:r>
        <w:r>
          <w:t>66</w:t>
        </w:r>
        <w:r>
          <w:fldChar w:fldCharType="end"/>
        </w:r>
      </w:hyperlink>
    </w:p>
    <w:p>
      <w:pPr>
        <w:pStyle w:val="TOC2"/>
        <w:tabs>
          <w:tab w:val="right" w:leader="dot" w:pos="8306"/>
        </w:tabs>
      </w:pPr>
      <w:hyperlink w:anchor="_Toc13209" w:history="1">
        <w:r>
          <w:rPr>
            <w:rFonts w:ascii="仿宋" w:eastAsia="仿宋" w:hAnsi="仿宋" w:cs="仿宋" w:hint="eastAsia"/>
            <w:lang w:eastAsia="zh-CN"/>
          </w:rPr>
          <w:t>(二)、成果推广应用方案</w:t>
        </w:r>
        <w:r>
          <w:tab/>
        </w:r>
        <w:r>
          <w:fldChar w:fldCharType="begin"/>
        </w:r>
        <w:r>
          <w:instrText xml:space="preserve"> PAGEREF _Toc13209 \h </w:instrText>
        </w:r>
        <w:r>
          <w:fldChar w:fldCharType="separate"/>
        </w:r>
        <w:r>
          <w:t>67</w:t>
        </w:r>
        <w:r>
          <w:fldChar w:fldCharType="end"/>
        </w:r>
      </w:hyperlink>
    </w:p>
    <w:p>
      <w:pPr>
        <w:pStyle w:val="TOC1"/>
        <w:tabs>
          <w:tab w:val="right" w:leader="dot" w:pos="8306"/>
        </w:tabs>
      </w:pPr>
      <w:hyperlink w:anchor="_Toc29794" w:history="1">
        <w:r>
          <w:rPr>
            <w:rFonts w:ascii="仿宋" w:eastAsia="仿宋" w:hAnsi="仿宋" w:cs="仿宋" w:hint="eastAsia"/>
            <w:lang w:eastAsia="zh-CN"/>
          </w:rPr>
          <w:t>十四、企业合规与伦理</w:t>
        </w:r>
        <w:r>
          <w:tab/>
        </w:r>
        <w:r>
          <w:fldChar w:fldCharType="begin"/>
        </w:r>
        <w:r>
          <w:instrText xml:space="preserve"> PAGEREF _Toc29794 \h </w:instrText>
        </w:r>
        <w:r>
          <w:fldChar w:fldCharType="separate"/>
        </w:r>
        <w:r>
          <w:t>69</w:t>
        </w:r>
        <w:r>
          <w:fldChar w:fldCharType="end"/>
        </w:r>
      </w:hyperlink>
    </w:p>
    <w:p>
      <w:pPr>
        <w:pStyle w:val="TOC2"/>
        <w:tabs>
          <w:tab w:val="right" w:leader="dot" w:pos="8306"/>
        </w:tabs>
      </w:pPr>
      <w:hyperlink w:anchor="_Toc5385" w:history="1">
        <w:r>
          <w:rPr>
            <w:rFonts w:ascii="仿宋" w:eastAsia="仿宋" w:hAnsi="仿宋" w:cs="仿宋" w:hint="eastAsia"/>
            <w:lang w:eastAsia="zh-CN"/>
          </w:rPr>
          <w:t>(一)、合规政策与程序</w:t>
        </w:r>
        <w:r>
          <w:tab/>
        </w:r>
        <w:r>
          <w:fldChar w:fldCharType="begin"/>
        </w:r>
        <w:r>
          <w:instrText xml:space="preserve"> PAGEREF _Toc5385 \h </w:instrText>
        </w:r>
        <w:r>
          <w:fldChar w:fldCharType="separate"/>
        </w:r>
        <w:r>
          <w:t>69</w:t>
        </w:r>
        <w:r>
          <w:fldChar w:fldCharType="end"/>
        </w:r>
      </w:hyperlink>
    </w:p>
    <w:p>
      <w:pPr>
        <w:pStyle w:val="TOC2"/>
        <w:tabs>
          <w:tab w:val="right" w:leader="dot" w:pos="8306"/>
        </w:tabs>
      </w:pPr>
      <w:hyperlink w:anchor="_Toc12667" w:history="1">
        <w:r>
          <w:rPr>
            <w:rFonts w:ascii="仿宋" w:eastAsia="仿宋" w:hAnsi="仿宋" w:cs="仿宋" w:hint="eastAsia"/>
            <w:lang w:eastAsia="zh-CN"/>
          </w:rPr>
          <w:t>(二)、伦理规范与培训</w:t>
        </w:r>
        <w:r>
          <w:tab/>
        </w:r>
        <w:r>
          <w:fldChar w:fldCharType="begin"/>
        </w:r>
        <w:r>
          <w:instrText xml:space="preserve"> PAGEREF _Toc12667 \h </w:instrText>
        </w:r>
        <w:r>
          <w:fldChar w:fldCharType="separate"/>
        </w:r>
        <w:r>
          <w:t>70</w:t>
        </w:r>
        <w:r>
          <w:fldChar w:fldCharType="end"/>
        </w:r>
      </w:hyperlink>
    </w:p>
    <w:p>
      <w:pPr>
        <w:pStyle w:val="TOC2"/>
        <w:tabs>
          <w:tab w:val="right" w:leader="dot" w:pos="8306"/>
        </w:tabs>
      </w:pPr>
      <w:hyperlink w:anchor="_Toc10915" w:history="1">
        <w:r>
          <w:rPr>
            <w:rFonts w:ascii="仿宋" w:eastAsia="仿宋" w:hAnsi="仿宋" w:cs="仿宋" w:hint="eastAsia"/>
            <w:lang w:eastAsia="zh-CN"/>
          </w:rPr>
          <w:t>(三)、合规风险评估</w:t>
        </w:r>
        <w:r>
          <w:tab/>
        </w:r>
        <w:r>
          <w:fldChar w:fldCharType="begin"/>
        </w:r>
        <w:r>
          <w:instrText xml:space="preserve"> PAGEREF _Toc10915 \h </w:instrText>
        </w:r>
        <w:r>
          <w:fldChar w:fldCharType="separate"/>
        </w:r>
        <w:r>
          <w:t>71</w:t>
        </w:r>
        <w:r>
          <w:fldChar w:fldCharType="end"/>
        </w:r>
      </w:hyperlink>
    </w:p>
    <w:p>
      <w:pPr>
        <w:pStyle w:val="TOC2"/>
        <w:tabs>
          <w:tab w:val="right" w:leader="dot" w:pos="8306"/>
        </w:tabs>
      </w:pPr>
      <w:hyperlink w:anchor="_Toc13989" w:history="1">
        <w:r>
          <w:rPr>
            <w:rFonts w:ascii="仿宋" w:eastAsia="仿宋" w:hAnsi="仿宋" w:cs="仿宋" w:hint="eastAsia"/>
            <w:lang w:eastAsia="zh-CN"/>
          </w:rPr>
          <w:t>(四)、合规监督与执行</w:t>
        </w:r>
        <w:r>
          <w:tab/>
        </w:r>
        <w:r>
          <w:fldChar w:fldCharType="begin"/>
        </w:r>
        <w:r>
          <w:instrText xml:space="preserve"> PAGEREF _Toc13989 \h </w:instrText>
        </w:r>
        <w:r>
          <w:fldChar w:fldCharType="separate"/>
        </w:r>
        <w:r>
          <w:t>72</w:t>
        </w:r>
        <w:r>
          <w:fldChar w:fldCharType="end"/>
        </w:r>
      </w:hyperlink>
    </w:p>
    <w:p>
      <w:pPr>
        <w:pStyle w:val="TOC1"/>
        <w:tabs>
          <w:tab w:val="right" w:leader="dot" w:pos="8306"/>
        </w:tabs>
      </w:pPr>
      <w:hyperlink w:anchor="_Toc17243" w:history="1">
        <w:r>
          <w:rPr>
            <w:rFonts w:ascii="仿宋" w:eastAsia="仿宋" w:hAnsi="仿宋" w:cs="仿宋" w:hint="eastAsia"/>
            <w:lang w:eastAsia="zh-CN"/>
          </w:rPr>
          <w:t>十五、项目施工方案</w:t>
        </w:r>
        <w:r>
          <w:tab/>
        </w:r>
        <w:r>
          <w:fldChar w:fldCharType="begin"/>
        </w:r>
        <w:r>
          <w:instrText xml:space="preserve"> PAGEREF _Toc17243 \h </w:instrText>
        </w:r>
        <w:r>
          <w:fldChar w:fldCharType="separate"/>
        </w:r>
        <w:r>
          <w:t>73</w:t>
        </w:r>
        <w:r>
          <w:fldChar w:fldCharType="end"/>
        </w:r>
      </w:hyperlink>
    </w:p>
    <w:p>
      <w:pPr>
        <w:pStyle w:val="TOC2"/>
        <w:tabs>
          <w:tab w:val="right" w:leader="dot" w:pos="8306"/>
        </w:tabs>
      </w:pPr>
      <w:hyperlink w:anchor="_Toc1397" w:history="1">
        <w:r>
          <w:rPr>
            <w:rFonts w:ascii="仿宋" w:eastAsia="仿宋" w:hAnsi="仿宋" w:cs="仿宋" w:hint="eastAsia"/>
            <w:lang w:eastAsia="zh-CN"/>
          </w:rPr>
          <w:t>(一)、施工组织设计</w:t>
        </w:r>
        <w:r>
          <w:tab/>
        </w:r>
        <w:r>
          <w:fldChar w:fldCharType="begin"/>
        </w:r>
        <w:r>
          <w:instrText xml:space="preserve"> PAGEREF _Toc1397 \h </w:instrText>
        </w:r>
        <w:r>
          <w:fldChar w:fldCharType="separate"/>
        </w:r>
        <w:r>
          <w:t>73</w:t>
        </w:r>
        <w:r>
          <w:fldChar w:fldCharType="end"/>
        </w:r>
      </w:hyperlink>
    </w:p>
    <w:p>
      <w:pPr>
        <w:pStyle w:val="TOC2"/>
        <w:tabs>
          <w:tab w:val="right" w:leader="dot" w:pos="8306"/>
        </w:tabs>
      </w:pPr>
      <w:hyperlink w:anchor="_Toc22306" w:history="1">
        <w:r>
          <w:rPr>
            <w:rFonts w:ascii="仿宋" w:eastAsia="仿宋" w:hAnsi="仿宋" w:cs="仿宋" w:hint="eastAsia"/>
            <w:lang w:eastAsia="zh-CN"/>
          </w:rPr>
          <w:t>(二)、施工工艺与技术路线</w:t>
        </w:r>
        <w:r>
          <w:tab/>
        </w:r>
        <w:r>
          <w:fldChar w:fldCharType="begin"/>
        </w:r>
        <w:r>
          <w:instrText xml:space="preserve"> PAGEREF _Toc22306 \h </w:instrText>
        </w:r>
        <w:r>
          <w:fldChar w:fldCharType="separate"/>
        </w:r>
        <w:r>
          <w:t>75</w:t>
        </w:r>
        <w:r>
          <w:fldChar w:fldCharType="end"/>
        </w:r>
      </w:hyperlink>
    </w:p>
    <w:p>
      <w:pPr>
        <w:pStyle w:val="TOC2"/>
        <w:tabs>
          <w:tab w:val="right" w:leader="dot" w:pos="8306"/>
        </w:tabs>
      </w:pPr>
      <w:hyperlink w:anchor="_Toc26651" w:history="1">
        <w:r>
          <w:rPr>
            <w:rFonts w:ascii="仿宋" w:eastAsia="仿宋" w:hAnsi="仿宋" w:cs="仿宋" w:hint="eastAsia"/>
            <w:lang w:eastAsia="zh-CN"/>
          </w:rPr>
          <w:t>(三)、关键节点施工计划</w:t>
        </w:r>
        <w:r>
          <w:tab/>
        </w:r>
        <w:r>
          <w:fldChar w:fldCharType="begin"/>
        </w:r>
        <w:r>
          <w:instrText xml:space="preserve"> PAGEREF _Toc26651 \h </w:instrText>
        </w:r>
        <w:r>
          <w:fldChar w:fldCharType="separate"/>
        </w:r>
        <w:r>
          <w:t>76</w:t>
        </w:r>
        <w:r>
          <w:fldChar w:fldCharType="end"/>
        </w:r>
      </w:hyperlink>
    </w:p>
    <w:p>
      <w:pPr>
        <w:pStyle w:val="TOC2"/>
        <w:tabs>
          <w:tab w:val="right" w:leader="dot" w:pos="8306"/>
        </w:tabs>
      </w:pPr>
      <w:hyperlink w:anchor="_Toc31073" w:history="1">
        <w:r>
          <w:rPr>
            <w:rFonts w:ascii="仿宋" w:eastAsia="仿宋" w:hAnsi="仿宋" w:cs="仿宋" w:hint="eastAsia"/>
            <w:lang w:eastAsia="zh-CN"/>
          </w:rPr>
          <w:t>(四)、施工现场管理</w:t>
        </w:r>
        <w:r>
          <w:tab/>
        </w:r>
        <w:r>
          <w:fldChar w:fldCharType="begin"/>
        </w:r>
        <w:r>
          <w:instrText xml:space="preserve"> PAGEREF _Toc31073 \h </w:instrText>
        </w:r>
        <w:r>
          <w:fldChar w:fldCharType="separate"/>
        </w:r>
        <w:r>
          <w:t>77</w:t>
        </w:r>
        <w:r>
          <w:fldChar w:fldCharType="end"/>
        </w:r>
      </w:hyperlink>
    </w:p>
    <w:p>
      <w:pPr>
        <w:pStyle w:val="TOC1"/>
        <w:tabs>
          <w:tab w:val="right" w:leader="dot" w:pos="8306"/>
        </w:tabs>
      </w:pPr>
      <w:hyperlink w:anchor="_Toc13932" w:history="1">
        <w:r>
          <w:rPr>
            <w:rFonts w:ascii="仿宋" w:eastAsia="仿宋" w:hAnsi="仿宋" w:cs="仿宋" w:hint="eastAsia"/>
            <w:lang w:eastAsia="zh-CN"/>
          </w:rPr>
          <w:t>十六、合作与交流机制建立</w:t>
        </w:r>
        <w:r>
          <w:tab/>
        </w:r>
        <w:r>
          <w:fldChar w:fldCharType="begin"/>
        </w:r>
        <w:r>
          <w:instrText xml:space="preserve"> PAGEREF _Toc13932 \h </w:instrText>
        </w:r>
        <w:r>
          <w:fldChar w:fldCharType="separate"/>
        </w:r>
        <w:r>
          <w:t>79</w:t>
        </w:r>
        <w:r>
          <w:fldChar w:fldCharType="end"/>
        </w:r>
      </w:hyperlink>
    </w:p>
    <w:p>
      <w:pPr>
        <w:pStyle w:val="TOC2"/>
        <w:tabs>
          <w:tab w:val="right" w:leader="dot" w:pos="8306"/>
        </w:tabs>
      </w:pPr>
      <w:hyperlink w:anchor="_Toc13409" w:history="1">
        <w:r>
          <w:rPr>
            <w:rFonts w:ascii="仿宋" w:eastAsia="仿宋" w:hAnsi="仿宋" w:cs="仿宋" w:hint="eastAsia"/>
            <w:lang w:eastAsia="zh-CN"/>
          </w:rPr>
          <w:t>(一)、合作伙伴选择与合作方式</w:t>
        </w:r>
        <w:r>
          <w:tab/>
        </w:r>
        <w:r>
          <w:fldChar w:fldCharType="begin"/>
        </w:r>
        <w:r>
          <w:instrText xml:space="preserve"> PAGEREF _Toc13409 \h </w:instrText>
        </w:r>
        <w:r>
          <w:fldChar w:fldCharType="separate"/>
        </w:r>
        <w:r>
          <w:t>79</w:t>
        </w:r>
        <w:r>
          <w:fldChar w:fldCharType="end"/>
        </w:r>
      </w:hyperlink>
    </w:p>
    <w:p>
      <w:pPr>
        <w:pStyle w:val="TOC2"/>
        <w:tabs>
          <w:tab w:val="right" w:leader="dot" w:pos="8306"/>
        </w:tabs>
      </w:pPr>
      <w:hyperlink w:anchor="_Toc17458" w:history="1">
        <w:r>
          <w:rPr>
            <w:rFonts w:ascii="仿宋" w:eastAsia="仿宋" w:hAnsi="仿宋" w:cs="仿宋" w:hint="eastAsia"/>
            <w:lang w:eastAsia="zh-CN"/>
          </w:rPr>
          <w:t>(二)、交流与合作平台搭建</w:t>
        </w:r>
        <w:r>
          <w:tab/>
        </w:r>
        <w:r>
          <w:fldChar w:fldCharType="begin"/>
        </w:r>
        <w:r>
          <w:instrText xml:space="preserve"> PAGEREF _Toc17458 \h </w:instrText>
        </w:r>
        <w:r>
          <w:fldChar w:fldCharType="separate"/>
        </w:r>
        <w:r>
          <w:t>81</w:t>
        </w:r>
        <w:r>
          <w:fldChar w:fldCharType="end"/>
        </w:r>
      </w:hyperlink>
    </w:p>
    <w:p>
      <w:pPr>
        <w:pStyle w:val="TOC1"/>
        <w:tabs>
          <w:tab w:val="right" w:leader="dot" w:pos="8306"/>
        </w:tabs>
      </w:pPr>
      <w:hyperlink w:anchor="_Toc15583" w:history="1">
        <w:r>
          <w:rPr>
            <w:rFonts w:ascii="仿宋" w:eastAsia="仿宋" w:hAnsi="仿宋" w:cs="仿宋" w:hint="eastAsia"/>
            <w:lang w:eastAsia="zh-CN"/>
          </w:rPr>
          <w:t>十七、法律法规与政策遵循</w:t>
        </w:r>
        <w:r>
          <w:tab/>
        </w:r>
        <w:r>
          <w:fldChar w:fldCharType="begin"/>
        </w:r>
        <w:r>
          <w:instrText xml:space="preserve"> PAGEREF _Toc15583 \h </w:instrText>
        </w:r>
        <w:r>
          <w:fldChar w:fldCharType="separate"/>
        </w:r>
        <w:r>
          <w:t>82</w:t>
        </w:r>
        <w:r>
          <w:fldChar w:fldCharType="end"/>
        </w:r>
      </w:hyperlink>
    </w:p>
    <w:p>
      <w:pPr>
        <w:pStyle w:val="TOC2"/>
        <w:tabs>
          <w:tab w:val="right" w:leader="dot" w:pos="8306"/>
        </w:tabs>
      </w:pPr>
      <w:hyperlink w:anchor="_Toc19173" w:history="1">
        <w:r>
          <w:rPr>
            <w:rFonts w:ascii="仿宋" w:eastAsia="仿宋" w:hAnsi="仿宋" w:cs="仿宋" w:hint="eastAsia"/>
            <w:lang w:eastAsia="zh-CN"/>
          </w:rPr>
          <w:t>(一)、法律法规遵守</w:t>
        </w:r>
        <w:r>
          <w:tab/>
        </w:r>
        <w:r>
          <w:fldChar w:fldCharType="begin"/>
        </w:r>
        <w:r>
          <w:instrText xml:space="preserve"> PAGEREF _Toc19173 \h </w:instrText>
        </w:r>
        <w:r>
          <w:fldChar w:fldCharType="separate"/>
        </w:r>
        <w:r>
          <w:t>82</w:t>
        </w:r>
        <w:r>
          <w:fldChar w:fldCharType="end"/>
        </w:r>
      </w:hyperlink>
    </w:p>
    <w:p>
      <w:pPr>
        <w:pStyle w:val="TOC2"/>
        <w:tabs>
          <w:tab w:val="right" w:leader="dot" w:pos="8306"/>
        </w:tabs>
      </w:pPr>
      <w:hyperlink w:anchor="_Toc10081" w:history="1">
        <w:r>
          <w:rPr>
            <w:rFonts w:ascii="仿宋" w:eastAsia="仿宋" w:hAnsi="仿宋" w:cs="仿宋" w:hint="eastAsia"/>
            <w:lang w:eastAsia="zh-CN"/>
          </w:rPr>
          <w:t>(二)、政策导向与利用</w:t>
        </w:r>
        <w:r>
          <w:tab/>
        </w:r>
        <w:r>
          <w:fldChar w:fldCharType="begin"/>
        </w:r>
        <w:r>
          <w:instrText xml:space="preserve"> PAGEREF _Toc10081 \h </w:instrText>
        </w:r>
        <w:r>
          <w:fldChar w:fldCharType="separate"/>
        </w:r>
        <w:r>
          <w:t>83</w:t>
        </w:r>
        <w:r>
          <w:fldChar w:fldCharType="end"/>
        </w:r>
      </w:hyperlink>
    </w:p>
    <w:p>
      <w:pPr>
        <w:pStyle w:val="TOC1"/>
        <w:tabs>
          <w:tab w:val="right" w:leader="dot" w:pos="8306"/>
        </w:tabs>
      </w:pPr>
      <w:hyperlink w:anchor="_Toc29240" w:history="1">
        <w:r>
          <w:rPr>
            <w:rFonts w:ascii="仿宋" w:eastAsia="仿宋" w:hAnsi="仿宋" w:cs="仿宋" w:hint="eastAsia"/>
            <w:lang w:eastAsia="zh-CN"/>
          </w:rPr>
          <w:t>十八、创新驱动与持续发展</w:t>
        </w:r>
        <w:r>
          <w:tab/>
        </w:r>
        <w:r>
          <w:fldChar w:fldCharType="begin"/>
        </w:r>
        <w:r>
          <w:instrText xml:space="preserve"> PAGEREF _Toc29240 \h </w:instrText>
        </w:r>
        <w:r>
          <w:fldChar w:fldCharType="separate"/>
        </w:r>
        <w:r>
          <w:t>84</w:t>
        </w:r>
        <w:r>
          <w:fldChar w:fldCharType="end"/>
        </w:r>
      </w:hyperlink>
    </w:p>
    <w:p>
      <w:pPr>
        <w:pStyle w:val="TOC2"/>
        <w:tabs>
          <w:tab w:val="right" w:leader="dot" w:pos="8306"/>
        </w:tabs>
      </w:pPr>
      <w:hyperlink w:anchor="_Toc21761" w:history="1">
        <w:r>
          <w:rPr>
            <w:rFonts w:ascii="仿宋" w:eastAsia="仿宋" w:hAnsi="仿宋" w:cs="仿宋" w:hint="eastAsia"/>
            <w:lang w:eastAsia="zh-CN"/>
          </w:rPr>
          <w:t>(一)、创新驱动战略实施</w:t>
        </w:r>
        <w:r>
          <w:tab/>
        </w:r>
        <w:r>
          <w:fldChar w:fldCharType="begin"/>
        </w:r>
        <w:r>
          <w:instrText xml:space="preserve"> PAGEREF _Toc21761 \h </w:instrText>
        </w:r>
        <w:r>
          <w:fldChar w:fldCharType="separate"/>
        </w:r>
        <w:r>
          <w:t>84</w:t>
        </w:r>
        <w:r>
          <w:fldChar w:fldCharType="end"/>
        </w:r>
      </w:hyperlink>
    </w:p>
    <w:p>
      <w:pPr>
        <w:pStyle w:val="TOC2"/>
        <w:tabs>
          <w:tab w:val="right" w:leader="dot" w:pos="8306"/>
        </w:tabs>
      </w:pPr>
      <w:hyperlink w:anchor="_Toc30251" w:history="1">
        <w:r>
          <w:rPr>
            <w:rFonts w:ascii="仿宋" w:eastAsia="仿宋" w:hAnsi="仿宋" w:cs="仿宋" w:hint="eastAsia"/>
            <w:lang w:eastAsia="zh-CN"/>
          </w:rPr>
          <w:t>(二)、持续发展路径探索</w:t>
        </w:r>
        <w:r>
          <w:tab/>
        </w:r>
        <w:r>
          <w:fldChar w:fldCharType="begin"/>
        </w:r>
        <w:r>
          <w:instrText xml:space="preserve"> PAGEREF _Toc30251 \h </w:instrText>
        </w:r>
        <w:r>
          <w:fldChar w:fldCharType="separate"/>
        </w:r>
        <w:r>
          <w:t>86</w:t>
        </w:r>
        <w:r>
          <w:fldChar w:fldCharType="end"/>
        </w:r>
      </w:hyperlink>
    </w:p>
    <w:p>
      <w:pPr>
        <w:pStyle w:val="TOC1"/>
        <w:tabs>
          <w:tab w:val="right" w:leader="dot" w:pos="8306"/>
        </w:tabs>
      </w:pPr>
      <w:hyperlink w:anchor="_Toc15309" w:history="1">
        <w:r>
          <w:rPr>
            <w:rFonts w:ascii="仿宋" w:eastAsia="仿宋" w:hAnsi="仿宋" w:cs="仿宋" w:hint="eastAsia"/>
            <w:lang w:eastAsia="zh-CN"/>
          </w:rPr>
          <w:t>十九、产业协同与集群发展</w:t>
        </w:r>
        <w:r>
          <w:tab/>
        </w:r>
        <w:r>
          <w:fldChar w:fldCharType="begin"/>
        </w:r>
        <w:r>
          <w:instrText xml:space="preserve"> PAGEREF _Toc15309 \h </w:instrText>
        </w:r>
        <w:r>
          <w:fldChar w:fldCharType="separate"/>
        </w:r>
        <w:r>
          <w:t>90</w:t>
        </w:r>
        <w:r>
          <w:fldChar w:fldCharType="end"/>
        </w:r>
      </w:hyperlink>
    </w:p>
    <w:p>
      <w:pPr>
        <w:pStyle w:val="TOC2"/>
        <w:tabs>
          <w:tab w:val="right" w:leader="dot" w:pos="8306"/>
        </w:tabs>
      </w:pPr>
      <w:hyperlink w:anchor="_Toc7800" w:history="1">
        <w:r>
          <w:rPr>
            <w:rFonts w:ascii="仿宋" w:eastAsia="仿宋" w:hAnsi="仿宋" w:cs="仿宋" w:hint="eastAsia"/>
            <w:lang w:eastAsia="zh-CN"/>
          </w:rPr>
          <w:t>(一)、产业协同机制建设</w:t>
        </w:r>
        <w:r>
          <w:tab/>
        </w:r>
        <w:r>
          <w:fldChar w:fldCharType="begin"/>
        </w:r>
        <w:r>
          <w:instrText xml:space="preserve"> PAGEREF _Toc7800 \h </w:instrText>
        </w:r>
        <w:r>
          <w:fldChar w:fldCharType="separate"/>
        </w:r>
        <w:r>
          <w:t>90</w:t>
        </w:r>
        <w:r>
          <w:fldChar w:fldCharType="end"/>
        </w:r>
      </w:hyperlink>
    </w:p>
    <w:p>
      <w:pPr>
        <w:pStyle w:val="TOC2"/>
        <w:tabs>
          <w:tab w:val="right" w:leader="dot" w:pos="8306"/>
        </w:tabs>
      </w:pPr>
      <w:hyperlink w:anchor="_Toc3823" w:history="1">
        <w:r>
          <w:rPr>
            <w:rFonts w:ascii="仿宋" w:eastAsia="仿宋" w:hAnsi="仿宋" w:cs="仿宋" w:hint="eastAsia"/>
            <w:lang w:eastAsia="zh-CN"/>
          </w:rPr>
          <w:t>(二)、产业集群培育与发展</w:t>
        </w:r>
        <w:r>
          <w:tab/>
        </w:r>
        <w:r>
          <w:fldChar w:fldCharType="begin"/>
        </w:r>
        <w:r>
          <w:instrText xml:space="preserve"> PAGEREF _Toc3823 \h </w:instrText>
        </w:r>
        <w:r>
          <w:fldChar w:fldCharType="separate"/>
        </w:r>
        <w:r>
          <w:t>91</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6805" w:history="1">
        <w:r>
          <w:rPr>
            <w:rFonts w:ascii="仿宋" w:eastAsia="仿宋" w:hAnsi="仿宋" w:cs="仿宋" w:hint="eastAsia"/>
            <w:lang w:eastAsia="zh-CN"/>
          </w:rPr>
          <w:t>二十、质量管理与控制</w:t>
        </w:r>
        <w:r>
          <w:tab/>
        </w:r>
        <w:r>
          <w:fldChar w:fldCharType="begin"/>
        </w:r>
        <w:r>
          <w:instrText xml:space="preserve"> PAGEREF _Toc6805 \h </w:instrText>
        </w:r>
        <w:r>
          <w:fldChar w:fldCharType="separate"/>
        </w:r>
        <w:r>
          <w:t>92</w:t>
        </w:r>
        <w:r>
          <w:fldChar w:fldCharType="end"/>
        </w:r>
      </w:hyperlink>
    </w:p>
    <w:p>
      <w:pPr>
        <w:pStyle w:val="TOC2"/>
        <w:tabs>
          <w:tab w:val="right" w:leader="dot" w:pos="8306"/>
        </w:tabs>
      </w:pPr>
      <w:hyperlink w:anchor="_Toc11568" w:history="1">
        <w:r>
          <w:rPr>
            <w:rFonts w:ascii="仿宋" w:eastAsia="仿宋" w:hAnsi="仿宋" w:cs="仿宋" w:hint="eastAsia"/>
            <w:lang w:eastAsia="zh-CN"/>
          </w:rPr>
          <w:t>(一)、质量管理体系建设</w:t>
        </w:r>
        <w:r>
          <w:tab/>
        </w:r>
        <w:r>
          <w:fldChar w:fldCharType="begin"/>
        </w:r>
        <w:r>
          <w:instrText xml:space="preserve"> PAGEREF _Toc11568 \h </w:instrText>
        </w:r>
        <w:r>
          <w:fldChar w:fldCharType="separate"/>
        </w:r>
        <w:r>
          <w:t>92</w:t>
        </w:r>
        <w:r>
          <w:fldChar w:fldCharType="end"/>
        </w:r>
      </w:hyperlink>
    </w:p>
    <w:p>
      <w:pPr>
        <w:pStyle w:val="TOC2"/>
        <w:tabs>
          <w:tab w:val="right" w:leader="dot" w:pos="8306"/>
        </w:tabs>
      </w:pPr>
      <w:hyperlink w:anchor="_Toc11942" w:history="1">
        <w:r>
          <w:rPr>
            <w:rFonts w:ascii="仿宋" w:eastAsia="仿宋" w:hAnsi="仿宋" w:cs="仿宋" w:hint="eastAsia"/>
            <w:lang w:eastAsia="zh-CN"/>
          </w:rPr>
          <w:t>(二)、质量控制措施</w:t>
        </w:r>
        <w:r>
          <w:tab/>
        </w:r>
        <w:r>
          <w:fldChar w:fldCharType="begin"/>
        </w:r>
        <w:r>
          <w:instrText xml:space="preserve"> PAGEREF _Toc11942 \h </w:instrText>
        </w:r>
        <w:r>
          <w:fldChar w:fldCharType="separate"/>
        </w:r>
        <w:r>
          <w:t>93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64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838"/>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7881"/>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0127"/>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3452"/>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5111"/>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5524"/>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8544"/>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https://d.book118.com/045124033244011114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406C65"/>
    <w:rsid w:val="1C406C6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45124033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2024-02-16T20:09:00Z</dcterms:created>
  <dcterms:modified xsi:type="dcterms:W3CDTF">2024-02-16T20:10:10Z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5D2318F4EDE348C897A2AC5C6E7789CC_11</vt:lpwstr>
  </property>
  <property fmtid="{D5CDD505-2E9C-101B-9397-08002B2CF9AE}" pid="3" name="KSOProductBuildVer">
    <vt:lpwstr>2052-12.1.0.16250</vt:lpwstr>
  </property>
</Properties>
</file>