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0" w:history="1">
        <w:r>
          <w:rPr>
            <w:rFonts w:ascii="仿宋" w:eastAsia="仿宋" w:hAnsi="仿宋" w:cs="仿宋" w:hint="eastAsia"/>
            <w:lang w:eastAsia="zh-CN"/>
          </w:rPr>
          <w:t>序言</w:t>
        </w:r>
        <w:r>
          <w:tab/>
        </w:r>
        <w:r>
          <w:fldChar w:fldCharType="begin"/>
        </w:r>
        <w:r>
          <w:instrText xml:space="preserve"> PAGEREF _Toc28550 \h </w:instrText>
        </w:r>
        <w:r>
          <w:fldChar w:fldCharType="separate"/>
        </w:r>
        <w:r>
          <w:t>3</w:t>
        </w:r>
        <w:r>
          <w:fldChar w:fldCharType="end"/>
        </w:r>
      </w:hyperlink>
    </w:p>
    <w:p>
      <w:pPr>
        <w:pStyle w:val="TOC1"/>
        <w:tabs>
          <w:tab w:val="right" w:leader="dot" w:pos="8306"/>
        </w:tabs>
      </w:pPr>
      <w:hyperlink w:anchor="_Toc22663" w:history="1">
        <w:r>
          <w:rPr>
            <w:rFonts w:ascii="仿宋" w:eastAsia="仿宋" w:hAnsi="仿宋" w:cs="仿宋" w:hint="eastAsia"/>
            <w:lang w:eastAsia="zh-CN"/>
          </w:rPr>
          <w:t>一、经济影响分析</w:t>
        </w:r>
        <w:r>
          <w:tab/>
        </w:r>
        <w:r>
          <w:fldChar w:fldCharType="begin"/>
        </w:r>
        <w:r>
          <w:instrText xml:space="preserve"> PAGEREF _Toc22663 \h </w:instrText>
        </w:r>
        <w:r>
          <w:fldChar w:fldCharType="separate"/>
        </w:r>
        <w:r>
          <w:t>3</w:t>
        </w:r>
        <w:r>
          <w:fldChar w:fldCharType="end"/>
        </w:r>
      </w:hyperlink>
    </w:p>
    <w:p>
      <w:pPr>
        <w:pStyle w:val="TOC2"/>
        <w:tabs>
          <w:tab w:val="right" w:leader="dot" w:pos="8306"/>
        </w:tabs>
      </w:pPr>
      <w:hyperlink w:anchor="_Toc20695" w:history="1">
        <w:r>
          <w:rPr>
            <w:rFonts w:ascii="仿宋" w:eastAsia="仿宋" w:hAnsi="仿宋" w:cs="仿宋" w:hint="eastAsia"/>
            <w:lang w:eastAsia="zh-CN"/>
          </w:rPr>
          <w:t>(一)、经济费用效益或费用效果分析</w:t>
        </w:r>
        <w:r>
          <w:tab/>
        </w:r>
        <w:r>
          <w:fldChar w:fldCharType="begin"/>
        </w:r>
        <w:r>
          <w:instrText xml:space="preserve"> PAGEREF _Toc20695 \h </w:instrText>
        </w:r>
        <w:r>
          <w:fldChar w:fldCharType="separate"/>
        </w:r>
        <w:r>
          <w:t>3</w:t>
        </w:r>
        <w:r>
          <w:fldChar w:fldCharType="end"/>
        </w:r>
      </w:hyperlink>
    </w:p>
    <w:p>
      <w:pPr>
        <w:pStyle w:val="TOC2"/>
        <w:tabs>
          <w:tab w:val="right" w:leader="dot" w:pos="8306"/>
        </w:tabs>
      </w:pPr>
      <w:hyperlink w:anchor="_Toc13662" w:history="1">
        <w:r>
          <w:rPr>
            <w:rFonts w:ascii="仿宋" w:eastAsia="仿宋" w:hAnsi="仿宋" w:cs="仿宋" w:hint="eastAsia"/>
            <w:lang w:eastAsia="zh-CN"/>
          </w:rPr>
          <w:t>(二)、行业影响分析</w:t>
        </w:r>
        <w:r>
          <w:tab/>
        </w:r>
        <w:r>
          <w:fldChar w:fldCharType="begin"/>
        </w:r>
        <w:r>
          <w:instrText xml:space="preserve"> PAGEREF _Toc13662 \h </w:instrText>
        </w:r>
        <w:r>
          <w:fldChar w:fldCharType="separate"/>
        </w:r>
        <w:r>
          <w:t>5</w:t>
        </w:r>
        <w:r>
          <w:fldChar w:fldCharType="end"/>
        </w:r>
      </w:hyperlink>
    </w:p>
    <w:p>
      <w:pPr>
        <w:pStyle w:val="TOC2"/>
        <w:tabs>
          <w:tab w:val="right" w:leader="dot" w:pos="8306"/>
        </w:tabs>
      </w:pPr>
      <w:hyperlink w:anchor="_Toc10516" w:history="1">
        <w:r>
          <w:rPr>
            <w:rFonts w:ascii="仿宋" w:eastAsia="仿宋" w:hAnsi="仿宋" w:cs="仿宋" w:hint="eastAsia"/>
            <w:lang w:eastAsia="zh-CN"/>
          </w:rPr>
          <w:t>(三)、区域经济影响分析</w:t>
        </w:r>
        <w:r>
          <w:tab/>
        </w:r>
        <w:r>
          <w:fldChar w:fldCharType="begin"/>
        </w:r>
        <w:r>
          <w:instrText xml:space="preserve"> PAGEREF _Toc10516 \h </w:instrText>
        </w:r>
        <w:r>
          <w:fldChar w:fldCharType="separate"/>
        </w:r>
        <w:r>
          <w:t>7</w:t>
        </w:r>
        <w:r>
          <w:fldChar w:fldCharType="end"/>
        </w:r>
      </w:hyperlink>
    </w:p>
    <w:p>
      <w:pPr>
        <w:pStyle w:val="TOC2"/>
        <w:tabs>
          <w:tab w:val="right" w:leader="dot" w:pos="8306"/>
        </w:tabs>
      </w:pPr>
      <w:hyperlink w:anchor="_Toc3328" w:history="1">
        <w:r>
          <w:rPr>
            <w:rFonts w:ascii="仿宋" w:eastAsia="仿宋" w:hAnsi="仿宋" w:cs="仿宋" w:hint="eastAsia"/>
            <w:lang w:eastAsia="zh-CN"/>
          </w:rPr>
          <w:t>(四)、宏观经济影响分析</w:t>
        </w:r>
        <w:r>
          <w:tab/>
        </w:r>
        <w:r>
          <w:fldChar w:fldCharType="begin"/>
        </w:r>
        <w:r>
          <w:instrText xml:space="preserve"> PAGEREF _Toc3328 \h </w:instrText>
        </w:r>
        <w:r>
          <w:fldChar w:fldCharType="separate"/>
        </w:r>
        <w:r>
          <w:t>8</w:t>
        </w:r>
        <w:r>
          <w:fldChar w:fldCharType="end"/>
        </w:r>
      </w:hyperlink>
    </w:p>
    <w:p>
      <w:pPr>
        <w:pStyle w:val="TOC1"/>
        <w:tabs>
          <w:tab w:val="right" w:leader="dot" w:pos="8306"/>
        </w:tabs>
      </w:pPr>
      <w:hyperlink w:anchor="_Toc31560" w:history="1">
        <w:r>
          <w:rPr>
            <w:rFonts w:ascii="仿宋" w:eastAsia="仿宋" w:hAnsi="仿宋" w:cs="仿宋" w:hint="eastAsia"/>
            <w:lang w:eastAsia="zh-CN"/>
          </w:rPr>
          <w:t>二、项目监理与质量保证</w:t>
        </w:r>
        <w:r>
          <w:tab/>
        </w:r>
        <w:r>
          <w:fldChar w:fldCharType="begin"/>
        </w:r>
        <w:r>
          <w:instrText xml:space="preserve"> PAGEREF _Toc31560 \h </w:instrText>
        </w:r>
        <w:r>
          <w:fldChar w:fldCharType="separate"/>
        </w:r>
        <w:r>
          <w:t>9</w:t>
        </w:r>
        <w:r>
          <w:fldChar w:fldCharType="end"/>
        </w:r>
      </w:hyperlink>
    </w:p>
    <w:p>
      <w:pPr>
        <w:pStyle w:val="TOC2"/>
        <w:tabs>
          <w:tab w:val="right" w:leader="dot" w:pos="8306"/>
        </w:tabs>
      </w:pPr>
      <w:hyperlink w:anchor="_Toc7356" w:history="1">
        <w:r>
          <w:rPr>
            <w:rFonts w:ascii="仿宋" w:eastAsia="仿宋" w:hAnsi="仿宋" w:cs="仿宋" w:hint="eastAsia"/>
            <w:lang w:eastAsia="zh-CN"/>
          </w:rPr>
          <w:t>(一)、监理体系构建</w:t>
        </w:r>
        <w:r>
          <w:tab/>
        </w:r>
        <w:r>
          <w:fldChar w:fldCharType="begin"/>
        </w:r>
        <w:r>
          <w:instrText xml:space="preserve"> PAGEREF _Toc7356 \h </w:instrText>
        </w:r>
        <w:r>
          <w:fldChar w:fldCharType="separate"/>
        </w:r>
        <w:r>
          <w:t>9</w:t>
        </w:r>
        <w:r>
          <w:fldChar w:fldCharType="end"/>
        </w:r>
      </w:hyperlink>
    </w:p>
    <w:p>
      <w:pPr>
        <w:pStyle w:val="TOC2"/>
        <w:tabs>
          <w:tab w:val="right" w:leader="dot" w:pos="8306"/>
        </w:tabs>
      </w:pPr>
      <w:hyperlink w:anchor="_Toc1065" w:history="1">
        <w:r>
          <w:rPr>
            <w:rFonts w:ascii="仿宋" w:eastAsia="仿宋" w:hAnsi="仿宋" w:cs="仿宋" w:hint="eastAsia"/>
            <w:lang w:eastAsia="zh-CN"/>
          </w:rPr>
          <w:t>(二)、质量保证体系实施</w:t>
        </w:r>
        <w:r>
          <w:tab/>
        </w:r>
        <w:r>
          <w:fldChar w:fldCharType="begin"/>
        </w:r>
        <w:r>
          <w:instrText xml:space="preserve"> PAGEREF _Toc1065 \h </w:instrText>
        </w:r>
        <w:r>
          <w:fldChar w:fldCharType="separate"/>
        </w:r>
        <w:r>
          <w:t>10</w:t>
        </w:r>
        <w:r>
          <w:fldChar w:fldCharType="end"/>
        </w:r>
      </w:hyperlink>
    </w:p>
    <w:p>
      <w:pPr>
        <w:pStyle w:val="TOC2"/>
        <w:tabs>
          <w:tab w:val="right" w:leader="dot" w:pos="8306"/>
        </w:tabs>
      </w:pPr>
      <w:hyperlink w:anchor="_Toc30834" w:history="1">
        <w:r>
          <w:rPr>
            <w:rFonts w:ascii="仿宋" w:eastAsia="仿宋" w:hAnsi="仿宋" w:cs="仿宋" w:hint="eastAsia"/>
            <w:lang w:eastAsia="zh-CN"/>
          </w:rPr>
          <w:t>(三)、监理与质量控制流程</w:t>
        </w:r>
        <w:r>
          <w:tab/>
        </w:r>
        <w:r>
          <w:fldChar w:fldCharType="begin"/>
        </w:r>
        <w:r>
          <w:instrText xml:space="preserve"> PAGEREF _Toc30834 \h </w:instrText>
        </w:r>
        <w:r>
          <w:fldChar w:fldCharType="separate"/>
        </w:r>
        <w:r>
          <w:t>11</w:t>
        </w:r>
        <w:r>
          <w:fldChar w:fldCharType="end"/>
        </w:r>
      </w:hyperlink>
    </w:p>
    <w:p>
      <w:pPr>
        <w:pStyle w:val="TOC1"/>
        <w:tabs>
          <w:tab w:val="right" w:leader="dot" w:pos="8306"/>
        </w:tabs>
      </w:pPr>
      <w:hyperlink w:anchor="_Toc12824" w:history="1">
        <w:r>
          <w:rPr>
            <w:rFonts w:ascii="仿宋" w:eastAsia="仿宋" w:hAnsi="仿宋" w:cs="仿宋" w:hint="eastAsia"/>
            <w:lang w:eastAsia="zh-CN"/>
          </w:rPr>
          <w:t>三、背景、必要性分析</w:t>
        </w:r>
        <w:r>
          <w:tab/>
        </w:r>
        <w:r>
          <w:fldChar w:fldCharType="begin"/>
        </w:r>
        <w:r>
          <w:instrText xml:space="preserve"> PAGEREF _Toc12824 \h </w:instrText>
        </w:r>
        <w:r>
          <w:fldChar w:fldCharType="separate"/>
        </w:r>
        <w:r>
          <w:t>11</w:t>
        </w:r>
        <w:r>
          <w:fldChar w:fldCharType="end"/>
        </w:r>
      </w:hyperlink>
    </w:p>
    <w:p>
      <w:pPr>
        <w:pStyle w:val="TOC2"/>
        <w:tabs>
          <w:tab w:val="right" w:leader="dot" w:pos="8306"/>
        </w:tabs>
      </w:pPr>
      <w:hyperlink w:anchor="_Toc16150" w:history="1">
        <w:r>
          <w:rPr>
            <w:rFonts w:ascii="仿宋" w:eastAsia="仿宋" w:hAnsi="仿宋" w:cs="仿宋" w:hint="eastAsia"/>
            <w:lang w:eastAsia="zh-CN"/>
          </w:rPr>
          <w:t>(一)、项目建设背景</w:t>
        </w:r>
        <w:r>
          <w:tab/>
        </w:r>
        <w:r>
          <w:fldChar w:fldCharType="begin"/>
        </w:r>
        <w:r>
          <w:instrText xml:space="preserve"> PAGEREF _Toc16150 \h </w:instrText>
        </w:r>
        <w:r>
          <w:fldChar w:fldCharType="separate"/>
        </w:r>
        <w:r>
          <w:t>11</w:t>
        </w:r>
        <w:r>
          <w:fldChar w:fldCharType="end"/>
        </w:r>
      </w:hyperlink>
    </w:p>
    <w:p>
      <w:pPr>
        <w:pStyle w:val="TOC2"/>
        <w:tabs>
          <w:tab w:val="right" w:leader="dot" w:pos="8306"/>
        </w:tabs>
      </w:pPr>
      <w:hyperlink w:anchor="_Toc12801" w:history="1">
        <w:r>
          <w:rPr>
            <w:rFonts w:ascii="仿宋" w:eastAsia="仿宋" w:hAnsi="仿宋" w:cs="仿宋" w:hint="eastAsia"/>
            <w:lang w:eastAsia="zh-CN"/>
          </w:rPr>
          <w:t>(二)、必要性分析</w:t>
        </w:r>
        <w:r>
          <w:tab/>
        </w:r>
        <w:r>
          <w:fldChar w:fldCharType="begin"/>
        </w:r>
        <w:r>
          <w:instrText xml:space="preserve"> PAGEREF _Toc12801 \h </w:instrText>
        </w:r>
        <w:r>
          <w:fldChar w:fldCharType="separate"/>
        </w:r>
        <w:r>
          <w:t>12</w:t>
        </w:r>
        <w:r>
          <w:fldChar w:fldCharType="end"/>
        </w:r>
      </w:hyperlink>
    </w:p>
    <w:p>
      <w:pPr>
        <w:pStyle w:val="TOC2"/>
        <w:tabs>
          <w:tab w:val="right" w:leader="dot" w:pos="8306"/>
        </w:tabs>
      </w:pPr>
      <w:hyperlink w:anchor="_Toc29821" w:history="1">
        <w:r>
          <w:rPr>
            <w:rFonts w:ascii="仿宋" w:eastAsia="仿宋" w:hAnsi="仿宋" w:cs="仿宋" w:hint="eastAsia"/>
            <w:lang w:eastAsia="zh-CN"/>
          </w:rPr>
          <w:t>(三)、项目建设有利条件</w:t>
        </w:r>
        <w:r>
          <w:tab/>
        </w:r>
        <w:r>
          <w:fldChar w:fldCharType="begin"/>
        </w:r>
        <w:r>
          <w:instrText xml:space="preserve"> PAGEREF _Toc29821 \h </w:instrText>
        </w:r>
        <w:r>
          <w:fldChar w:fldCharType="separate"/>
        </w:r>
        <w:r>
          <w:t>14</w:t>
        </w:r>
        <w:r>
          <w:fldChar w:fldCharType="end"/>
        </w:r>
      </w:hyperlink>
    </w:p>
    <w:p>
      <w:pPr>
        <w:pStyle w:val="TOC1"/>
        <w:tabs>
          <w:tab w:val="right" w:leader="dot" w:pos="8306"/>
        </w:tabs>
      </w:pPr>
      <w:hyperlink w:anchor="_Toc24699" w:history="1">
        <w:r>
          <w:rPr>
            <w:rFonts w:ascii="仿宋" w:eastAsia="仿宋" w:hAnsi="仿宋" w:cs="仿宋" w:hint="eastAsia"/>
            <w:lang w:eastAsia="zh-CN"/>
          </w:rPr>
          <w:t>四、金融租赁服务项目概论</w:t>
        </w:r>
        <w:r>
          <w:tab/>
        </w:r>
        <w:r>
          <w:fldChar w:fldCharType="begin"/>
        </w:r>
        <w:r>
          <w:instrText xml:space="preserve"> PAGEREF _Toc24699 \h </w:instrText>
        </w:r>
        <w:r>
          <w:fldChar w:fldCharType="separate"/>
        </w:r>
        <w:r>
          <w:t>15</w:t>
        </w:r>
        <w:r>
          <w:fldChar w:fldCharType="end"/>
        </w:r>
      </w:hyperlink>
    </w:p>
    <w:p>
      <w:pPr>
        <w:pStyle w:val="TOC2"/>
        <w:tabs>
          <w:tab w:val="right" w:leader="dot" w:pos="8306"/>
        </w:tabs>
      </w:pPr>
      <w:hyperlink w:anchor="_Toc12959" w:history="1">
        <w:r>
          <w:rPr>
            <w:rFonts w:ascii="仿宋" w:eastAsia="仿宋" w:hAnsi="仿宋" w:cs="仿宋" w:hint="eastAsia"/>
            <w:lang w:eastAsia="zh-CN"/>
          </w:rPr>
          <w:t>(一)、项目申报单位概况</w:t>
        </w:r>
        <w:r>
          <w:tab/>
        </w:r>
        <w:r>
          <w:fldChar w:fldCharType="begin"/>
        </w:r>
        <w:r>
          <w:instrText xml:space="preserve"> PAGEREF _Toc12959 \h </w:instrText>
        </w:r>
        <w:r>
          <w:fldChar w:fldCharType="separate"/>
        </w:r>
        <w:r>
          <w:t>15</w:t>
        </w:r>
        <w:r>
          <w:fldChar w:fldCharType="end"/>
        </w:r>
      </w:hyperlink>
    </w:p>
    <w:p>
      <w:pPr>
        <w:pStyle w:val="TOC2"/>
        <w:tabs>
          <w:tab w:val="right" w:leader="dot" w:pos="8306"/>
        </w:tabs>
      </w:pPr>
      <w:hyperlink w:anchor="_Toc10382" w:history="1">
        <w:r>
          <w:rPr>
            <w:rFonts w:ascii="仿宋" w:eastAsia="仿宋" w:hAnsi="仿宋" w:cs="仿宋" w:hint="eastAsia"/>
            <w:lang w:eastAsia="zh-CN"/>
          </w:rPr>
          <w:t>(二)、项目概况</w:t>
        </w:r>
        <w:r>
          <w:tab/>
        </w:r>
        <w:r>
          <w:fldChar w:fldCharType="begin"/>
        </w:r>
        <w:r>
          <w:instrText xml:space="preserve"> PAGEREF _Toc10382 \h </w:instrText>
        </w:r>
        <w:r>
          <w:fldChar w:fldCharType="separate"/>
        </w:r>
        <w:r>
          <w:t>16</w:t>
        </w:r>
        <w:r>
          <w:fldChar w:fldCharType="end"/>
        </w:r>
      </w:hyperlink>
    </w:p>
    <w:p>
      <w:pPr>
        <w:pStyle w:val="TOC1"/>
        <w:tabs>
          <w:tab w:val="right" w:leader="dot" w:pos="8306"/>
        </w:tabs>
      </w:pPr>
      <w:hyperlink w:anchor="_Toc13725" w:history="1">
        <w:r>
          <w:rPr>
            <w:rFonts w:ascii="仿宋" w:eastAsia="仿宋" w:hAnsi="仿宋" w:cs="仿宋" w:hint="eastAsia"/>
            <w:lang w:eastAsia="zh-CN"/>
          </w:rPr>
          <w:t>五、建设风险评估分析</w:t>
        </w:r>
        <w:r>
          <w:tab/>
        </w:r>
        <w:r>
          <w:fldChar w:fldCharType="begin"/>
        </w:r>
        <w:r>
          <w:instrText xml:space="preserve"> PAGEREF _Toc13725 \h </w:instrText>
        </w:r>
        <w:r>
          <w:fldChar w:fldCharType="separate"/>
        </w:r>
        <w:r>
          <w:t>19</w:t>
        </w:r>
        <w:r>
          <w:fldChar w:fldCharType="end"/>
        </w:r>
      </w:hyperlink>
    </w:p>
    <w:p>
      <w:pPr>
        <w:pStyle w:val="TOC2"/>
        <w:tabs>
          <w:tab w:val="right" w:leader="dot" w:pos="8306"/>
        </w:tabs>
      </w:pPr>
      <w:hyperlink w:anchor="_Toc26124" w:history="1">
        <w:r>
          <w:rPr>
            <w:rFonts w:ascii="仿宋" w:eastAsia="仿宋" w:hAnsi="仿宋" w:cs="仿宋" w:hint="eastAsia"/>
            <w:lang w:eastAsia="zh-CN"/>
          </w:rPr>
          <w:t>(一)、政策风险分析</w:t>
        </w:r>
        <w:r>
          <w:tab/>
        </w:r>
        <w:r>
          <w:fldChar w:fldCharType="begin"/>
        </w:r>
        <w:r>
          <w:instrText xml:space="preserve"> PAGEREF _Toc26124 \h </w:instrText>
        </w:r>
        <w:r>
          <w:fldChar w:fldCharType="separate"/>
        </w:r>
        <w:r>
          <w:t>19</w:t>
        </w:r>
        <w:r>
          <w:fldChar w:fldCharType="end"/>
        </w:r>
      </w:hyperlink>
    </w:p>
    <w:p>
      <w:pPr>
        <w:pStyle w:val="TOC2"/>
        <w:tabs>
          <w:tab w:val="right" w:leader="dot" w:pos="8306"/>
        </w:tabs>
      </w:pPr>
      <w:hyperlink w:anchor="_Toc8533" w:history="1">
        <w:r>
          <w:rPr>
            <w:rFonts w:ascii="仿宋" w:eastAsia="仿宋" w:hAnsi="仿宋" w:cs="仿宋" w:hint="eastAsia"/>
            <w:lang w:eastAsia="zh-CN"/>
          </w:rPr>
          <w:t>(二)、社会风险分析</w:t>
        </w:r>
        <w:r>
          <w:tab/>
        </w:r>
        <w:r>
          <w:fldChar w:fldCharType="begin"/>
        </w:r>
        <w:r>
          <w:instrText xml:space="preserve"> PAGEREF _Toc8533 \h </w:instrText>
        </w:r>
        <w:r>
          <w:fldChar w:fldCharType="separate"/>
        </w:r>
        <w:r>
          <w:t>20</w:t>
        </w:r>
        <w:r>
          <w:fldChar w:fldCharType="end"/>
        </w:r>
      </w:hyperlink>
    </w:p>
    <w:p>
      <w:pPr>
        <w:pStyle w:val="TOC2"/>
        <w:tabs>
          <w:tab w:val="right" w:leader="dot" w:pos="8306"/>
        </w:tabs>
      </w:pPr>
      <w:hyperlink w:anchor="_Toc20330" w:history="1">
        <w:r>
          <w:rPr>
            <w:rFonts w:ascii="仿宋" w:eastAsia="仿宋" w:hAnsi="仿宋" w:cs="仿宋" w:hint="eastAsia"/>
            <w:lang w:eastAsia="zh-CN"/>
          </w:rPr>
          <w:t>(三)、市场风险分析</w:t>
        </w:r>
        <w:r>
          <w:tab/>
        </w:r>
        <w:r>
          <w:fldChar w:fldCharType="begin"/>
        </w:r>
        <w:r>
          <w:instrText xml:space="preserve"> PAGEREF _Toc20330 \h </w:instrText>
        </w:r>
        <w:r>
          <w:fldChar w:fldCharType="separate"/>
        </w:r>
        <w:r>
          <w:t>22</w:t>
        </w:r>
        <w:r>
          <w:fldChar w:fldCharType="end"/>
        </w:r>
      </w:hyperlink>
    </w:p>
    <w:p>
      <w:pPr>
        <w:pStyle w:val="TOC2"/>
        <w:tabs>
          <w:tab w:val="right" w:leader="dot" w:pos="8306"/>
        </w:tabs>
      </w:pPr>
      <w:hyperlink w:anchor="_Toc5199" w:history="1">
        <w:r>
          <w:rPr>
            <w:rFonts w:ascii="仿宋" w:eastAsia="仿宋" w:hAnsi="仿宋" w:cs="仿宋" w:hint="eastAsia"/>
            <w:lang w:eastAsia="zh-CN"/>
          </w:rPr>
          <w:t>(四)、资金风险分析</w:t>
        </w:r>
        <w:r>
          <w:tab/>
        </w:r>
        <w:r>
          <w:fldChar w:fldCharType="begin"/>
        </w:r>
        <w:r>
          <w:instrText xml:space="preserve"> PAGEREF _Toc5199 \h </w:instrText>
        </w:r>
        <w:r>
          <w:fldChar w:fldCharType="separate"/>
        </w:r>
        <w:r>
          <w:t>23</w:t>
        </w:r>
        <w:r>
          <w:fldChar w:fldCharType="end"/>
        </w:r>
      </w:hyperlink>
    </w:p>
    <w:p>
      <w:pPr>
        <w:pStyle w:val="TOC2"/>
        <w:tabs>
          <w:tab w:val="right" w:leader="dot" w:pos="8306"/>
        </w:tabs>
      </w:pPr>
      <w:hyperlink w:anchor="_Toc19301" w:history="1">
        <w:r>
          <w:rPr>
            <w:rFonts w:ascii="仿宋" w:eastAsia="仿宋" w:hAnsi="仿宋" w:cs="仿宋" w:hint="eastAsia"/>
            <w:lang w:eastAsia="zh-CN"/>
          </w:rPr>
          <w:t>(五)、技术风险分析</w:t>
        </w:r>
        <w:r>
          <w:tab/>
        </w:r>
        <w:r>
          <w:fldChar w:fldCharType="begin"/>
        </w:r>
        <w:r>
          <w:instrText xml:space="preserve"> PAGEREF _Toc19301 \h </w:instrText>
        </w:r>
        <w:r>
          <w:fldChar w:fldCharType="separate"/>
        </w:r>
        <w:r>
          <w:t>24</w:t>
        </w:r>
        <w:r>
          <w:fldChar w:fldCharType="end"/>
        </w:r>
      </w:hyperlink>
    </w:p>
    <w:p>
      <w:pPr>
        <w:pStyle w:val="TOC2"/>
        <w:tabs>
          <w:tab w:val="right" w:leader="dot" w:pos="8306"/>
        </w:tabs>
      </w:pPr>
      <w:hyperlink w:anchor="_Toc31551" w:history="1">
        <w:r>
          <w:rPr>
            <w:rFonts w:ascii="仿宋" w:eastAsia="仿宋" w:hAnsi="仿宋" w:cs="仿宋" w:hint="eastAsia"/>
            <w:lang w:eastAsia="zh-CN"/>
          </w:rPr>
          <w:t>(六)、财务风险分析</w:t>
        </w:r>
        <w:r>
          <w:tab/>
        </w:r>
        <w:r>
          <w:fldChar w:fldCharType="begin"/>
        </w:r>
        <w:r>
          <w:instrText xml:space="preserve"> PAGEREF _Toc31551 \h </w:instrText>
        </w:r>
        <w:r>
          <w:fldChar w:fldCharType="separate"/>
        </w:r>
        <w:r>
          <w:t>25</w:t>
        </w:r>
        <w:r>
          <w:fldChar w:fldCharType="end"/>
        </w:r>
      </w:hyperlink>
    </w:p>
    <w:p>
      <w:pPr>
        <w:pStyle w:val="TOC2"/>
        <w:tabs>
          <w:tab w:val="right" w:leader="dot" w:pos="8306"/>
        </w:tabs>
      </w:pPr>
      <w:hyperlink w:anchor="_Toc30991" w:history="1">
        <w:r>
          <w:rPr>
            <w:rFonts w:ascii="仿宋" w:eastAsia="仿宋" w:hAnsi="仿宋" w:cs="仿宋" w:hint="eastAsia"/>
            <w:lang w:eastAsia="zh-CN"/>
          </w:rPr>
          <w:t>(七)、管理风险分析</w:t>
        </w:r>
        <w:r>
          <w:tab/>
        </w:r>
        <w:r>
          <w:fldChar w:fldCharType="begin"/>
        </w:r>
        <w:r>
          <w:instrText xml:space="preserve"> PAGEREF _Toc30991 \h </w:instrText>
        </w:r>
        <w:r>
          <w:fldChar w:fldCharType="separate"/>
        </w:r>
        <w:r>
          <w:t>27</w:t>
        </w:r>
        <w:r>
          <w:fldChar w:fldCharType="end"/>
        </w:r>
      </w:hyperlink>
    </w:p>
    <w:p>
      <w:pPr>
        <w:pStyle w:val="TOC2"/>
        <w:tabs>
          <w:tab w:val="right" w:leader="dot" w:pos="8306"/>
        </w:tabs>
      </w:pPr>
      <w:hyperlink w:anchor="_Toc29046" w:history="1">
        <w:r>
          <w:rPr>
            <w:rFonts w:ascii="仿宋" w:eastAsia="仿宋" w:hAnsi="仿宋" w:cs="仿宋" w:hint="eastAsia"/>
            <w:lang w:eastAsia="zh-CN"/>
          </w:rPr>
          <w:t>(八)、其它风险分析</w:t>
        </w:r>
        <w:r>
          <w:tab/>
        </w:r>
        <w:r>
          <w:fldChar w:fldCharType="begin"/>
        </w:r>
        <w:r>
          <w:instrText xml:space="preserve"> PAGEREF _Toc29046 \h </w:instrText>
        </w:r>
        <w:r>
          <w:fldChar w:fldCharType="separate"/>
        </w:r>
        <w:r>
          <w:t>28</w:t>
        </w:r>
        <w:r>
          <w:fldChar w:fldCharType="end"/>
        </w:r>
      </w:hyperlink>
    </w:p>
    <w:p>
      <w:pPr>
        <w:pStyle w:val="TOC2"/>
        <w:tabs>
          <w:tab w:val="right" w:leader="dot" w:pos="8306"/>
        </w:tabs>
      </w:pPr>
      <w:hyperlink w:anchor="_Toc9453" w:history="1">
        <w:r>
          <w:rPr>
            <w:rFonts w:ascii="仿宋" w:eastAsia="仿宋" w:hAnsi="仿宋" w:cs="仿宋" w:hint="eastAsia"/>
            <w:lang w:eastAsia="zh-CN"/>
          </w:rPr>
          <w:t>(九)、社会影响评估</w:t>
        </w:r>
        <w:r>
          <w:tab/>
        </w:r>
        <w:r>
          <w:fldChar w:fldCharType="begin"/>
        </w:r>
        <w:r>
          <w:instrText xml:space="preserve"> PAGEREF _Toc9453 \h </w:instrText>
        </w:r>
        <w:r>
          <w:fldChar w:fldCharType="separate"/>
        </w:r>
        <w:r>
          <w:t>30</w:t>
        </w:r>
        <w:r>
          <w:fldChar w:fldCharType="end"/>
        </w:r>
      </w:hyperlink>
    </w:p>
    <w:p>
      <w:pPr>
        <w:pStyle w:val="TOC1"/>
        <w:tabs>
          <w:tab w:val="right" w:leader="dot" w:pos="8306"/>
        </w:tabs>
      </w:pPr>
      <w:hyperlink w:anchor="_Toc7667" w:history="1">
        <w:r>
          <w:rPr>
            <w:rFonts w:ascii="仿宋" w:eastAsia="仿宋" w:hAnsi="仿宋" w:cs="仿宋" w:hint="eastAsia"/>
            <w:lang w:eastAsia="zh-CN"/>
          </w:rPr>
          <w:t>六、项目选址研究</w:t>
        </w:r>
        <w:r>
          <w:tab/>
        </w:r>
        <w:r>
          <w:fldChar w:fldCharType="begin"/>
        </w:r>
        <w:r>
          <w:instrText xml:space="preserve"> PAGEREF _Toc7667 \h </w:instrText>
        </w:r>
        <w:r>
          <w:fldChar w:fldCharType="separate"/>
        </w:r>
        <w:r>
          <w:t>32</w:t>
        </w:r>
        <w:r>
          <w:fldChar w:fldCharType="end"/>
        </w:r>
      </w:hyperlink>
    </w:p>
    <w:p>
      <w:pPr>
        <w:pStyle w:val="TOC2"/>
        <w:tabs>
          <w:tab w:val="right" w:leader="dot" w:pos="8306"/>
        </w:tabs>
      </w:pPr>
      <w:hyperlink w:anchor="_Toc31818" w:history="1">
        <w:r>
          <w:rPr>
            <w:rFonts w:ascii="仿宋" w:eastAsia="仿宋" w:hAnsi="仿宋" w:cs="仿宋" w:hint="eastAsia"/>
            <w:lang w:eastAsia="zh-CN"/>
          </w:rPr>
          <w:t>(一)、项目选址原则</w:t>
        </w:r>
        <w:r>
          <w:tab/>
        </w:r>
        <w:r>
          <w:fldChar w:fldCharType="begin"/>
        </w:r>
        <w:r>
          <w:instrText xml:space="preserve"> PAGEREF _Toc31818 \h </w:instrText>
        </w:r>
        <w:r>
          <w:fldChar w:fldCharType="separate"/>
        </w:r>
        <w:r>
          <w:t>32</w:t>
        </w:r>
        <w:r>
          <w:fldChar w:fldCharType="end"/>
        </w:r>
      </w:hyperlink>
    </w:p>
    <w:p>
      <w:pPr>
        <w:pStyle w:val="TOC2"/>
        <w:tabs>
          <w:tab w:val="right" w:leader="dot" w:pos="8306"/>
        </w:tabs>
      </w:pPr>
      <w:hyperlink w:anchor="_Toc14844" w:history="1">
        <w:r>
          <w:rPr>
            <w:rFonts w:ascii="仿宋" w:eastAsia="仿宋" w:hAnsi="仿宋" w:cs="仿宋" w:hint="eastAsia"/>
            <w:lang w:eastAsia="zh-CN"/>
          </w:rPr>
          <w:t>(二)、项目选址</w:t>
        </w:r>
        <w:r>
          <w:tab/>
        </w:r>
        <w:r>
          <w:fldChar w:fldCharType="begin"/>
        </w:r>
        <w:r>
          <w:instrText xml:space="preserve"> PAGEREF _Toc14844 \h </w:instrText>
        </w:r>
        <w:r>
          <w:fldChar w:fldCharType="separate"/>
        </w:r>
        <w:r>
          <w:t>35</w:t>
        </w:r>
        <w:r>
          <w:fldChar w:fldCharType="end"/>
        </w:r>
      </w:hyperlink>
    </w:p>
    <w:p>
      <w:pPr>
        <w:pStyle w:val="TOC2"/>
        <w:tabs>
          <w:tab w:val="right" w:leader="dot" w:pos="8306"/>
        </w:tabs>
      </w:pPr>
      <w:hyperlink w:anchor="_Toc6130" w:history="1">
        <w:r>
          <w:rPr>
            <w:rFonts w:ascii="仿宋" w:eastAsia="仿宋" w:hAnsi="仿宋" w:cs="仿宋" w:hint="eastAsia"/>
            <w:lang w:eastAsia="zh-CN"/>
          </w:rPr>
          <w:t>(三)、建设条件分析</w:t>
        </w:r>
        <w:r>
          <w:tab/>
        </w:r>
        <w:r>
          <w:fldChar w:fldCharType="begin"/>
        </w:r>
        <w:r>
          <w:instrText xml:space="preserve"> PAGEREF _Toc6130 \h </w:instrText>
        </w:r>
        <w:r>
          <w:fldChar w:fldCharType="separate"/>
        </w:r>
        <w:r>
          <w:t>37</w:t>
        </w:r>
        <w:r>
          <w:fldChar w:fldCharType="end"/>
        </w:r>
      </w:hyperlink>
    </w:p>
    <w:p>
      <w:pPr>
        <w:pStyle w:val="TOC2"/>
        <w:tabs>
          <w:tab w:val="right" w:leader="dot" w:pos="8306"/>
        </w:tabs>
      </w:pPr>
      <w:hyperlink w:anchor="_Toc5468" w:history="1">
        <w:r>
          <w:rPr>
            <w:rFonts w:ascii="仿宋" w:eastAsia="仿宋" w:hAnsi="仿宋" w:cs="仿宋" w:hint="eastAsia"/>
            <w:lang w:eastAsia="zh-CN"/>
          </w:rPr>
          <w:t>(四)、用地控制指标</w:t>
        </w:r>
        <w:r>
          <w:tab/>
        </w:r>
        <w:r>
          <w:fldChar w:fldCharType="begin"/>
        </w:r>
        <w:r>
          <w:instrText xml:space="preserve"> PAGEREF _Toc5468 \h </w:instrText>
        </w:r>
        <w:r>
          <w:fldChar w:fldCharType="separate"/>
        </w:r>
        <w:r>
          <w:t>38</w:t>
        </w:r>
        <w:r>
          <w:fldChar w:fldCharType="end"/>
        </w:r>
      </w:hyperlink>
    </w:p>
    <w:p>
      <w:pPr>
        <w:pStyle w:val="TOC2"/>
        <w:tabs>
          <w:tab w:val="right" w:leader="dot" w:pos="8306"/>
        </w:tabs>
      </w:pPr>
      <w:hyperlink w:anchor="_Toc493" w:history="1">
        <w:r>
          <w:rPr>
            <w:rFonts w:ascii="仿宋" w:eastAsia="仿宋" w:hAnsi="仿宋" w:cs="仿宋" w:hint="eastAsia"/>
            <w:lang w:eastAsia="zh-CN"/>
          </w:rPr>
          <w:t>(五)、地总体要求</w:t>
        </w:r>
        <w:r>
          <w:tab/>
        </w:r>
        <w:r>
          <w:fldChar w:fldCharType="begin"/>
        </w:r>
        <w:r>
          <w:instrText xml:space="preserve"> PAGEREF _Toc493 \h </w:instrText>
        </w:r>
        <w:r>
          <w:fldChar w:fldCharType="separate"/>
        </w:r>
        <w:r>
          <w:t>40</w:t>
        </w:r>
        <w:r>
          <w:fldChar w:fldCharType="end"/>
        </w:r>
      </w:hyperlink>
    </w:p>
    <w:p>
      <w:pPr>
        <w:pStyle w:val="TOC2"/>
        <w:tabs>
          <w:tab w:val="right" w:leader="dot" w:pos="8306"/>
        </w:tabs>
      </w:pPr>
      <w:hyperlink w:anchor="_Toc19900" w:history="1">
        <w:r>
          <w:rPr>
            <w:rFonts w:ascii="仿宋" w:eastAsia="仿宋" w:hAnsi="仿宋" w:cs="仿宋" w:hint="eastAsia"/>
            <w:lang w:eastAsia="zh-CN"/>
          </w:rPr>
          <w:t>(六)、节约用地措施</w:t>
        </w:r>
        <w:r>
          <w:tab/>
        </w:r>
        <w:r>
          <w:fldChar w:fldCharType="begin"/>
        </w:r>
        <w:r>
          <w:instrText xml:space="preserve"> PAGEREF _Toc19900 \h </w:instrText>
        </w:r>
        <w:r>
          <w:fldChar w:fldCharType="separate"/>
        </w:r>
        <w:r>
          <w:t>41</w:t>
        </w:r>
        <w:r>
          <w:fldChar w:fldCharType="end"/>
        </w:r>
      </w:hyperlink>
    </w:p>
    <w:p>
      <w:pPr>
        <w:pStyle w:val="TOC2"/>
        <w:tabs>
          <w:tab w:val="right" w:leader="dot" w:pos="8306"/>
        </w:tabs>
      </w:pPr>
      <w:hyperlink w:anchor="_Toc13816" w:history="1">
        <w:r>
          <w:rPr>
            <w:rFonts w:ascii="仿宋" w:eastAsia="仿宋" w:hAnsi="仿宋" w:cs="仿宋" w:hint="eastAsia"/>
            <w:lang w:eastAsia="zh-CN"/>
          </w:rPr>
          <w:t>(七)、选址综合评价</w:t>
        </w:r>
        <w:r>
          <w:tab/>
        </w:r>
        <w:r>
          <w:fldChar w:fldCharType="begin"/>
        </w:r>
        <w:r>
          <w:instrText xml:space="preserve"> PAGEREF _Toc13816 \h </w:instrText>
        </w:r>
        <w:r>
          <w:fldChar w:fldCharType="separate"/>
        </w:r>
        <w:r>
          <w:t>43</w:t>
        </w:r>
        <w:r>
          <w:fldChar w:fldCharType="end"/>
        </w:r>
      </w:hyperlink>
    </w:p>
    <w:p>
      <w:pPr>
        <w:pStyle w:val="TOC1"/>
        <w:tabs>
          <w:tab w:val="right" w:leader="dot" w:pos="8306"/>
        </w:tabs>
      </w:pPr>
      <w:hyperlink w:anchor="_Toc22970" w:history="1">
        <w:r>
          <w:rPr>
            <w:rFonts w:ascii="仿宋" w:eastAsia="仿宋" w:hAnsi="仿宋" w:cs="仿宋" w:hint="eastAsia"/>
            <w:lang w:eastAsia="zh-CN"/>
          </w:rPr>
          <w:t>七、项目进度计划</w:t>
        </w:r>
        <w:r>
          <w:tab/>
        </w:r>
        <w:r>
          <w:fldChar w:fldCharType="begin"/>
        </w:r>
        <w:r>
          <w:instrText xml:space="preserve"> PAGEREF _Toc22970 \h </w:instrText>
        </w:r>
        <w:r>
          <w:fldChar w:fldCharType="separate"/>
        </w:r>
        <w:r>
          <w:t>44</w:t>
        </w:r>
        <w:r>
          <w:fldChar w:fldCharType="end"/>
        </w:r>
      </w:hyperlink>
    </w:p>
    <w:p>
      <w:pPr>
        <w:pStyle w:val="TOC2"/>
        <w:tabs>
          <w:tab w:val="right" w:leader="dot" w:pos="8306"/>
        </w:tabs>
      </w:pPr>
      <w:hyperlink w:anchor="_Toc23237" w:history="1">
        <w:r>
          <w:rPr>
            <w:rFonts w:ascii="仿宋" w:eastAsia="仿宋" w:hAnsi="仿宋" w:cs="仿宋" w:hint="eastAsia"/>
            <w:lang w:eastAsia="zh-CN"/>
          </w:rPr>
          <w:t>(一)、建设周期</w:t>
        </w:r>
        <w:r>
          <w:tab/>
        </w:r>
        <w:r>
          <w:fldChar w:fldCharType="begin"/>
        </w:r>
        <w:r>
          <w:instrText xml:space="preserve"> PAGEREF _Toc23237 \h </w:instrText>
        </w:r>
        <w:r>
          <w:fldChar w:fldCharType="separate"/>
        </w:r>
        <w:r>
          <w:t>44</w:t>
        </w:r>
        <w:r>
          <w:fldChar w:fldCharType="end"/>
        </w:r>
      </w:hyperlink>
    </w:p>
    <w:p>
      <w:pPr>
        <w:pStyle w:val="TOC2"/>
        <w:tabs>
          <w:tab w:val="right" w:leader="dot" w:pos="8306"/>
        </w:tabs>
      </w:pPr>
      <w:hyperlink w:anchor="_Toc19872" w:history="1">
        <w:r>
          <w:rPr>
            <w:rFonts w:ascii="仿宋" w:eastAsia="仿宋" w:hAnsi="仿宋" w:cs="仿宋" w:hint="eastAsia"/>
            <w:lang w:eastAsia="zh-CN"/>
          </w:rPr>
          <w:t>(二)、建设进度</w:t>
        </w:r>
        <w:r>
          <w:tab/>
        </w:r>
        <w:r>
          <w:fldChar w:fldCharType="begin"/>
        </w:r>
        <w:r>
          <w:instrText xml:space="preserve"> PAGEREF _Toc19872 \h </w:instrText>
        </w:r>
        <w:r>
          <w:fldChar w:fldCharType="separate"/>
        </w:r>
        <w:r>
          <w:t>44</w:t>
        </w:r>
        <w:r>
          <w:fldChar w:fldCharType="end"/>
        </w:r>
      </w:hyperlink>
    </w:p>
    <w:p>
      <w:pPr>
        <w:pStyle w:val="TOC2"/>
        <w:tabs>
          <w:tab w:val="right" w:leader="dot" w:pos="8306"/>
        </w:tabs>
      </w:pPr>
      <w:hyperlink w:anchor="_Toc8784" w:history="1">
        <w:r>
          <w:rPr>
            <w:rFonts w:ascii="仿宋" w:eastAsia="仿宋" w:hAnsi="仿宋" w:cs="仿宋" w:hint="eastAsia"/>
            <w:lang w:eastAsia="zh-CN"/>
          </w:rPr>
          <w:t>(三)、进度安排注意事项</w:t>
        </w:r>
        <w:r>
          <w:tab/>
        </w:r>
        <w:r>
          <w:fldChar w:fldCharType="begin"/>
        </w:r>
        <w:r>
          <w:instrText xml:space="preserve"> PAGEREF _Toc8784 \h </w:instrText>
        </w:r>
        <w:r>
          <w:fldChar w:fldCharType="separate"/>
        </w:r>
        <w:r>
          <w:t>45</w:t>
        </w:r>
        <w:r>
          <w:fldChar w:fldCharType="end"/>
        </w:r>
      </w:hyperlink>
    </w:p>
    <w:p>
      <w:pPr>
        <w:pStyle w:val="TOC2"/>
        <w:tabs>
          <w:tab w:val="right" w:leader="dot" w:pos="8306"/>
        </w:tabs>
      </w:pPr>
      <w:hyperlink w:anchor="_Toc12010" w:history="1">
        <w:r>
          <w:rPr>
            <w:rFonts w:ascii="仿宋" w:eastAsia="仿宋" w:hAnsi="仿宋" w:cs="仿宋" w:hint="eastAsia"/>
            <w:lang w:eastAsia="zh-CN"/>
          </w:rPr>
          <w:t>(四)、人力资源配置</w:t>
        </w:r>
        <w:r>
          <w:tab/>
        </w:r>
        <w:r>
          <w:fldChar w:fldCharType="begin"/>
        </w:r>
        <w:r>
          <w:instrText xml:space="preserve"> PAGEREF _Toc12010 \h </w:instrText>
        </w:r>
        <w:r>
          <w:fldChar w:fldCharType="separate"/>
        </w:r>
        <w:r>
          <w:t>46</w:t>
        </w:r>
        <w:r>
          <w:fldChar w:fldCharType="end"/>
        </w:r>
      </w:hyperlink>
    </w:p>
    <w:p>
      <w:pPr>
        <w:pStyle w:val="TOC2"/>
        <w:tabs>
          <w:tab w:val="right" w:leader="dot" w:pos="8306"/>
        </w:tabs>
      </w:pPr>
      <w:hyperlink w:anchor="_Toc29131" w:history="1">
        <w:r>
          <w:rPr>
            <w:rFonts w:ascii="仿宋" w:eastAsia="仿宋" w:hAnsi="仿宋" w:cs="仿宋" w:hint="eastAsia"/>
            <w:lang w:eastAsia="zh-CN"/>
          </w:rPr>
          <w:t>(五)、员工培训</w:t>
        </w:r>
        <w:r>
          <w:tab/>
        </w:r>
        <w:r>
          <w:fldChar w:fldCharType="begin"/>
        </w:r>
        <w:r>
          <w:instrText xml:space="preserve"> PAGEREF _Toc29131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2" w:history="1">
        <w:r>
          <w:rPr>
            <w:rFonts w:ascii="仿宋" w:eastAsia="仿宋" w:hAnsi="仿宋" w:cs="仿宋" w:hint="eastAsia"/>
            <w:lang w:eastAsia="zh-CN"/>
          </w:rPr>
          <w:t>(六)、项目实施保障</w:t>
        </w:r>
        <w:r>
          <w:tab/>
        </w:r>
        <w:r>
          <w:fldChar w:fldCharType="begin"/>
        </w:r>
        <w:r>
          <w:instrText xml:space="preserve"> PAGEREF _Toc5382 \h </w:instrText>
        </w:r>
        <w:r>
          <w:fldChar w:fldCharType="separate"/>
        </w:r>
        <w:r>
          <w:t>49</w:t>
        </w:r>
        <w:r>
          <w:fldChar w:fldCharType="end"/>
        </w:r>
      </w:hyperlink>
    </w:p>
    <w:p>
      <w:pPr>
        <w:pStyle w:val="TOC2"/>
        <w:tabs>
          <w:tab w:val="right" w:leader="dot" w:pos="8306"/>
        </w:tabs>
      </w:pPr>
      <w:hyperlink w:anchor="_Toc13804" w:history="1">
        <w:r>
          <w:rPr>
            <w:rFonts w:ascii="仿宋" w:eastAsia="仿宋" w:hAnsi="仿宋" w:cs="仿宋" w:hint="eastAsia"/>
            <w:lang w:eastAsia="zh-CN"/>
          </w:rPr>
          <w:t>(七)、安全规范管理</w:t>
        </w:r>
        <w:r>
          <w:tab/>
        </w:r>
        <w:r>
          <w:fldChar w:fldCharType="begin"/>
        </w:r>
        <w:r>
          <w:instrText xml:space="preserve"> PAGEREF _Toc13804 \h </w:instrText>
        </w:r>
        <w:r>
          <w:fldChar w:fldCharType="separate"/>
        </w:r>
        <w:r>
          <w:t>50</w:t>
        </w:r>
        <w:r>
          <w:fldChar w:fldCharType="end"/>
        </w:r>
      </w:hyperlink>
    </w:p>
    <w:p>
      <w:pPr>
        <w:pStyle w:val="TOC1"/>
        <w:tabs>
          <w:tab w:val="right" w:leader="dot" w:pos="8306"/>
        </w:tabs>
      </w:pPr>
      <w:hyperlink w:anchor="_Toc2280" w:history="1">
        <w:r>
          <w:rPr>
            <w:rFonts w:ascii="仿宋" w:eastAsia="仿宋" w:hAnsi="仿宋" w:cs="仿宋" w:hint="eastAsia"/>
            <w:lang w:eastAsia="zh-CN"/>
          </w:rPr>
          <w:t>八、项目质量与标准</w:t>
        </w:r>
        <w:r>
          <w:tab/>
        </w:r>
        <w:r>
          <w:fldChar w:fldCharType="begin"/>
        </w:r>
        <w:r>
          <w:instrText xml:space="preserve"> PAGEREF _Toc2280 \h </w:instrText>
        </w:r>
        <w:r>
          <w:fldChar w:fldCharType="separate"/>
        </w:r>
        <w:r>
          <w:t>51</w:t>
        </w:r>
        <w:r>
          <w:fldChar w:fldCharType="end"/>
        </w:r>
      </w:hyperlink>
    </w:p>
    <w:p>
      <w:pPr>
        <w:pStyle w:val="TOC2"/>
        <w:tabs>
          <w:tab w:val="right" w:leader="dot" w:pos="8306"/>
        </w:tabs>
      </w:pPr>
      <w:hyperlink w:anchor="_Toc11934" w:history="1">
        <w:r>
          <w:rPr>
            <w:rFonts w:ascii="仿宋" w:eastAsia="仿宋" w:hAnsi="仿宋" w:cs="仿宋" w:hint="eastAsia"/>
            <w:lang w:eastAsia="zh-CN"/>
          </w:rPr>
          <w:t>(一)、质量保障体系</w:t>
        </w:r>
        <w:r>
          <w:tab/>
        </w:r>
        <w:r>
          <w:fldChar w:fldCharType="begin"/>
        </w:r>
        <w:r>
          <w:instrText xml:space="preserve"> PAGEREF _Toc11934 \h </w:instrText>
        </w:r>
        <w:r>
          <w:fldChar w:fldCharType="separate"/>
        </w:r>
        <w:r>
          <w:t>51</w:t>
        </w:r>
        <w:r>
          <w:fldChar w:fldCharType="end"/>
        </w:r>
      </w:hyperlink>
    </w:p>
    <w:p>
      <w:pPr>
        <w:pStyle w:val="TOC2"/>
        <w:tabs>
          <w:tab w:val="right" w:leader="dot" w:pos="8306"/>
        </w:tabs>
      </w:pPr>
      <w:hyperlink w:anchor="_Toc25193" w:history="1">
        <w:r>
          <w:rPr>
            <w:rFonts w:ascii="仿宋" w:eastAsia="仿宋" w:hAnsi="仿宋" w:cs="仿宋" w:hint="eastAsia"/>
            <w:lang w:eastAsia="zh-CN"/>
          </w:rPr>
          <w:t>(二)、标准化作业流程</w:t>
        </w:r>
        <w:r>
          <w:tab/>
        </w:r>
        <w:r>
          <w:fldChar w:fldCharType="begin"/>
        </w:r>
        <w:r>
          <w:instrText xml:space="preserve"> PAGEREF _Toc25193 \h </w:instrText>
        </w:r>
        <w:r>
          <w:fldChar w:fldCharType="separate"/>
        </w:r>
        <w:r>
          <w:t>53</w:t>
        </w:r>
        <w:r>
          <w:fldChar w:fldCharType="end"/>
        </w:r>
      </w:hyperlink>
    </w:p>
    <w:p>
      <w:pPr>
        <w:pStyle w:val="TOC2"/>
        <w:tabs>
          <w:tab w:val="right" w:leader="dot" w:pos="8306"/>
        </w:tabs>
      </w:pPr>
      <w:hyperlink w:anchor="_Toc5489" w:history="1">
        <w:r>
          <w:rPr>
            <w:rFonts w:ascii="仿宋" w:eastAsia="仿宋" w:hAnsi="仿宋" w:cs="仿宋" w:hint="eastAsia"/>
            <w:lang w:eastAsia="zh-CN"/>
          </w:rPr>
          <w:t>(三)、质量监控与评估</w:t>
        </w:r>
        <w:r>
          <w:tab/>
        </w:r>
        <w:r>
          <w:fldChar w:fldCharType="begin"/>
        </w:r>
        <w:r>
          <w:instrText xml:space="preserve"> PAGEREF _Toc5489 \h </w:instrText>
        </w:r>
        <w:r>
          <w:fldChar w:fldCharType="separate"/>
        </w:r>
        <w:r>
          <w:t>54</w:t>
        </w:r>
        <w:r>
          <w:fldChar w:fldCharType="end"/>
        </w:r>
      </w:hyperlink>
    </w:p>
    <w:p>
      <w:pPr>
        <w:pStyle w:val="TOC2"/>
        <w:tabs>
          <w:tab w:val="right" w:leader="dot" w:pos="8306"/>
        </w:tabs>
      </w:pPr>
      <w:hyperlink w:anchor="_Toc6546" w:history="1">
        <w:r>
          <w:rPr>
            <w:rFonts w:ascii="仿宋" w:eastAsia="仿宋" w:hAnsi="仿宋" w:cs="仿宋" w:hint="eastAsia"/>
            <w:lang w:eastAsia="zh-CN"/>
          </w:rPr>
          <w:t>(四)、质量改进计划</w:t>
        </w:r>
        <w:r>
          <w:tab/>
        </w:r>
        <w:r>
          <w:fldChar w:fldCharType="begin"/>
        </w:r>
        <w:r>
          <w:instrText xml:space="preserve"> PAGEREF _Toc6546 \h </w:instrText>
        </w:r>
        <w:r>
          <w:fldChar w:fldCharType="separate"/>
        </w:r>
        <w:r>
          <w:t>55</w:t>
        </w:r>
        <w:r>
          <w:fldChar w:fldCharType="end"/>
        </w:r>
      </w:hyperlink>
    </w:p>
    <w:p>
      <w:pPr>
        <w:pStyle w:val="TOC1"/>
        <w:tabs>
          <w:tab w:val="right" w:leader="dot" w:pos="8306"/>
        </w:tabs>
      </w:pPr>
      <w:hyperlink w:anchor="_Toc23601" w:history="1">
        <w:r>
          <w:rPr>
            <w:rFonts w:ascii="仿宋" w:eastAsia="仿宋" w:hAnsi="仿宋" w:cs="仿宋" w:hint="eastAsia"/>
            <w:lang w:eastAsia="zh-CN"/>
          </w:rPr>
          <w:t>九、经济效益与社会效益优化</w:t>
        </w:r>
        <w:r>
          <w:tab/>
        </w:r>
        <w:r>
          <w:fldChar w:fldCharType="begin"/>
        </w:r>
        <w:r>
          <w:instrText xml:space="preserve"> PAGEREF _Toc23601 \h </w:instrText>
        </w:r>
        <w:r>
          <w:fldChar w:fldCharType="separate"/>
        </w:r>
        <w:r>
          <w:t>57</w:t>
        </w:r>
        <w:r>
          <w:fldChar w:fldCharType="end"/>
        </w:r>
      </w:hyperlink>
    </w:p>
    <w:p>
      <w:pPr>
        <w:pStyle w:val="TOC2"/>
        <w:tabs>
          <w:tab w:val="right" w:leader="dot" w:pos="8306"/>
        </w:tabs>
      </w:pPr>
      <w:hyperlink w:anchor="_Toc29501" w:history="1">
        <w:r>
          <w:rPr>
            <w:rFonts w:ascii="仿宋" w:eastAsia="仿宋" w:hAnsi="仿宋" w:cs="仿宋" w:hint="eastAsia"/>
            <w:lang w:eastAsia="zh-CN"/>
          </w:rPr>
          <w:t>(一)、经济效益提升策略</w:t>
        </w:r>
        <w:r>
          <w:tab/>
        </w:r>
        <w:r>
          <w:fldChar w:fldCharType="begin"/>
        </w:r>
        <w:r>
          <w:instrText xml:space="preserve"> PAGEREF _Toc29501 \h </w:instrText>
        </w:r>
        <w:r>
          <w:fldChar w:fldCharType="separate"/>
        </w:r>
        <w:r>
          <w:t>57</w:t>
        </w:r>
        <w:r>
          <w:fldChar w:fldCharType="end"/>
        </w:r>
      </w:hyperlink>
    </w:p>
    <w:p>
      <w:pPr>
        <w:pStyle w:val="TOC2"/>
        <w:tabs>
          <w:tab w:val="right" w:leader="dot" w:pos="8306"/>
        </w:tabs>
      </w:pPr>
      <w:hyperlink w:anchor="_Toc28046" w:history="1">
        <w:r>
          <w:rPr>
            <w:rFonts w:ascii="仿宋" w:eastAsia="仿宋" w:hAnsi="仿宋" w:cs="仿宋" w:hint="eastAsia"/>
            <w:lang w:eastAsia="zh-CN"/>
          </w:rPr>
          <w:t>(二)、社会效益增强方案</w:t>
        </w:r>
        <w:r>
          <w:tab/>
        </w:r>
        <w:r>
          <w:fldChar w:fldCharType="begin"/>
        </w:r>
        <w:r>
          <w:instrText xml:space="preserve"> PAGEREF _Toc28046 \h </w:instrText>
        </w:r>
        <w:r>
          <w:fldChar w:fldCharType="separate"/>
        </w:r>
        <w:r>
          <w:t>58</w:t>
        </w:r>
        <w:r>
          <w:fldChar w:fldCharType="end"/>
        </w:r>
      </w:hyperlink>
    </w:p>
    <w:p>
      <w:pPr>
        <w:pStyle w:val="TOC1"/>
        <w:tabs>
          <w:tab w:val="right" w:leader="dot" w:pos="8306"/>
        </w:tabs>
      </w:pPr>
      <w:hyperlink w:anchor="_Toc27567" w:history="1">
        <w:r>
          <w:rPr>
            <w:rFonts w:ascii="仿宋" w:eastAsia="仿宋" w:hAnsi="仿宋" w:cs="仿宋" w:hint="eastAsia"/>
            <w:lang w:eastAsia="zh-CN"/>
          </w:rPr>
          <w:t>十、项目变更管理</w:t>
        </w:r>
        <w:r>
          <w:tab/>
        </w:r>
        <w:r>
          <w:fldChar w:fldCharType="begin"/>
        </w:r>
        <w:r>
          <w:instrText xml:space="preserve"> PAGEREF _Toc27567 \h </w:instrText>
        </w:r>
        <w:r>
          <w:fldChar w:fldCharType="separate"/>
        </w:r>
        <w:r>
          <w:t>59</w:t>
        </w:r>
        <w:r>
          <w:fldChar w:fldCharType="end"/>
        </w:r>
      </w:hyperlink>
    </w:p>
    <w:p>
      <w:pPr>
        <w:pStyle w:val="TOC2"/>
        <w:tabs>
          <w:tab w:val="right" w:leader="dot" w:pos="8306"/>
        </w:tabs>
      </w:pPr>
      <w:hyperlink w:anchor="_Toc26561" w:history="1">
        <w:r>
          <w:rPr>
            <w:rFonts w:ascii="仿宋" w:eastAsia="仿宋" w:hAnsi="仿宋" w:cs="仿宋" w:hint="eastAsia"/>
            <w:lang w:eastAsia="zh-CN"/>
          </w:rPr>
          <w:t>(一)、变更控制流程</w:t>
        </w:r>
        <w:r>
          <w:tab/>
        </w:r>
        <w:r>
          <w:fldChar w:fldCharType="begin"/>
        </w:r>
        <w:r>
          <w:instrText xml:space="preserve"> PAGEREF _Toc26561 \h </w:instrText>
        </w:r>
        <w:r>
          <w:fldChar w:fldCharType="separate"/>
        </w:r>
        <w:r>
          <w:t>59</w:t>
        </w:r>
        <w:r>
          <w:fldChar w:fldCharType="end"/>
        </w:r>
      </w:hyperlink>
    </w:p>
    <w:p>
      <w:pPr>
        <w:pStyle w:val="TOC2"/>
        <w:tabs>
          <w:tab w:val="right" w:leader="dot" w:pos="8306"/>
        </w:tabs>
      </w:pPr>
      <w:hyperlink w:anchor="_Toc5914" w:history="1">
        <w:r>
          <w:rPr>
            <w:rFonts w:ascii="仿宋" w:eastAsia="仿宋" w:hAnsi="仿宋" w:cs="仿宋" w:hint="eastAsia"/>
            <w:lang w:eastAsia="zh-CN"/>
          </w:rPr>
          <w:t>(二)、影响评估与处理</w:t>
        </w:r>
        <w:r>
          <w:tab/>
        </w:r>
        <w:r>
          <w:fldChar w:fldCharType="begin"/>
        </w:r>
        <w:r>
          <w:instrText xml:space="preserve"> PAGEREF _Toc5914 \h </w:instrText>
        </w:r>
        <w:r>
          <w:fldChar w:fldCharType="separate"/>
        </w:r>
        <w:r>
          <w:t>59</w:t>
        </w:r>
        <w:r>
          <w:fldChar w:fldCharType="end"/>
        </w:r>
      </w:hyperlink>
    </w:p>
    <w:p>
      <w:pPr>
        <w:pStyle w:val="TOC2"/>
        <w:tabs>
          <w:tab w:val="right" w:leader="dot" w:pos="8306"/>
        </w:tabs>
      </w:pPr>
      <w:hyperlink w:anchor="_Toc18829" w:history="1">
        <w:r>
          <w:rPr>
            <w:rFonts w:ascii="仿宋" w:eastAsia="仿宋" w:hAnsi="仿宋" w:cs="仿宋" w:hint="eastAsia"/>
            <w:lang w:eastAsia="zh-CN"/>
          </w:rPr>
          <w:t>(三)、变更记录与追踪</w:t>
        </w:r>
        <w:r>
          <w:tab/>
        </w:r>
        <w:r>
          <w:fldChar w:fldCharType="begin"/>
        </w:r>
        <w:r>
          <w:instrText xml:space="preserve"> PAGEREF _Toc18829 \h </w:instrText>
        </w:r>
        <w:r>
          <w:fldChar w:fldCharType="separate"/>
        </w:r>
        <w:r>
          <w:t>61</w:t>
        </w:r>
        <w:r>
          <w:fldChar w:fldCharType="end"/>
        </w:r>
      </w:hyperlink>
    </w:p>
    <w:p>
      <w:pPr>
        <w:pStyle w:val="TOC2"/>
        <w:tabs>
          <w:tab w:val="right" w:leader="dot" w:pos="8306"/>
        </w:tabs>
      </w:pPr>
      <w:hyperlink w:anchor="_Toc12079" w:history="1">
        <w:r>
          <w:rPr>
            <w:rFonts w:ascii="仿宋" w:eastAsia="仿宋" w:hAnsi="仿宋" w:cs="仿宋" w:hint="eastAsia"/>
            <w:lang w:eastAsia="zh-CN"/>
          </w:rPr>
          <w:t>(四)、变更管理策略</w:t>
        </w:r>
        <w:r>
          <w:tab/>
        </w:r>
        <w:r>
          <w:fldChar w:fldCharType="begin"/>
        </w:r>
        <w:r>
          <w:instrText xml:space="preserve"> PAGEREF _Toc12079 \h </w:instrText>
        </w:r>
        <w:r>
          <w:fldChar w:fldCharType="separate"/>
        </w:r>
        <w:r>
          <w:t>63</w:t>
        </w:r>
        <w:r>
          <w:fldChar w:fldCharType="end"/>
        </w:r>
      </w:hyperlink>
    </w:p>
    <w:p>
      <w:pPr>
        <w:pStyle w:val="TOC1"/>
        <w:tabs>
          <w:tab w:val="right" w:leader="dot" w:pos="8306"/>
        </w:tabs>
      </w:pPr>
      <w:hyperlink w:anchor="_Toc3083" w:history="1">
        <w:r>
          <w:rPr>
            <w:rFonts w:ascii="仿宋" w:eastAsia="仿宋" w:hAnsi="仿宋" w:cs="仿宋" w:hint="eastAsia"/>
            <w:lang w:eastAsia="zh-CN"/>
          </w:rPr>
          <w:t>十一、土地利用与规划方案</w:t>
        </w:r>
        <w:r>
          <w:tab/>
        </w:r>
        <w:r>
          <w:fldChar w:fldCharType="begin"/>
        </w:r>
        <w:r>
          <w:instrText xml:space="preserve"> PAGEREF _Toc3083 \h </w:instrText>
        </w:r>
        <w:r>
          <w:fldChar w:fldCharType="separate"/>
        </w:r>
        <w:r>
          <w:t>64</w:t>
        </w:r>
        <w:r>
          <w:fldChar w:fldCharType="end"/>
        </w:r>
      </w:hyperlink>
    </w:p>
    <w:p>
      <w:pPr>
        <w:pStyle w:val="TOC2"/>
        <w:tabs>
          <w:tab w:val="right" w:leader="dot" w:pos="8306"/>
        </w:tabs>
      </w:pPr>
      <w:hyperlink w:anchor="_Toc32285" w:history="1">
        <w:r>
          <w:rPr>
            <w:rFonts w:ascii="仿宋" w:eastAsia="仿宋" w:hAnsi="仿宋" w:cs="仿宋" w:hint="eastAsia"/>
            <w:lang w:eastAsia="zh-CN"/>
          </w:rPr>
          <w:t>(一)、项目用地情况分析</w:t>
        </w:r>
        <w:r>
          <w:tab/>
        </w:r>
        <w:r>
          <w:fldChar w:fldCharType="begin"/>
        </w:r>
        <w:r>
          <w:instrText xml:space="preserve"> PAGEREF _Toc32285 \h </w:instrText>
        </w:r>
        <w:r>
          <w:fldChar w:fldCharType="separate"/>
        </w:r>
        <w:r>
          <w:t>64</w:t>
        </w:r>
        <w:r>
          <w:fldChar w:fldCharType="end"/>
        </w:r>
      </w:hyperlink>
    </w:p>
    <w:p>
      <w:pPr>
        <w:pStyle w:val="TOC2"/>
        <w:tabs>
          <w:tab w:val="right" w:leader="dot" w:pos="8306"/>
        </w:tabs>
      </w:pPr>
      <w:hyperlink w:anchor="_Toc14375" w:history="1">
        <w:r>
          <w:rPr>
            <w:rFonts w:ascii="仿宋" w:eastAsia="仿宋" w:hAnsi="仿宋" w:cs="仿宋" w:hint="eastAsia"/>
            <w:lang w:eastAsia="zh-CN"/>
          </w:rPr>
          <w:t>(二)、土地利用规划方案</w:t>
        </w:r>
        <w:r>
          <w:tab/>
        </w:r>
        <w:r>
          <w:fldChar w:fldCharType="begin"/>
        </w:r>
        <w:r>
          <w:instrText xml:space="preserve"> PAGEREF _Toc14375 \h </w:instrText>
        </w:r>
        <w:r>
          <w:fldChar w:fldCharType="separate"/>
        </w:r>
        <w:r>
          <w:t>65</w:t>
        </w:r>
        <w:r>
          <w:fldChar w:fldCharType="end"/>
        </w:r>
      </w:hyperlink>
    </w:p>
    <w:p>
      <w:pPr>
        <w:pStyle w:val="TOC1"/>
        <w:tabs>
          <w:tab w:val="right" w:leader="dot" w:pos="8306"/>
        </w:tabs>
      </w:pPr>
      <w:hyperlink w:anchor="_Toc6836" w:history="1">
        <w:r>
          <w:rPr>
            <w:rFonts w:ascii="仿宋" w:eastAsia="仿宋" w:hAnsi="仿宋" w:cs="仿宋" w:hint="eastAsia"/>
            <w:lang w:eastAsia="zh-CN"/>
          </w:rPr>
          <w:t>十二、安全与应急管理</w:t>
        </w:r>
        <w:r>
          <w:tab/>
        </w:r>
        <w:r>
          <w:fldChar w:fldCharType="begin"/>
        </w:r>
        <w:r>
          <w:instrText xml:space="preserve"> PAGEREF _Toc6836 \h </w:instrText>
        </w:r>
        <w:r>
          <w:fldChar w:fldCharType="separate"/>
        </w:r>
        <w:r>
          <w:t>67</w:t>
        </w:r>
        <w:r>
          <w:fldChar w:fldCharType="end"/>
        </w:r>
      </w:hyperlink>
    </w:p>
    <w:p>
      <w:pPr>
        <w:pStyle w:val="TOC2"/>
        <w:tabs>
          <w:tab w:val="right" w:leader="dot" w:pos="8306"/>
        </w:tabs>
      </w:pPr>
      <w:hyperlink w:anchor="_Toc15547" w:history="1">
        <w:r>
          <w:rPr>
            <w:rFonts w:ascii="仿宋" w:eastAsia="仿宋" w:hAnsi="仿宋" w:cs="仿宋" w:hint="eastAsia"/>
            <w:lang w:eastAsia="zh-CN"/>
          </w:rPr>
          <w:t>(一)、安全生产管理</w:t>
        </w:r>
        <w:r>
          <w:tab/>
        </w:r>
        <w:r>
          <w:fldChar w:fldCharType="begin"/>
        </w:r>
        <w:r>
          <w:instrText xml:space="preserve"> PAGEREF _Toc15547 \h </w:instrText>
        </w:r>
        <w:r>
          <w:fldChar w:fldCharType="separate"/>
        </w:r>
        <w:r>
          <w:t>67</w:t>
        </w:r>
        <w:r>
          <w:fldChar w:fldCharType="end"/>
        </w:r>
      </w:hyperlink>
    </w:p>
    <w:p>
      <w:pPr>
        <w:pStyle w:val="TOC2"/>
        <w:tabs>
          <w:tab w:val="right" w:leader="dot" w:pos="8306"/>
        </w:tabs>
      </w:pPr>
      <w:hyperlink w:anchor="_Toc18060" w:history="1">
        <w:r>
          <w:rPr>
            <w:rFonts w:ascii="仿宋" w:eastAsia="仿宋" w:hAnsi="仿宋" w:cs="仿宋" w:hint="eastAsia"/>
            <w:lang w:eastAsia="zh-CN"/>
          </w:rPr>
          <w:t>(二)、应急预案与响应</w:t>
        </w:r>
        <w:r>
          <w:tab/>
        </w:r>
        <w:r>
          <w:fldChar w:fldCharType="begin"/>
        </w:r>
        <w:r>
          <w:instrText xml:space="preserve"> PAGEREF _Toc18060 \h </w:instrText>
        </w:r>
        <w:r>
          <w:fldChar w:fldCharType="separate"/>
        </w:r>
        <w:r>
          <w:t>68</w:t>
        </w:r>
        <w:r>
          <w:fldChar w:fldCharType="end"/>
        </w:r>
      </w:hyperlink>
    </w:p>
    <w:p>
      <w:pPr>
        <w:pStyle w:val="TOC1"/>
        <w:tabs>
          <w:tab w:val="right" w:leader="dot" w:pos="8306"/>
        </w:tabs>
      </w:pPr>
      <w:hyperlink w:anchor="_Toc12957" w:history="1">
        <w:r>
          <w:rPr>
            <w:rFonts w:ascii="仿宋" w:eastAsia="仿宋" w:hAnsi="仿宋" w:cs="仿宋" w:hint="eastAsia"/>
            <w:lang w:eastAsia="zh-CN"/>
          </w:rPr>
          <w:t>十三、人力资源管理与开发</w:t>
        </w:r>
        <w:r>
          <w:tab/>
        </w:r>
        <w:r>
          <w:fldChar w:fldCharType="begin"/>
        </w:r>
        <w:r>
          <w:instrText xml:space="preserve"> PAGEREF _Toc12957 \h </w:instrText>
        </w:r>
        <w:r>
          <w:fldChar w:fldCharType="separate"/>
        </w:r>
        <w:r>
          <w:t>70</w:t>
        </w:r>
        <w:r>
          <w:fldChar w:fldCharType="end"/>
        </w:r>
      </w:hyperlink>
    </w:p>
    <w:p>
      <w:pPr>
        <w:pStyle w:val="TOC2"/>
        <w:tabs>
          <w:tab w:val="right" w:leader="dot" w:pos="8306"/>
        </w:tabs>
      </w:pPr>
      <w:hyperlink w:anchor="_Toc1618" w:history="1">
        <w:r>
          <w:rPr>
            <w:rFonts w:ascii="仿宋" w:eastAsia="仿宋" w:hAnsi="仿宋" w:cs="仿宋" w:hint="eastAsia"/>
            <w:lang w:eastAsia="zh-CN"/>
          </w:rPr>
          <w:t>(一)、人力资源规划</w:t>
        </w:r>
        <w:r>
          <w:tab/>
        </w:r>
        <w:r>
          <w:fldChar w:fldCharType="begin"/>
        </w:r>
        <w:r>
          <w:instrText xml:space="preserve"> PAGEREF _Toc1618 \h </w:instrText>
        </w:r>
        <w:r>
          <w:fldChar w:fldCharType="separate"/>
        </w:r>
        <w:r>
          <w:t>70</w:t>
        </w:r>
        <w:r>
          <w:fldChar w:fldCharType="end"/>
        </w:r>
      </w:hyperlink>
    </w:p>
    <w:p>
      <w:pPr>
        <w:pStyle w:val="TOC2"/>
        <w:tabs>
          <w:tab w:val="right" w:leader="dot" w:pos="8306"/>
        </w:tabs>
      </w:pPr>
      <w:hyperlink w:anchor="_Toc26151" w:history="1">
        <w:r>
          <w:rPr>
            <w:rFonts w:ascii="仿宋" w:eastAsia="仿宋" w:hAnsi="仿宋" w:cs="仿宋" w:hint="eastAsia"/>
            <w:lang w:eastAsia="zh-CN"/>
          </w:rPr>
          <w:t>(二)、人力资源开发与培训</w:t>
        </w:r>
        <w:r>
          <w:tab/>
        </w:r>
        <w:r>
          <w:fldChar w:fldCharType="begin"/>
        </w:r>
        <w:r>
          <w:instrText xml:space="preserve"> PAGEREF _Toc26151 \h </w:instrText>
        </w:r>
        <w:r>
          <w:fldChar w:fldCharType="separate"/>
        </w:r>
        <w:r>
          <w:t>72</w:t>
        </w:r>
        <w:r>
          <w:fldChar w:fldCharType="end"/>
        </w:r>
      </w:hyperlink>
    </w:p>
    <w:p>
      <w:pPr>
        <w:pStyle w:val="TOC1"/>
        <w:tabs>
          <w:tab w:val="right" w:leader="dot" w:pos="8306"/>
        </w:tabs>
      </w:pPr>
      <w:hyperlink w:anchor="_Toc3512" w:history="1">
        <w:r>
          <w:rPr>
            <w:rFonts w:ascii="仿宋" w:eastAsia="仿宋" w:hAnsi="仿宋" w:cs="仿宋" w:hint="eastAsia"/>
            <w:lang w:eastAsia="zh-CN"/>
          </w:rPr>
          <w:t>十四、质量管理与控制</w:t>
        </w:r>
        <w:r>
          <w:tab/>
        </w:r>
        <w:r>
          <w:fldChar w:fldCharType="begin"/>
        </w:r>
        <w:r>
          <w:instrText xml:space="preserve"> PAGEREF _Toc3512 \h </w:instrText>
        </w:r>
        <w:r>
          <w:fldChar w:fldCharType="separate"/>
        </w:r>
        <w:r>
          <w:t>74</w:t>
        </w:r>
        <w:r>
          <w:fldChar w:fldCharType="end"/>
        </w:r>
      </w:hyperlink>
    </w:p>
    <w:p>
      <w:pPr>
        <w:pStyle w:val="TOC2"/>
        <w:tabs>
          <w:tab w:val="right" w:leader="dot" w:pos="8306"/>
        </w:tabs>
      </w:pPr>
      <w:hyperlink w:anchor="_Toc31236" w:history="1">
        <w:r>
          <w:rPr>
            <w:rFonts w:ascii="仿宋" w:eastAsia="仿宋" w:hAnsi="仿宋" w:cs="仿宋" w:hint="eastAsia"/>
            <w:lang w:eastAsia="zh-CN"/>
          </w:rPr>
          <w:t>(一)、质量管理体系建设</w:t>
        </w:r>
        <w:r>
          <w:tab/>
        </w:r>
        <w:r>
          <w:fldChar w:fldCharType="begin"/>
        </w:r>
        <w:r>
          <w:instrText xml:space="preserve"> PAGEREF _Toc31236 \h </w:instrText>
        </w:r>
        <w:r>
          <w:fldChar w:fldCharType="separate"/>
        </w:r>
        <w:r>
          <w:t>74</w:t>
        </w:r>
        <w:r>
          <w:fldChar w:fldCharType="end"/>
        </w:r>
      </w:hyperlink>
    </w:p>
    <w:p>
      <w:pPr>
        <w:pStyle w:val="TOC2"/>
        <w:tabs>
          <w:tab w:val="right" w:leader="dot" w:pos="8306"/>
        </w:tabs>
      </w:pPr>
      <w:hyperlink w:anchor="_Toc9107" w:history="1">
        <w:r>
          <w:rPr>
            <w:rFonts w:ascii="仿宋" w:eastAsia="仿宋" w:hAnsi="仿宋" w:cs="仿宋" w:hint="eastAsia"/>
            <w:lang w:eastAsia="zh-CN"/>
          </w:rPr>
          <w:t>(二)、质量控制措施</w:t>
        </w:r>
        <w:r>
          <w:tab/>
        </w:r>
        <w:r>
          <w:fldChar w:fldCharType="begin"/>
        </w:r>
        <w:r>
          <w:instrText xml:space="preserve"> PAGEREF _Toc9107 \h </w:instrText>
        </w:r>
        <w:r>
          <w:fldChar w:fldCharType="separate"/>
        </w:r>
        <w:r>
          <w:t>76</w:t>
        </w:r>
        <w:r>
          <w:fldChar w:fldCharType="end"/>
        </w:r>
      </w:hyperlink>
    </w:p>
    <w:p>
      <w:pPr>
        <w:pStyle w:val="TOC1"/>
        <w:tabs>
          <w:tab w:val="right" w:leader="dot" w:pos="8306"/>
        </w:tabs>
      </w:pPr>
      <w:hyperlink w:anchor="_Toc21821" w:history="1">
        <w:r>
          <w:rPr>
            <w:rFonts w:ascii="仿宋" w:eastAsia="仿宋" w:hAnsi="仿宋" w:cs="仿宋" w:hint="eastAsia"/>
            <w:lang w:eastAsia="zh-CN"/>
          </w:rPr>
          <w:t>十五、设施与设备管理</w:t>
        </w:r>
        <w:r>
          <w:tab/>
        </w:r>
        <w:r>
          <w:fldChar w:fldCharType="begin"/>
        </w:r>
        <w:r>
          <w:instrText xml:space="preserve"> PAGEREF _Toc21821 \h </w:instrText>
        </w:r>
        <w:r>
          <w:fldChar w:fldCharType="separate"/>
        </w:r>
        <w:r>
          <w:t>77</w:t>
        </w:r>
        <w:r>
          <w:fldChar w:fldCharType="end"/>
        </w:r>
      </w:hyperlink>
    </w:p>
    <w:p>
      <w:pPr>
        <w:pStyle w:val="TOC2"/>
        <w:tabs>
          <w:tab w:val="right" w:leader="dot" w:pos="8306"/>
        </w:tabs>
      </w:pPr>
      <w:hyperlink w:anchor="_Toc2088" w:history="1">
        <w:r>
          <w:rPr>
            <w:rFonts w:ascii="仿宋" w:eastAsia="仿宋" w:hAnsi="仿宋" w:cs="仿宋" w:hint="eastAsia"/>
            <w:lang w:eastAsia="zh-CN"/>
          </w:rPr>
          <w:t>(一)、设施规划与配置</w:t>
        </w:r>
        <w:r>
          <w:tab/>
        </w:r>
        <w:r>
          <w:fldChar w:fldCharType="begin"/>
        </w:r>
        <w:r>
          <w:instrText xml:space="preserve"> PAGEREF _Toc2088 \h </w:instrText>
        </w:r>
        <w:r>
          <w:fldChar w:fldCharType="separate"/>
        </w:r>
        <w:r>
          <w:t>77</w:t>
        </w:r>
        <w:r>
          <w:fldChar w:fldCharType="end"/>
        </w:r>
      </w:hyperlink>
    </w:p>
    <w:p>
      <w:pPr>
        <w:pStyle w:val="TOC2"/>
        <w:tabs>
          <w:tab w:val="right" w:leader="dot" w:pos="8306"/>
        </w:tabs>
      </w:pPr>
      <w:hyperlink w:anchor="_Toc24288" w:history="1">
        <w:r>
          <w:rPr>
            <w:rFonts w:ascii="仿宋" w:eastAsia="仿宋" w:hAnsi="仿宋" w:cs="仿宋" w:hint="eastAsia"/>
            <w:lang w:eastAsia="zh-CN"/>
          </w:rPr>
          <w:t>(二)、设备采购与维护管理</w:t>
        </w:r>
        <w:r>
          <w:tab/>
        </w:r>
        <w:r>
          <w:fldChar w:fldCharType="begin"/>
        </w:r>
        <w:r>
          <w:instrText xml:space="preserve"> PAGEREF _Toc24288 \h </w:instrText>
        </w:r>
        <w:r>
          <w:fldChar w:fldCharType="separate"/>
        </w:r>
        <w:r>
          <w:t>77</w:t>
        </w:r>
        <w:r>
          <w:fldChar w:fldCharType="end"/>
        </w:r>
      </w:hyperlink>
    </w:p>
    <w:p>
      <w:pPr>
        <w:pStyle w:val="TOC2"/>
        <w:tabs>
          <w:tab w:val="right" w:leader="dot" w:pos="8306"/>
        </w:tabs>
      </w:pPr>
      <w:hyperlink w:anchor="_Toc30399" w:history="1">
        <w:r>
          <w:rPr>
            <w:rFonts w:ascii="仿宋" w:eastAsia="仿宋" w:hAnsi="仿宋" w:cs="仿宋" w:hint="eastAsia"/>
            <w:lang w:eastAsia="zh-CN"/>
          </w:rPr>
          <w:t>(三)、设施设备升级策略</w:t>
        </w:r>
        <w:r>
          <w:tab/>
        </w:r>
        <w:r>
          <w:fldChar w:fldCharType="begin"/>
        </w:r>
        <w:r>
          <w:instrText xml:space="preserve"> PAGEREF _Toc30399 \h </w:instrText>
        </w:r>
        <w:r>
          <w:fldChar w:fldCharType="separate"/>
        </w:r>
        <w:r>
          <w:t>78</w:t>
        </w:r>
        <w:r>
          <w:fldChar w:fldCharType="end"/>
        </w:r>
      </w:hyperlink>
    </w:p>
    <w:p>
      <w:pPr>
        <w:pStyle w:val="TOC1"/>
        <w:tabs>
          <w:tab w:val="right" w:leader="dot" w:pos="8306"/>
        </w:tabs>
      </w:pPr>
      <w:hyperlink w:anchor="_Toc23482" w:history="1">
        <w:r>
          <w:rPr>
            <w:rFonts w:ascii="仿宋" w:eastAsia="仿宋" w:hAnsi="仿宋" w:cs="仿宋" w:hint="eastAsia"/>
            <w:lang w:eastAsia="zh-CN"/>
          </w:rPr>
          <w:t>十六、知识产权管理与保护</w:t>
        </w:r>
        <w:r>
          <w:tab/>
        </w:r>
        <w:r>
          <w:fldChar w:fldCharType="begin"/>
        </w:r>
        <w:r>
          <w:instrText xml:space="preserve"> PAGEREF _Toc23482 \h </w:instrText>
        </w:r>
        <w:r>
          <w:fldChar w:fldCharType="separate"/>
        </w:r>
        <w:r>
          <w:t>79</w:t>
        </w:r>
        <w:r>
          <w:fldChar w:fldCharType="end"/>
        </w:r>
      </w:hyperlink>
    </w:p>
    <w:p>
      <w:pPr>
        <w:pStyle w:val="TOC2"/>
        <w:tabs>
          <w:tab w:val="right" w:leader="dot" w:pos="8306"/>
        </w:tabs>
      </w:pPr>
      <w:hyperlink w:anchor="_Toc25843" w:history="1">
        <w:r>
          <w:rPr>
            <w:rFonts w:ascii="仿宋" w:eastAsia="仿宋" w:hAnsi="仿宋" w:cs="仿宋" w:hint="eastAsia"/>
            <w:lang w:eastAsia="zh-CN"/>
          </w:rPr>
          <w:t>(一)、知识产权管理体系建设</w:t>
        </w:r>
        <w:r>
          <w:tab/>
        </w:r>
        <w:r>
          <w:fldChar w:fldCharType="begin"/>
        </w:r>
        <w:r>
          <w:instrText xml:space="preserve"> PAGEREF _Toc25843 \h </w:instrText>
        </w:r>
        <w:r>
          <w:fldChar w:fldCharType="separate"/>
        </w:r>
        <w:r>
          <w:t>79</w:t>
        </w:r>
        <w:r>
          <w:fldChar w:fldCharType="end"/>
        </w:r>
      </w:hyperlink>
    </w:p>
    <w:p>
      <w:pPr>
        <w:pStyle w:val="TOC2"/>
        <w:tabs>
          <w:tab w:val="right" w:leader="dot" w:pos="8306"/>
        </w:tabs>
      </w:pPr>
      <w:hyperlink w:anchor="_Toc9973" w:history="1">
        <w:r>
          <w:rPr>
            <w:rFonts w:ascii="仿宋" w:eastAsia="仿宋" w:hAnsi="仿宋" w:cs="仿宋" w:hint="eastAsia"/>
            <w:lang w:eastAsia="zh-CN"/>
          </w:rPr>
          <w:t>(二)、知识产权保护措施</w:t>
        </w:r>
        <w:r>
          <w:tab/>
        </w:r>
        <w:r>
          <w:fldChar w:fldCharType="begin"/>
        </w:r>
        <w:r>
          <w:instrText xml:space="preserve"> PAGEREF _Toc9973 \h </w:instrText>
        </w:r>
        <w:r>
          <w:fldChar w:fldCharType="separate"/>
        </w:r>
        <w:r>
          <w:t>80</w:t>
        </w:r>
        <w:r>
          <w:fldChar w:fldCharType="end"/>
        </w:r>
      </w:hyperlink>
    </w:p>
    <w:p>
      <w:pPr>
        <w:pStyle w:val="TOC1"/>
        <w:tabs>
          <w:tab w:val="right" w:leader="dot" w:pos="8306"/>
        </w:tabs>
      </w:pPr>
      <w:hyperlink w:anchor="_Toc30042" w:history="1">
        <w:r>
          <w:rPr>
            <w:rFonts w:ascii="仿宋" w:eastAsia="仿宋" w:hAnsi="仿宋" w:cs="仿宋" w:hint="eastAsia"/>
            <w:lang w:eastAsia="zh-CN"/>
          </w:rPr>
          <w:t>十七、合作与交流机制建立</w:t>
        </w:r>
        <w:r>
          <w:tab/>
        </w:r>
        <w:r>
          <w:fldChar w:fldCharType="begin"/>
        </w:r>
        <w:r>
          <w:instrText xml:space="preserve"> PAGEREF _Toc30042 \h </w:instrText>
        </w:r>
        <w:r>
          <w:fldChar w:fldCharType="separate"/>
        </w:r>
        <w:r>
          <w:t>81</w:t>
        </w:r>
        <w:r>
          <w:fldChar w:fldCharType="end"/>
        </w:r>
      </w:hyperlink>
    </w:p>
    <w:p>
      <w:pPr>
        <w:pStyle w:val="TOC2"/>
        <w:tabs>
          <w:tab w:val="right" w:leader="dot" w:pos="8306"/>
        </w:tabs>
      </w:pPr>
      <w:hyperlink w:anchor="_Toc1182" w:history="1">
        <w:r>
          <w:rPr>
            <w:rFonts w:ascii="仿宋" w:eastAsia="仿宋" w:hAnsi="仿宋" w:cs="仿宋" w:hint="eastAsia"/>
            <w:lang w:eastAsia="zh-CN"/>
          </w:rPr>
          <w:t>(一)、合作伙伴选择与合作方式</w:t>
        </w:r>
        <w:r>
          <w:tab/>
        </w:r>
        <w:r>
          <w:fldChar w:fldCharType="begin"/>
        </w:r>
        <w:r>
          <w:instrText xml:space="preserve"> PAGEREF _Toc1182 \h </w:instrText>
        </w:r>
        <w:r>
          <w:fldChar w:fldCharType="separate"/>
        </w:r>
        <w:r>
          <w:t>81</w:t>
        </w:r>
        <w:r>
          <w:fldChar w:fldCharType="end"/>
        </w:r>
      </w:hyperlink>
    </w:p>
    <w:p>
      <w:pPr>
        <w:pStyle w:val="TOC2"/>
        <w:tabs>
          <w:tab w:val="right" w:leader="dot" w:pos="8306"/>
        </w:tabs>
      </w:pPr>
      <w:hyperlink w:anchor="_Toc110" w:history="1">
        <w:r>
          <w:rPr>
            <w:rFonts w:ascii="仿宋" w:eastAsia="仿宋" w:hAnsi="仿宋" w:cs="仿宋" w:hint="eastAsia"/>
            <w:lang w:eastAsia="zh-CN"/>
          </w:rPr>
          <w:t>(二)、交流与合作平台搭建</w:t>
        </w:r>
        <w:r>
          <w:tab/>
        </w:r>
        <w:r>
          <w:fldChar w:fldCharType="begin"/>
        </w:r>
        <w:r>
          <w:instrText xml:space="preserve"> PAGEREF _Toc110 \h </w:instrText>
        </w:r>
        <w:r>
          <w:fldChar w:fldCharType="separate"/>
        </w:r>
        <w:r>
          <w:t>83</w:t>
        </w:r>
        <w:r>
          <w:fldChar w:fldCharType="end"/>
        </w:r>
      </w:hyperlink>
    </w:p>
    <w:p>
      <w:pPr>
        <w:pStyle w:val="TOC1"/>
        <w:tabs>
          <w:tab w:val="right" w:leader="dot" w:pos="8306"/>
        </w:tabs>
      </w:pPr>
      <w:hyperlink w:anchor="_Toc1370" w:history="1">
        <w:r>
          <w:rPr>
            <w:rFonts w:ascii="仿宋" w:eastAsia="仿宋" w:hAnsi="仿宋" w:cs="仿宋" w:hint="eastAsia"/>
            <w:lang w:eastAsia="zh-CN"/>
          </w:rPr>
          <w:t>十八、产业协同与集群发展</w:t>
        </w:r>
        <w:r>
          <w:tab/>
        </w:r>
        <w:r>
          <w:fldChar w:fldCharType="begin"/>
        </w:r>
        <w:r>
          <w:instrText xml:space="preserve"> PAGEREF _Toc1370 \h </w:instrText>
        </w:r>
        <w:r>
          <w:fldChar w:fldCharType="separate"/>
        </w:r>
        <w:r>
          <w:t>84</w:t>
        </w:r>
        <w:r>
          <w:fldChar w:fldCharType="end"/>
        </w:r>
      </w:hyperlink>
    </w:p>
    <w:p>
      <w:pPr>
        <w:pStyle w:val="TOC2"/>
        <w:tabs>
          <w:tab w:val="right" w:leader="dot" w:pos="8306"/>
        </w:tabs>
      </w:pPr>
      <w:hyperlink w:anchor="_Toc28141" w:history="1">
        <w:r>
          <w:rPr>
            <w:rFonts w:ascii="仿宋" w:eastAsia="仿宋" w:hAnsi="仿宋" w:cs="仿宋" w:hint="eastAsia"/>
            <w:lang w:eastAsia="zh-CN"/>
          </w:rPr>
          <w:t>(一)、产业协同机制建设</w:t>
        </w:r>
        <w:r>
          <w:tab/>
        </w:r>
        <w:r>
          <w:fldChar w:fldCharType="begin"/>
        </w:r>
        <w:r>
          <w:instrText xml:space="preserve"> PAGEREF _Toc28141 \h </w:instrText>
        </w:r>
        <w:r>
          <w:fldChar w:fldCharType="separate"/>
        </w:r>
        <w:r>
          <w:t>84</w:t>
        </w:r>
        <w:r>
          <w:fldChar w:fldCharType="end"/>
        </w:r>
      </w:hyperlink>
    </w:p>
    <w:p>
      <w:pPr>
        <w:pStyle w:val="TOC2"/>
        <w:tabs>
          <w:tab w:val="right" w:leader="dot" w:pos="8306"/>
        </w:tabs>
      </w:pPr>
      <w:hyperlink w:anchor="_Toc27868" w:history="1">
        <w:r>
          <w:rPr>
            <w:rFonts w:ascii="仿宋" w:eastAsia="仿宋" w:hAnsi="仿宋" w:cs="仿宋" w:hint="eastAsia"/>
            <w:lang w:eastAsia="zh-CN"/>
          </w:rPr>
          <w:t>(二)、产业集群培育与发展</w:t>
        </w:r>
        <w:r>
          <w:tab/>
        </w:r>
        <w:r>
          <w:fldChar w:fldCharType="begin"/>
        </w:r>
        <w:r>
          <w:instrText xml:space="preserve"> PAGEREF _Toc27868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6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69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直接收益：假设金融租赁服务项目的产品或服务年销售收入为XX万元。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66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若金融租赁服务项目成功推广新型环保产品，比如采用可回收材料的包装，可能会激发消费者对可持续产品的需求。这种需求的增长可能迫使整个行业转向更环保的产品设计和生产方法。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51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32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金融租赁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金融租赁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金融租赁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560"/>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7356"/>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065"/>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30834"/>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12824"/>
      <w:r>
        <w:rPr>
          <w:rFonts w:ascii="仿宋" w:eastAsia="仿宋" w:hAnsi="仿宋" w:cs="仿宋" w:hint="eastAsia"/>
          <w:sz w:val="28"/>
          <w:lang w:eastAsia="zh-CN"/>
        </w:rPr>
        <w:t>三、背景、必要性分析</w:t>
      </w:r>
      <w:bookmarkEnd w:id="11"/>
    </w:p>
    <w:p>
      <w:pPr>
        <w:pStyle w:val="Heading2"/>
        <w:rPr>
          <w:rFonts w:ascii="仿宋" w:eastAsia="仿宋" w:hAnsi="仿宋" w:cs="仿宋" w:hint="eastAsia"/>
          <w:lang w:eastAsia="zh-CN"/>
        </w:rPr>
      </w:pPr>
      <w:bookmarkStart w:id="12" w:name="_Toc16150"/>
      <w:r>
        <w:rPr>
          <w:rFonts w:ascii="仿宋" w:eastAsia="仿宋" w:hAnsi="仿宋" w:cs="仿宋" w:hint="eastAsia"/>
          <w:lang w:eastAsia="zh-CN"/>
        </w:rPr>
        <w:t>(一)、项目建设背景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https://d.book118.com/045141220200011043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35353"/>
    <w:rsid w:val="10935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5141220200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2023-12-26T12:05:00Z</dcterms:created>
  <dcterms:modified xsi:type="dcterms:W3CDTF">2023-12-26T12:06:07Z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36E2A42CE30D4617B199401E40601211_11</vt:lpwstr>
  </property>
  <property fmtid="{D5CDD505-2E9C-101B-9397-08002B2CF9AE}" pid="3" name="KSOProductBuildVer">
    <vt:lpwstr>2052-12.1.0.16120</vt:lpwstr>
  </property>
</Properties>
</file>