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910551" w:rsidP="00910551">
      <w:pPr>
        <w:spacing w:line="360" w:lineRule="auto"/>
        <w:jc w:val="center"/>
      </w:pPr>
      <w:r w:rsidRPr="00910551">
        <w:rPr>
          <w:rFonts w:ascii="宋体" w:hAnsi="宋体"/>
          <w:b/>
          <w:noProof/>
          <w:sz w:val="32"/>
        </w:rPr>
        <w:drawing>
          <wp:anchor distT="0" distB="0" distL="114300" distR="114300" simplePos="0" relativeHeight="251658240" behindDoc="0" locked="0" layoutInCell="1" allowOverlap="1">
            <wp:simplePos x="0" y="0"/>
            <wp:positionH relativeFrom="page">
              <wp:posOffset>12204700</wp:posOffset>
            </wp:positionH>
            <wp:positionV relativeFrom="topMargin">
              <wp:posOffset>10337800</wp:posOffset>
            </wp:positionV>
            <wp:extent cx="419100" cy="4064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419100" cy="406400"/>
                    </a:xfrm>
                    <a:prstGeom prst="rect">
                      <a:avLst/>
                    </a:prstGeom>
                  </pic:spPr>
                </pic:pic>
              </a:graphicData>
            </a:graphic>
          </wp:anchor>
        </w:drawing>
      </w:r>
      <w:r w:rsidRPr="00910551">
        <w:rPr>
          <w:rFonts w:ascii="宋体" w:hAnsi="宋体"/>
          <w:b/>
          <w:sz w:val="32"/>
        </w:rPr>
        <w:t>广州市南武中学</w:t>
      </w:r>
      <w:r w:rsidRPr="00910551">
        <w:rPr>
          <w:rFonts w:eastAsia="Times New Roman" w:cs="Times New Roman"/>
          <w:b/>
          <w:sz w:val="32"/>
        </w:rPr>
        <w:t>2023</w:t>
      </w:r>
      <w:r w:rsidRPr="00910551">
        <w:rPr>
          <w:rFonts w:ascii="宋体" w:hAnsi="宋体"/>
          <w:b/>
          <w:sz w:val="32"/>
        </w:rPr>
        <w:t>学年第一学期期末模拟考</w:t>
      </w:r>
    </w:p>
    <w:p w:rsidR="00FC5860" w:rsidRPr="00910551" w:rsidP="00910551">
      <w:pPr>
        <w:spacing w:line="360" w:lineRule="auto"/>
        <w:jc w:val="center"/>
      </w:pPr>
      <w:r w:rsidRPr="00910551">
        <w:rPr>
          <w:rFonts w:ascii="宋体" w:hAnsi="宋体"/>
          <w:b/>
          <w:sz w:val="32"/>
        </w:rPr>
        <w:t>高一语文科试题</w:t>
      </w:r>
    </w:p>
    <w:p w:rsidR="00FC5860" w:rsidRPr="00910551" w:rsidP="00910551">
      <w:pPr>
        <w:spacing w:line="360" w:lineRule="auto"/>
        <w:jc w:val="center"/>
      </w:pPr>
      <w:r w:rsidRPr="00910551">
        <w:rPr>
          <w:rFonts w:ascii="宋体" w:hAnsi="宋体"/>
          <w:b/>
          <w:sz w:val="24"/>
        </w:rPr>
        <w:t>（考试时间：</w:t>
      </w:r>
      <w:r w:rsidRPr="00910551">
        <w:rPr>
          <w:rFonts w:eastAsia="Times New Roman" w:cs="Times New Roman"/>
          <w:b/>
          <w:sz w:val="24"/>
        </w:rPr>
        <w:t>150</w:t>
      </w:r>
      <w:r w:rsidRPr="00910551">
        <w:rPr>
          <w:rFonts w:ascii="宋体" w:hAnsi="宋体"/>
          <w:b/>
          <w:sz w:val="24"/>
        </w:rPr>
        <w:t>分钟）</w:t>
      </w:r>
    </w:p>
    <w:p w:rsidR="00FC5860" w:rsidRPr="00910551" w:rsidP="00910551">
      <w:pPr>
        <w:spacing w:line="360" w:lineRule="auto"/>
        <w:jc w:val="left"/>
      </w:pPr>
      <w:r w:rsidRPr="00910551">
        <w:rPr>
          <w:rFonts w:ascii="宋体" w:hAnsi="宋体"/>
          <w:b/>
          <w:sz w:val="24"/>
        </w:rPr>
        <w:t>一、现代文阅读（</w:t>
      </w:r>
      <w:r w:rsidRPr="00910551">
        <w:rPr>
          <w:rFonts w:eastAsia="Times New Roman" w:cs="Times New Roman"/>
          <w:b/>
          <w:sz w:val="24"/>
        </w:rPr>
        <w:t>35</w:t>
      </w:r>
      <w:r w:rsidRPr="00910551">
        <w:rPr>
          <w:rFonts w:ascii="宋体" w:hAnsi="宋体"/>
          <w:b/>
          <w:sz w:val="24"/>
        </w:rPr>
        <w:t>分）</w:t>
      </w:r>
    </w:p>
    <w:p w:rsidR="00FC5860" w:rsidRPr="00910551" w:rsidP="00910551">
      <w:pPr>
        <w:spacing w:line="360" w:lineRule="auto"/>
        <w:ind w:firstLine="480"/>
        <w:jc w:val="left"/>
      </w:pPr>
      <w:r w:rsidRPr="00910551">
        <w:rPr>
          <w:rFonts w:ascii="宋体" w:hAnsi="宋体"/>
          <w:b/>
          <w:sz w:val="24"/>
        </w:rPr>
        <w:t>（一）现代文阅读</w:t>
      </w:r>
      <w:r w:rsidRPr="00910551">
        <w:rPr>
          <w:rFonts w:ascii="宋体" w:hAnsi="宋体"/>
          <w:b/>
          <w:sz w:val="24"/>
        </w:rPr>
        <w:t>I</w:t>
      </w:r>
      <w:r w:rsidRPr="00910551">
        <w:rPr>
          <w:rFonts w:ascii="宋体" w:hAnsi="宋体"/>
          <w:b/>
          <w:sz w:val="24"/>
        </w:rPr>
        <w:t>（本题共</w:t>
      </w:r>
      <w:r w:rsidRPr="00910551">
        <w:rPr>
          <w:rFonts w:eastAsia="Times New Roman" w:cs="Times New Roman"/>
          <w:b/>
          <w:sz w:val="24"/>
        </w:rPr>
        <w:t>5</w:t>
      </w:r>
      <w:r w:rsidRPr="00910551">
        <w:rPr>
          <w:rFonts w:ascii="宋体" w:hAnsi="宋体"/>
          <w:b/>
          <w:sz w:val="24"/>
        </w:rPr>
        <w:t>小题，</w:t>
      </w:r>
      <w:r w:rsidRPr="00910551">
        <w:rPr>
          <w:rFonts w:eastAsia="Times New Roman" w:cs="Times New Roman"/>
          <w:b/>
          <w:sz w:val="24"/>
        </w:rPr>
        <w:t>19</w:t>
      </w:r>
      <w:r w:rsidRPr="00910551">
        <w:rPr>
          <w:rFonts w:ascii="宋体" w:hAnsi="宋体"/>
          <w:b/>
          <w:sz w:val="24"/>
        </w:rPr>
        <w:t>分）</w:t>
      </w:r>
    </w:p>
    <w:p w:rsidR="00FC5860" w:rsidRPr="00910551" w:rsidP="00910551">
      <w:pPr>
        <w:spacing w:line="360" w:lineRule="auto"/>
        <w:jc w:val="left"/>
      </w:pPr>
      <w:r w:rsidRPr="00910551">
        <w:rPr>
          <w:rFonts w:ascii="宋体" w:hAnsi="宋体"/>
        </w:rPr>
        <w:t>阅读下面的文字，完成下面小题。</w:t>
      </w:r>
    </w:p>
    <w:p w:rsidR="00FC5860" w:rsidRPr="00910551" w:rsidP="00910551">
      <w:pPr>
        <w:spacing w:line="360" w:lineRule="auto"/>
        <w:ind w:firstLine="420"/>
        <w:jc w:val="left"/>
      </w:pPr>
      <w:r w:rsidRPr="00910551">
        <w:rPr>
          <w:rFonts w:ascii="楷体" w:eastAsia="楷体" w:hAnsi="楷体" w:cs="楷体"/>
        </w:rPr>
        <w:t>材料一：</w:t>
      </w:r>
    </w:p>
    <w:p w:rsidR="00FC5860" w:rsidRPr="00910551" w:rsidP="00910551">
      <w:pPr>
        <w:spacing w:line="360" w:lineRule="auto"/>
        <w:ind w:firstLine="420"/>
        <w:jc w:val="left"/>
      </w:pPr>
      <w:r w:rsidRPr="00910551">
        <w:rPr>
          <w:rFonts w:ascii="楷体" w:eastAsia="楷体" w:hAnsi="楷体" w:cs="楷体"/>
        </w:rPr>
        <w:t>我们的社会结构本身和西洋的格局不相同，我们的格局好像把一块石头丢在水面上所发生的一圈圈推出去的波纹。每个人都是他社会影响所推出去的圈子的中心。被圈子的波纹所推及的就发生联系。每个人在某一时间某一地点所动用的圈子是不一定相同的。我们社会中最重要的亲属关系就是这种丢石头形成同心圆波纹的性质。亲属这种波纹可以一直推出去包括无穷的人，过去的、现在的和未来的人物。地缘关系也是如此。在乡下，家庭可以很小，而一到有钱的地主和官僚阶层，可以大到像个小国。中国人也特别对世态炎凉有感触，正因为这富于伸缩的社会圈子会因中心势力的</w:t>
      </w:r>
      <w:r w:rsidRPr="00910551">
        <w:rPr>
          <w:rFonts w:ascii="楷体" w:eastAsia="楷体" w:hAnsi="楷体" w:cs="楷体"/>
        </w:rPr>
        <w:t>变化而大小。因之，这种社会关系的网络，是个别的。每一个网络有个</w:t>
      </w:r>
      <w:r w:rsidRPr="00910551">
        <w:rPr>
          <w:rFonts w:ascii="楷体" w:eastAsia="楷体" w:hAnsi="楷体" w:cs="楷体"/>
        </w:rPr>
        <w:t>“</w:t>
      </w:r>
      <w:r w:rsidRPr="00910551">
        <w:rPr>
          <w:rFonts w:ascii="楷体" w:eastAsia="楷体" w:hAnsi="楷体" w:cs="楷体"/>
        </w:rPr>
        <w:t>己</w:t>
      </w:r>
      <w:r w:rsidRPr="00910551">
        <w:rPr>
          <w:rFonts w:ascii="楷体" w:eastAsia="楷体" w:hAnsi="楷体" w:cs="楷体"/>
        </w:rPr>
        <w:t>”</w:t>
      </w:r>
      <w:r w:rsidRPr="00910551">
        <w:rPr>
          <w:rFonts w:ascii="楷体" w:eastAsia="楷体" w:hAnsi="楷体" w:cs="楷体"/>
        </w:rPr>
        <w:t>作为中心，各个网络的中心都不同。这就是中国传统结构，我把它叫做</w:t>
      </w:r>
      <w:r w:rsidRPr="00910551">
        <w:rPr>
          <w:rFonts w:ascii="楷体" w:eastAsia="楷体" w:hAnsi="楷体" w:cs="楷体"/>
        </w:rPr>
        <w:t>“</w:t>
      </w:r>
      <w:r w:rsidRPr="00910551">
        <w:rPr>
          <w:rFonts w:ascii="楷体" w:eastAsia="楷体" w:hAnsi="楷体" w:cs="楷体"/>
        </w:rPr>
        <w:t>差序格局</w:t>
      </w:r>
      <w:r w:rsidRPr="00910551">
        <w:rPr>
          <w:rFonts w:ascii="楷体" w:eastAsia="楷体" w:hAnsi="楷体" w:cs="楷体"/>
        </w:rPr>
        <w:t>”</w:t>
      </w:r>
      <w:r w:rsidRPr="00910551">
        <w:rPr>
          <w:rFonts w:ascii="楷体" w:eastAsia="楷体" w:hAnsi="楷体" w:cs="楷体"/>
        </w:rPr>
        <w:t>。</w:t>
      </w:r>
    </w:p>
    <w:p w:rsidR="00FC5860" w:rsidRPr="00910551" w:rsidP="00910551">
      <w:pPr>
        <w:spacing w:line="360" w:lineRule="auto"/>
        <w:ind w:firstLine="420"/>
        <w:jc w:val="left"/>
      </w:pPr>
      <w:r w:rsidRPr="00910551">
        <w:rPr>
          <w:rFonts w:ascii="楷体" w:eastAsia="楷体" w:hAnsi="楷体" w:cs="楷体"/>
        </w:rPr>
        <w:t>我们儒家最考究的是人伦，伦是什么呢？我的解释就是从自己推出去的和自己发生社会关系的那一群人里所发生的一轮轮波纹的差序。这并不是个人主义，而是自我主义。孔子是会推己及人的，可是尽管放之于四海，中心还是在自己。子曰：</w:t>
      </w:r>
      <w:r w:rsidRPr="00910551">
        <w:rPr>
          <w:rFonts w:ascii="楷体" w:eastAsia="楷体" w:hAnsi="楷体" w:cs="楷体"/>
        </w:rPr>
        <w:t>“</w:t>
      </w:r>
      <w:r w:rsidRPr="00910551">
        <w:rPr>
          <w:rFonts w:ascii="楷体" w:eastAsia="楷体" w:hAnsi="楷体" w:cs="楷体"/>
        </w:rPr>
        <w:t>为政以德，譬如北辰，居其所，而众星共之。</w:t>
      </w:r>
      <w:r w:rsidRPr="00910551">
        <w:rPr>
          <w:rFonts w:ascii="楷体" w:eastAsia="楷体" w:hAnsi="楷体" w:cs="楷体"/>
        </w:rPr>
        <w:t>”</w:t>
      </w:r>
      <w:r w:rsidRPr="00910551">
        <w:rPr>
          <w:rFonts w:ascii="楷体" w:eastAsia="楷体" w:hAnsi="楷体" w:cs="楷体"/>
        </w:rPr>
        <w:t>这是很好一个差序格局的譬喻，自己总是中心，像四季不移的北斗星，所有其他的人，随着他转动。</w:t>
      </w:r>
    </w:p>
    <w:p w:rsidR="00FC5860" w:rsidRPr="00910551" w:rsidP="00910551">
      <w:pPr>
        <w:spacing w:line="360" w:lineRule="auto"/>
        <w:ind w:firstLine="420"/>
        <w:jc w:val="left"/>
      </w:pPr>
      <w:r w:rsidRPr="00910551">
        <w:rPr>
          <w:rFonts w:ascii="楷体" w:eastAsia="楷体" w:hAnsi="楷体" w:cs="楷体"/>
        </w:rPr>
        <w:t>中国乡土社会的基层结</w:t>
      </w:r>
      <w:r w:rsidRPr="00910551">
        <w:rPr>
          <w:rFonts w:ascii="楷体" w:eastAsia="楷体" w:hAnsi="楷体" w:cs="楷体"/>
        </w:rPr>
        <w:t>构是一种</w:t>
      </w:r>
      <w:r w:rsidRPr="00910551">
        <w:rPr>
          <w:rFonts w:ascii="楷体" w:eastAsia="楷体" w:hAnsi="楷体" w:cs="楷体"/>
        </w:rPr>
        <w:t>“</w:t>
      </w:r>
      <w:r w:rsidRPr="00910551">
        <w:rPr>
          <w:rFonts w:ascii="楷体" w:eastAsia="楷体" w:hAnsi="楷体" w:cs="楷体"/>
        </w:rPr>
        <w:t>差序格局</w:t>
      </w:r>
      <w:r w:rsidRPr="00910551">
        <w:rPr>
          <w:rFonts w:ascii="楷体" w:eastAsia="楷体" w:hAnsi="楷体" w:cs="楷体"/>
        </w:rPr>
        <w:t>”</w:t>
      </w:r>
      <w:r w:rsidRPr="00910551">
        <w:rPr>
          <w:rFonts w:ascii="楷体" w:eastAsia="楷体" w:hAnsi="楷体" w:cs="楷体"/>
        </w:rPr>
        <w:t>，是一个</w:t>
      </w:r>
      <w:r w:rsidRPr="00910551">
        <w:rPr>
          <w:rFonts w:ascii="楷体" w:eastAsia="楷体" w:hAnsi="楷体" w:cs="楷体"/>
        </w:rPr>
        <w:t>“</w:t>
      </w:r>
      <w:r w:rsidRPr="00910551">
        <w:rPr>
          <w:rFonts w:ascii="楷体" w:eastAsia="楷体" w:hAnsi="楷体" w:cs="楷体"/>
        </w:rPr>
        <w:t>一根根私人联系所构成的网络</w:t>
      </w:r>
      <w:r w:rsidRPr="00910551">
        <w:rPr>
          <w:rFonts w:ascii="楷体" w:eastAsia="楷体" w:hAnsi="楷体" w:cs="楷体"/>
        </w:rPr>
        <w:t>”</w:t>
      </w:r>
      <w:r w:rsidRPr="00910551">
        <w:rPr>
          <w:rFonts w:ascii="楷体" w:eastAsia="楷体" w:hAnsi="楷体" w:cs="楷体"/>
        </w:rPr>
        <w:t>。这种格局和现代西洋的</w:t>
      </w:r>
      <w:r w:rsidRPr="00910551">
        <w:rPr>
          <w:rFonts w:ascii="楷体" w:eastAsia="楷体" w:hAnsi="楷体" w:cs="楷体"/>
        </w:rPr>
        <w:t>“</w:t>
      </w:r>
      <w:r w:rsidRPr="00910551">
        <w:rPr>
          <w:rFonts w:ascii="楷体" w:eastAsia="楷体" w:hAnsi="楷体" w:cs="楷体"/>
        </w:rPr>
        <w:t>团体格局</w:t>
      </w:r>
      <w:r w:rsidRPr="00910551">
        <w:rPr>
          <w:rFonts w:ascii="楷体" w:eastAsia="楷体" w:hAnsi="楷体" w:cs="楷体"/>
        </w:rPr>
        <w:t>”</w:t>
      </w:r>
      <w:r w:rsidRPr="00910551">
        <w:rPr>
          <w:rFonts w:ascii="楷体" w:eastAsia="楷体" w:hAnsi="楷体" w:cs="楷体"/>
        </w:rPr>
        <w:t>是不同的。西洋社会结构里，团体格局是一种平等的观念，在同一团体中，各个分子的地位相等，个人不能侵犯大家的权利；是一种宪法观念，团体不能抹煞个人。中国社会结构里，差序格局是一种有差等的次序，有远近、亲疏的差序。一切价值是以</w:t>
      </w:r>
      <w:r w:rsidRPr="00910551">
        <w:rPr>
          <w:rFonts w:ascii="楷体" w:eastAsia="楷体" w:hAnsi="楷体" w:cs="楷体"/>
        </w:rPr>
        <w:t>“</w:t>
      </w:r>
      <w:r w:rsidRPr="00910551">
        <w:rPr>
          <w:rFonts w:ascii="楷体" w:eastAsia="楷体" w:hAnsi="楷体" w:cs="楷体"/>
        </w:rPr>
        <w:t>己</w:t>
      </w:r>
      <w:r w:rsidRPr="00910551">
        <w:rPr>
          <w:rFonts w:ascii="楷体" w:eastAsia="楷体" w:hAnsi="楷体" w:cs="楷体"/>
        </w:rPr>
        <w:t>”</w:t>
      </w:r>
      <w:r w:rsidRPr="00910551">
        <w:rPr>
          <w:rFonts w:ascii="楷体" w:eastAsia="楷体" w:hAnsi="楷体" w:cs="楷体"/>
        </w:rPr>
        <w:t>为中心的主义。在团体格局里个人间的联系靠着一个共同的架子；先有了这架子，每个人结上这架子，而互相发生关联。在他们，</w:t>
      </w:r>
      <w:r w:rsidRPr="00910551">
        <w:rPr>
          <w:rFonts w:ascii="楷体" w:eastAsia="楷体" w:hAnsi="楷体" w:cs="楷体"/>
        </w:rPr>
        <w:t>“</w:t>
      </w:r>
      <w:r w:rsidRPr="00910551">
        <w:rPr>
          <w:rFonts w:ascii="楷体" w:eastAsia="楷体" w:hAnsi="楷体" w:cs="楷体"/>
        </w:rPr>
        <w:t>团体</w:t>
      </w:r>
      <w:r w:rsidRPr="00910551">
        <w:rPr>
          <w:rFonts w:ascii="楷体" w:eastAsia="楷体" w:hAnsi="楷体" w:cs="楷体"/>
        </w:rPr>
        <w:t>”</w:t>
      </w:r>
      <w:r w:rsidRPr="00910551">
        <w:rPr>
          <w:rFonts w:ascii="楷体" w:eastAsia="楷体" w:hAnsi="楷体" w:cs="楷体"/>
        </w:rPr>
        <w:t>是生活的前提。可是在一个安居的乡土社会，人们并不显著地需要一个经常的和广</w:t>
      </w:r>
      <w:r w:rsidRPr="00910551">
        <w:rPr>
          <w:rFonts w:ascii="楷体" w:eastAsia="楷体" w:hAnsi="楷体" w:cs="楷体"/>
        </w:rPr>
        <w:t>被的团体。</w:t>
      </w:r>
    </w:p>
    <w:p w:rsidR="00FC5860" w:rsidRPr="00910551" w:rsidP="00910551">
      <w:pPr>
        <w:spacing w:line="360" w:lineRule="auto"/>
        <w:ind w:firstLine="420"/>
        <w:jc w:val="left"/>
      </w:pPr>
      <w:r w:rsidRPr="00910551">
        <w:rPr>
          <w:rFonts w:ascii="楷体" w:eastAsia="楷体" w:hAnsi="楷体" w:cs="楷体"/>
        </w:rPr>
        <w:t>社会结构格局的差别引起了不同的道德观念。在</w:t>
      </w:r>
      <w:r w:rsidRPr="00910551">
        <w:rPr>
          <w:rFonts w:ascii="楷体" w:eastAsia="楷体" w:hAnsi="楷体" w:cs="楷体"/>
        </w:rPr>
        <w:t>“</w:t>
      </w:r>
      <w:r w:rsidRPr="00910551">
        <w:rPr>
          <w:rFonts w:ascii="楷体" w:eastAsia="楷体" w:hAnsi="楷体" w:cs="楷体"/>
        </w:rPr>
        <w:t>团体格局</w:t>
      </w:r>
      <w:r w:rsidRPr="00910551">
        <w:rPr>
          <w:rFonts w:ascii="楷体" w:eastAsia="楷体" w:hAnsi="楷体" w:cs="楷体"/>
        </w:rPr>
        <w:t>”</w:t>
      </w:r>
      <w:r w:rsidRPr="00910551">
        <w:rPr>
          <w:rFonts w:ascii="楷体" w:eastAsia="楷体" w:hAnsi="楷体" w:cs="楷体"/>
        </w:rPr>
        <w:t>中，道德的基本观念建筑在团体和个人的关系上。团体是个超于个人的</w:t>
      </w:r>
      <w:r w:rsidRPr="00910551">
        <w:rPr>
          <w:rFonts w:ascii="楷体" w:eastAsia="楷体" w:hAnsi="楷体" w:cs="楷体"/>
        </w:rPr>
        <w:t>“</w:t>
      </w:r>
      <w:r w:rsidRPr="00910551">
        <w:rPr>
          <w:rFonts w:ascii="楷体" w:eastAsia="楷体" w:hAnsi="楷体" w:cs="楷体"/>
        </w:rPr>
        <w:t>实在</w:t>
      </w:r>
      <w:r w:rsidRPr="00910551">
        <w:rPr>
          <w:rFonts w:ascii="楷体" w:eastAsia="楷体" w:hAnsi="楷体" w:cs="楷体"/>
        </w:rPr>
        <w:t>”</w:t>
      </w:r>
      <w:r w:rsidRPr="00910551">
        <w:rPr>
          <w:rFonts w:ascii="楷体" w:eastAsia="楷体" w:hAnsi="楷体" w:cs="楷体"/>
        </w:rPr>
        <w:t>，对个人的关系就象征在神对于信徒的关系中，是个有赏罚的裁判者，是个公正的维持者，是个全能的保护者。我们如果要了解西洋的</w:t>
      </w:r>
      <w:r w:rsidRPr="00910551">
        <w:rPr>
          <w:rFonts w:ascii="楷体" w:eastAsia="楷体" w:hAnsi="楷体" w:cs="楷体"/>
        </w:rPr>
        <w:t>“</w:t>
      </w:r>
      <w:r w:rsidRPr="00910551">
        <w:rPr>
          <w:rFonts w:ascii="楷体" w:eastAsia="楷体" w:hAnsi="楷体" w:cs="楷体"/>
        </w:rPr>
        <w:t>团体格局</w:t>
      </w:r>
      <w:r w:rsidRPr="00910551">
        <w:rPr>
          <w:rFonts w:ascii="楷体" w:eastAsia="楷体" w:hAnsi="楷体" w:cs="楷体"/>
        </w:rPr>
        <w:t>”</w:t>
      </w:r>
      <w:r w:rsidRPr="00910551">
        <w:rPr>
          <w:rFonts w:ascii="楷体" w:eastAsia="楷体" w:hAnsi="楷体" w:cs="楷体"/>
        </w:rPr>
        <w:t>社会中的道德体系，决不能离开他们的宗教观念的。宗教的虔诚和信赖不但是他们道德观念的来源，而且是支持行为规范的力量。</w:t>
      </w:r>
    </w:p>
    <w:p w:rsidR="00FC5860" w:rsidRPr="00910551" w:rsidP="00910551">
      <w:pPr>
        <w:spacing w:line="360" w:lineRule="auto"/>
        <w:ind w:firstLine="420"/>
        <w:jc w:val="left"/>
        <w:sectPr w:rsidSect="00C321EB">
          <w:pgSz w:w="11906" w:h="16838"/>
          <w:pgMar w:top="910" w:right="1080" w:bottom="1440" w:left="1080" w:header="152" w:footer="0" w:gutter="0"/>
          <w:cols w:space="720"/>
          <w:docGrid w:type="lines" w:linePitch="312"/>
        </w:sectPr>
      </w:pPr>
      <w:r w:rsidRPr="00910551">
        <w:rPr>
          <w:rFonts w:ascii="楷体" w:eastAsia="楷体" w:hAnsi="楷体" w:cs="楷体"/>
        </w:rPr>
        <w:t>与此相反，在以自己为中心的社会关系网络中，最主要的自然是</w:t>
      </w:r>
      <w:r w:rsidRPr="00910551">
        <w:rPr>
          <w:rFonts w:ascii="楷体" w:eastAsia="楷体" w:hAnsi="楷体" w:cs="楷体"/>
        </w:rPr>
        <w:t>“</w:t>
      </w:r>
      <w:r w:rsidRPr="00910551">
        <w:rPr>
          <w:rFonts w:ascii="楷体" w:eastAsia="楷体" w:hAnsi="楷体" w:cs="楷体"/>
        </w:rPr>
        <w:t>克己复礼</w:t>
      </w:r>
      <w:r w:rsidRPr="00910551">
        <w:rPr>
          <w:rFonts w:ascii="楷体" w:eastAsia="楷体" w:hAnsi="楷体" w:cs="楷体"/>
        </w:rPr>
        <w:t>”</w:t>
      </w:r>
      <w:r w:rsidRPr="00910551">
        <w:rPr>
          <w:rFonts w:ascii="楷体" w:eastAsia="楷体" w:hAnsi="楷体" w:cs="楷体"/>
        </w:rPr>
        <w:t>，</w:t>
      </w:r>
      <w:r w:rsidRPr="00910551">
        <w:rPr>
          <w:rFonts w:ascii="楷体" w:eastAsia="楷体" w:hAnsi="楷体" w:cs="楷体"/>
        </w:rPr>
        <w:t>“</w:t>
      </w:r>
      <w:r w:rsidRPr="00910551">
        <w:rPr>
          <w:rFonts w:ascii="楷体" w:eastAsia="楷体" w:hAnsi="楷体" w:cs="楷体"/>
        </w:rPr>
        <w:t>壹是皆以修身为本</w:t>
      </w:r>
      <w:r w:rsidRPr="00910551">
        <w:rPr>
          <w:rFonts w:ascii="楷体" w:eastAsia="楷体" w:hAnsi="楷体" w:cs="楷体"/>
        </w:rPr>
        <w:t>”</w:t>
      </w:r>
    </w:p>
    <w:p w:rsidR="00FC5860" w:rsidRPr="00910551" w:rsidP="00910551">
      <w:pPr>
        <w:spacing w:line="360" w:lineRule="auto"/>
        <w:ind w:firstLine="420"/>
        <w:jc w:val="left"/>
      </w:pPr>
      <w:r w:rsidRPr="00910551">
        <w:rPr>
          <w:rFonts w:ascii="楷体" w:eastAsia="楷体" w:hAnsi="楷体" w:cs="楷体"/>
        </w:rPr>
        <w:t>。这是差序格局中道德体系的出发点。从己向</w:t>
      </w:r>
      <w:r w:rsidRPr="00910551">
        <w:rPr>
          <w:rFonts w:ascii="楷体" w:eastAsia="楷体" w:hAnsi="楷体" w:cs="楷体"/>
        </w:rPr>
        <w:t>外推以构成的社会范围是一根根私人联系，每根绳子被一种道德要素维持着。社会范围是从</w:t>
      </w:r>
      <w:r w:rsidRPr="00910551">
        <w:rPr>
          <w:rFonts w:ascii="楷体" w:eastAsia="楷体" w:hAnsi="楷体" w:cs="楷体"/>
        </w:rPr>
        <w:t>“</w:t>
      </w:r>
      <w:r w:rsidRPr="00910551">
        <w:rPr>
          <w:rFonts w:ascii="楷体" w:eastAsia="楷体" w:hAnsi="楷体" w:cs="楷体"/>
        </w:rPr>
        <w:t>己</w:t>
      </w:r>
      <w:r w:rsidRPr="00910551">
        <w:rPr>
          <w:rFonts w:ascii="楷体" w:eastAsia="楷体" w:hAnsi="楷体" w:cs="楷体"/>
        </w:rPr>
        <w:t>”</w:t>
      </w:r>
      <w:r w:rsidRPr="00910551">
        <w:rPr>
          <w:rFonts w:ascii="楷体" w:eastAsia="楷体" w:hAnsi="楷体" w:cs="楷体"/>
        </w:rPr>
        <w:t>推出去的，而推的过程里有着各种路线，最基本的是亲属：亲子和同胞，相配的道德要素是孝和悌。向另一路线推是朋友，相配的是忠信。孔子曾总结说：</w:t>
      </w:r>
      <w:r w:rsidRPr="00910551">
        <w:rPr>
          <w:rFonts w:ascii="楷体" w:eastAsia="楷体" w:hAnsi="楷体" w:cs="楷体"/>
        </w:rPr>
        <w:t>“</w:t>
      </w:r>
      <w:r w:rsidRPr="00910551">
        <w:rPr>
          <w:rFonts w:ascii="楷体" w:eastAsia="楷体" w:hAnsi="楷体" w:cs="楷体"/>
        </w:rPr>
        <w:t>弟子入则孝，出则悌，谨而信，泛爱众，而亲仁。</w:t>
      </w:r>
      <w:r w:rsidRPr="00910551">
        <w:rPr>
          <w:rFonts w:ascii="楷体" w:eastAsia="楷体" w:hAnsi="楷体" w:cs="楷体"/>
        </w:rPr>
        <w:t>”</w:t>
      </w:r>
    </w:p>
    <w:p w:rsidR="00FC5860" w:rsidRPr="00910551" w:rsidP="00910551">
      <w:pPr>
        <w:spacing w:line="360" w:lineRule="auto"/>
        <w:ind w:firstLine="420"/>
        <w:jc w:val="left"/>
      </w:pPr>
      <w:r w:rsidRPr="00910551">
        <w:rPr>
          <w:rFonts w:ascii="楷体" w:eastAsia="楷体" w:hAnsi="楷体" w:cs="楷体"/>
        </w:rPr>
        <w:t>在差序格局中并没有一个超乎私人关系的道德观念，孝、悌、忠、信都是私人关系中的道德要素。但是孔子却常常提到</w:t>
      </w:r>
      <w:r w:rsidRPr="00910551">
        <w:rPr>
          <w:rFonts w:ascii="楷体" w:eastAsia="楷体" w:hAnsi="楷体" w:cs="楷体"/>
        </w:rPr>
        <w:t>“</w:t>
      </w:r>
      <w:r w:rsidRPr="00910551">
        <w:rPr>
          <w:rFonts w:ascii="楷体" w:eastAsia="楷体" w:hAnsi="楷体" w:cs="楷体"/>
        </w:rPr>
        <w:t>仁</w:t>
      </w:r>
      <w:r w:rsidRPr="00910551">
        <w:rPr>
          <w:rFonts w:ascii="楷体" w:eastAsia="楷体" w:hAnsi="楷体" w:cs="楷体"/>
        </w:rPr>
        <w:t>”</w:t>
      </w:r>
      <w:r w:rsidRPr="00910551">
        <w:rPr>
          <w:rFonts w:ascii="楷体" w:eastAsia="楷体" w:hAnsi="楷体" w:cs="楷体"/>
        </w:rPr>
        <w:t>字，一方面他一再地要给仁字明白的解释，而另一方面却又屡次对这种道德要素</w:t>
      </w:r>
      <w:r w:rsidRPr="00910551">
        <w:rPr>
          <w:rFonts w:ascii="楷体" w:eastAsia="楷体" w:hAnsi="楷体" w:cs="楷体"/>
        </w:rPr>
        <w:t>“</w:t>
      </w:r>
      <w:r w:rsidRPr="00910551">
        <w:rPr>
          <w:rFonts w:ascii="楷体" w:eastAsia="楷体" w:hAnsi="楷体" w:cs="楷体"/>
        </w:rPr>
        <w:t>欲说还止</w:t>
      </w:r>
      <w:r w:rsidRPr="00910551">
        <w:rPr>
          <w:rFonts w:ascii="楷体" w:eastAsia="楷体" w:hAnsi="楷体" w:cs="楷体"/>
        </w:rPr>
        <w:t>”</w:t>
      </w:r>
      <w:r w:rsidRPr="00910551">
        <w:rPr>
          <w:rFonts w:ascii="楷体" w:eastAsia="楷体" w:hAnsi="楷体" w:cs="楷体"/>
        </w:rPr>
        <w:t>。每当他积极地想要说明仁字是什么时，他却又退到了</w:t>
      </w:r>
      <w:r w:rsidRPr="00910551">
        <w:rPr>
          <w:rFonts w:ascii="楷体" w:eastAsia="楷体" w:hAnsi="楷体" w:cs="楷体"/>
        </w:rPr>
        <w:t>“</w:t>
      </w:r>
      <w:r w:rsidRPr="00910551">
        <w:rPr>
          <w:rFonts w:ascii="楷体" w:eastAsia="楷体" w:hAnsi="楷体" w:cs="楷体"/>
        </w:rPr>
        <w:t>克己复礼为仁</w:t>
      </w:r>
      <w:r w:rsidRPr="00910551">
        <w:rPr>
          <w:rFonts w:ascii="楷体" w:eastAsia="楷体" w:hAnsi="楷体" w:cs="楷体"/>
        </w:rPr>
        <w:t>”</w:t>
      </w:r>
      <w:r w:rsidRPr="00910551">
        <w:rPr>
          <w:rFonts w:ascii="楷体" w:eastAsia="楷体" w:hAnsi="楷体" w:cs="楷体"/>
        </w:rPr>
        <w:t>、</w:t>
      </w:r>
      <w:r w:rsidRPr="00910551">
        <w:rPr>
          <w:rFonts w:ascii="楷体" w:eastAsia="楷体" w:hAnsi="楷体" w:cs="楷体"/>
        </w:rPr>
        <w:t>“</w:t>
      </w:r>
      <w:r w:rsidRPr="00910551">
        <w:rPr>
          <w:rFonts w:ascii="楷体" w:eastAsia="楷体" w:hAnsi="楷体" w:cs="楷体"/>
        </w:rPr>
        <w:t>恭宽信明慧</w:t>
      </w:r>
      <w:r w:rsidRPr="00910551">
        <w:rPr>
          <w:rFonts w:ascii="楷体" w:eastAsia="楷体" w:hAnsi="楷体" w:cs="楷体"/>
        </w:rPr>
        <w:t>”</w:t>
      </w:r>
      <w:r w:rsidRPr="00910551">
        <w:rPr>
          <w:rFonts w:ascii="楷体" w:eastAsia="楷体" w:hAnsi="楷体" w:cs="楷体"/>
        </w:rPr>
        <w:t>这一套私人间的道德要素了。孔子的困难是在</w:t>
      </w:r>
      <w:r w:rsidRPr="00910551">
        <w:rPr>
          <w:rFonts w:ascii="楷体" w:eastAsia="楷体" w:hAnsi="楷体" w:cs="楷体"/>
        </w:rPr>
        <w:t>“</w:t>
      </w:r>
      <w:r w:rsidRPr="00910551">
        <w:rPr>
          <w:rFonts w:ascii="楷体" w:eastAsia="楷体" w:hAnsi="楷体" w:cs="楷体"/>
        </w:rPr>
        <w:t>团体</w:t>
      </w:r>
      <w:r w:rsidRPr="00910551">
        <w:rPr>
          <w:rFonts w:ascii="楷体" w:eastAsia="楷体" w:hAnsi="楷体" w:cs="楷体"/>
        </w:rPr>
        <w:t>”</w:t>
      </w:r>
      <w:r w:rsidRPr="00910551">
        <w:rPr>
          <w:rFonts w:ascii="楷体" w:eastAsia="楷体" w:hAnsi="楷体" w:cs="楷体"/>
        </w:rPr>
        <w:t>组合并不坚强的中国乡土社会中并不容易具体地指出一个笼罩性的道德观念来。以私人关系维系的社会形态中，仁这个观念只是逻辑上的总合，一切私人关系中道德要素的共相。所以凡是要具体说明时，还得回到</w:t>
      </w:r>
      <w:r w:rsidRPr="00910551">
        <w:rPr>
          <w:rFonts w:ascii="楷体" w:eastAsia="楷体" w:hAnsi="楷体" w:cs="楷体"/>
        </w:rPr>
        <w:t>“</w:t>
      </w:r>
      <w:r w:rsidRPr="00910551">
        <w:rPr>
          <w:rFonts w:ascii="楷体" w:eastAsia="楷体" w:hAnsi="楷体" w:cs="楷体"/>
        </w:rPr>
        <w:t>孝悌忠信</w:t>
      </w:r>
      <w:r w:rsidRPr="00910551">
        <w:rPr>
          <w:rFonts w:ascii="楷体" w:eastAsia="楷体" w:hAnsi="楷体" w:cs="楷体"/>
        </w:rPr>
        <w:t>”</w:t>
      </w:r>
      <w:r w:rsidRPr="00910551">
        <w:rPr>
          <w:rFonts w:ascii="楷体" w:eastAsia="楷体" w:hAnsi="楷体" w:cs="楷体"/>
        </w:rPr>
        <w:t>那一类的道德要素。</w:t>
      </w:r>
    </w:p>
    <w:p w:rsidR="00FC5860" w:rsidRPr="00910551" w:rsidP="00910551">
      <w:pPr>
        <w:spacing w:line="360" w:lineRule="auto"/>
        <w:ind w:firstLine="420"/>
        <w:jc w:val="left"/>
      </w:pPr>
      <w:r w:rsidRPr="00910551">
        <w:rPr>
          <w:rFonts w:ascii="楷体" w:eastAsia="楷体" w:hAnsi="楷体" w:cs="楷体"/>
        </w:rPr>
        <w:t>不但在我们传统道德系统中没有一个像基督教里那样不分差序的爱的观念，而且我们也很不容易找到个人对于团体的道德要素。在西方团体格局的社会中，公务，履行义务，是一个清楚明白的行为规范。而这在中国传统中是没有的。现在我们有</w:t>
      </w:r>
      <w:r w:rsidRPr="00910551">
        <w:rPr>
          <w:rFonts w:ascii="楷体" w:eastAsia="楷体" w:hAnsi="楷体" w:cs="楷体"/>
        </w:rPr>
        <w:t>时把</w:t>
      </w:r>
      <w:r w:rsidRPr="00910551">
        <w:rPr>
          <w:rFonts w:ascii="楷体" w:eastAsia="楷体" w:hAnsi="楷体" w:cs="楷体"/>
        </w:rPr>
        <w:t>“</w:t>
      </w:r>
      <w:r w:rsidRPr="00910551">
        <w:rPr>
          <w:rFonts w:ascii="楷体" w:eastAsia="楷体" w:hAnsi="楷体" w:cs="楷体"/>
        </w:rPr>
        <w:t>忠</w:t>
      </w:r>
      <w:r w:rsidRPr="00910551">
        <w:rPr>
          <w:rFonts w:ascii="楷体" w:eastAsia="楷体" w:hAnsi="楷体" w:cs="楷体"/>
        </w:rPr>
        <w:t>”</w:t>
      </w:r>
      <w:r w:rsidRPr="00910551">
        <w:rPr>
          <w:rFonts w:ascii="楷体" w:eastAsia="楷体" w:hAnsi="楷体" w:cs="楷体"/>
        </w:rPr>
        <w:t>字抬出来放在这位置上，但中国传统意义上的忠君并不是个人与团体的道德要素，而依旧是对君王私人间的关系。团体道德的缺乏，在公私的冲突里更看得清楚，就是负有政治责任的君王，也得先完成他私人间的道德。</w:t>
      </w:r>
    </w:p>
    <w:p w:rsidR="00FC5860" w:rsidRPr="00910551" w:rsidP="00910551">
      <w:pPr>
        <w:spacing w:line="360" w:lineRule="auto"/>
        <w:ind w:firstLine="420"/>
        <w:jc w:val="left"/>
      </w:pPr>
      <w:r w:rsidRPr="00910551">
        <w:rPr>
          <w:rFonts w:ascii="楷体" w:eastAsia="楷体" w:hAnsi="楷体" w:cs="楷体"/>
        </w:rPr>
        <w:t>一个差序格局的社会，是由无数私人关系搭成的网络。这网络的每一个结都附着一种道德要素，因之，传统的道德里不能另找出一个笼罩性的道德观念来，所有的价值标准也不能超脱于差序的人伦而存在了。</w:t>
      </w:r>
    </w:p>
    <w:p w:rsidR="00FC5860" w:rsidRPr="00910551" w:rsidP="00910551">
      <w:pPr>
        <w:spacing w:line="360" w:lineRule="auto"/>
        <w:ind w:firstLine="420"/>
        <w:jc w:val="right"/>
      </w:pPr>
      <w:r w:rsidRPr="00910551">
        <w:rPr>
          <w:rFonts w:ascii="楷体" w:eastAsia="楷体" w:hAnsi="楷体" w:cs="楷体"/>
        </w:rPr>
        <w:t>（节选自费孝通《乡土中国》，有删改）</w:t>
      </w:r>
    </w:p>
    <w:p w:rsidR="00FC5860" w:rsidRPr="00910551" w:rsidP="00910551">
      <w:pPr>
        <w:spacing w:line="360" w:lineRule="auto"/>
        <w:ind w:firstLine="420"/>
        <w:jc w:val="left"/>
      </w:pPr>
      <w:r w:rsidRPr="00910551">
        <w:rPr>
          <w:rFonts w:ascii="楷体" w:eastAsia="楷体" w:hAnsi="楷体" w:cs="楷体"/>
        </w:rPr>
        <w:t>材料二：</w:t>
      </w:r>
    </w:p>
    <w:p w:rsidR="00FC5860" w:rsidRPr="00910551" w:rsidP="00910551">
      <w:pPr>
        <w:spacing w:line="360" w:lineRule="auto"/>
        <w:ind w:firstLine="420"/>
        <w:jc w:val="left"/>
      </w:pPr>
      <w:r w:rsidRPr="00910551">
        <w:rPr>
          <w:rFonts w:ascii="楷体" w:eastAsia="楷体" w:hAnsi="楷体" w:cs="楷体"/>
        </w:rPr>
        <w:t>颜渊问仁。子曰：</w:t>
      </w:r>
      <w:r w:rsidRPr="00910551">
        <w:rPr>
          <w:rFonts w:ascii="楷体" w:eastAsia="楷体" w:hAnsi="楷体" w:cs="楷体"/>
        </w:rPr>
        <w:t>“</w:t>
      </w:r>
      <w:r w:rsidRPr="00910551">
        <w:rPr>
          <w:rFonts w:ascii="楷体" w:eastAsia="楷体" w:hAnsi="楷体" w:cs="楷体"/>
        </w:rPr>
        <w:t>克己复礼为仁。一日克己复礼，天下归仁焉。为仁由己，而由人乎</w:t>
      </w:r>
      <w:r w:rsidRPr="00910551">
        <w:rPr>
          <w:rFonts w:ascii="楷体" w:eastAsia="楷体" w:hAnsi="楷体" w:cs="楷体"/>
        </w:rPr>
        <w:t>哉？</w:t>
      </w:r>
      <w:r w:rsidRPr="00910551">
        <w:rPr>
          <w:rFonts w:ascii="楷体" w:eastAsia="楷体" w:hAnsi="楷体" w:cs="楷体"/>
        </w:rPr>
        <w:t>”</w:t>
      </w:r>
    </w:p>
    <w:p w:rsidR="00FC5860" w:rsidRPr="00910551" w:rsidP="00910551">
      <w:pPr>
        <w:spacing w:line="360" w:lineRule="auto"/>
        <w:ind w:firstLine="420"/>
        <w:jc w:val="right"/>
      </w:pP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颜渊》）</w:t>
      </w:r>
    </w:p>
    <w:p w:rsidR="00FC5860" w:rsidRPr="00910551" w:rsidP="00910551">
      <w:pPr>
        <w:spacing w:line="360" w:lineRule="auto"/>
        <w:ind w:firstLine="420"/>
        <w:jc w:val="left"/>
      </w:pPr>
      <w:r w:rsidRPr="00910551">
        <w:rPr>
          <w:rFonts w:ascii="楷体" w:eastAsia="楷体" w:hAnsi="楷体" w:cs="楷体"/>
        </w:rPr>
        <w:t>子贡问曰：</w:t>
      </w:r>
      <w:r w:rsidRPr="00910551">
        <w:rPr>
          <w:rFonts w:ascii="楷体" w:eastAsia="楷体" w:hAnsi="楷体" w:cs="楷体"/>
        </w:rPr>
        <w:t>“</w:t>
      </w:r>
      <w:r w:rsidRPr="00910551">
        <w:rPr>
          <w:rFonts w:ascii="楷体" w:eastAsia="楷体" w:hAnsi="楷体" w:cs="楷体"/>
        </w:rPr>
        <w:t>有一言而可以终身行之者乎？</w:t>
      </w:r>
      <w:r w:rsidRPr="00910551">
        <w:rPr>
          <w:rFonts w:ascii="楷体" w:eastAsia="楷体" w:hAnsi="楷体" w:cs="楷体"/>
        </w:rPr>
        <w:t>”</w:t>
      </w:r>
      <w:r w:rsidRPr="00910551">
        <w:rPr>
          <w:rFonts w:ascii="楷体" w:eastAsia="楷体" w:hAnsi="楷体" w:cs="楷体"/>
        </w:rPr>
        <w:t>子曰：</w:t>
      </w:r>
      <w:r w:rsidRPr="00910551">
        <w:rPr>
          <w:rFonts w:ascii="楷体" w:eastAsia="楷体" w:hAnsi="楷体" w:cs="楷体"/>
        </w:rPr>
        <w:t>“</w:t>
      </w:r>
      <w:r w:rsidRPr="00910551">
        <w:rPr>
          <w:rFonts w:ascii="楷体" w:eastAsia="楷体" w:hAnsi="楷体" w:cs="楷体"/>
        </w:rPr>
        <w:t>其恕乎！己所不欲，勿施于人。</w:t>
      </w:r>
      <w:r w:rsidRPr="00910551">
        <w:rPr>
          <w:rFonts w:ascii="楷体" w:eastAsia="楷体" w:hAnsi="楷体" w:cs="楷体"/>
        </w:rPr>
        <w:t>”</w:t>
      </w:r>
    </w:p>
    <w:p w:rsidR="00FC5860" w:rsidRPr="00910551" w:rsidP="00910551">
      <w:pPr>
        <w:spacing w:line="360" w:lineRule="auto"/>
        <w:ind w:firstLine="420"/>
        <w:jc w:val="right"/>
      </w:pP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卫灵公》）</w:t>
      </w:r>
    </w:p>
    <w:p w:rsidR="00FC5860" w:rsidRPr="00910551" w:rsidP="00910551">
      <w:pPr>
        <w:spacing w:line="360" w:lineRule="auto"/>
        <w:ind w:firstLine="420"/>
        <w:jc w:val="left"/>
      </w:pPr>
      <w:r w:rsidRPr="00910551">
        <w:rPr>
          <w:rFonts w:ascii="楷体" w:eastAsia="楷体" w:hAnsi="楷体" w:cs="楷体"/>
        </w:rPr>
        <w:t>或曰：</w:t>
      </w:r>
      <w:r w:rsidRPr="00910551">
        <w:rPr>
          <w:rFonts w:ascii="楷体" w:eastAsia="楷体" w:hAnsi="楷体" w:cs="楷体"/>
        </w:rPr>
        <w:t>“</w:t>
      </w:r>
      <w:r w:rsidRPr="00910551">
        <w:rPr>
          <w:rFonts w:ascii="楷体" w:eastAsia="楷体" w:hAnsi="楷体" w:cs="楷体"/>
        </w:rPr>
        <w:t>以德报怨，何如？</w:t>
      </w:r>
      <w:r w:rsidRPr="00910551">
        <w:rPr>
          <w:rFonts w:ascii="楷体" w:eastAsia="楷体" w:hAnsi="楷体" w:cs="楷体"/>
        </w:rPr>
        <w:t>”</w:t>
      </w:r>
      <w:r w:rsidRPr="00910551">
        <w:rPr>
          <w:rFonts w:ascii="楷体" w:eastAsia="楷体" w:hAnsi="楷体" w:cs="楷体"/>
        </w:rPr>
        <w:t>子曰：</w:t>
      </w:r>
      <w:r w:rsidRPr="00910551">
        <w:rPr>
          <w:rFonts w:ascii="楷体" w:eastAsia="楷体" w:hAnsi="楷体" w:cs="楷体"/>
        </w:rPr>
        <w:t>“</w:t>
      </w:r>
      <w:r w:rsidRPr="00910551">
        <w:rPr>
          <w:rFonts w:ascii="楷体" w:eastAsia="楷体" w:hAnsi="楷体" w:cs="楷体"/>
        </w:rPr>
        <w:t>何以报德？以直报怨，以德报德。</w:t>
      </w:r>
      <w:r w:rsidRPr="00910551">
        <w:rPr>
          <w:rFonts w:ascii="楷体" w:eastAsia="楷体" w:hAnsi="楷体" w:cs="楷体"/>
        </w:rPr>
        <w:t>”</w:t>
      </w:r>
    </w:p>
    <w:p w:rsidR="00FC5860" w:rsidRPr="00910551" w:rsidP="00910551">
      <w:pPr>
        <w:spacing w:line="360" w:lineRule="auto"/>
        <w:ind w:firstLine="420"/>
        <w:jc w:val="right"/>
      </w:pP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宪问》）</w:t>
      </w:r>
    </w:p>
    <w:p w:rsidR="00FC5860" w:rsidRPr="00910551" w:rsidP="00910551">
      <w:pPr>
        <w:spacing w:line="360" w:lineRule="auto"/>
        <w:ind w:firstLine="420"/>
        <w:jc w:val="left"/>
      </w:pPr>
      <w:r w:rsidRPr="00910551">
        <w:rPr>
          <w:rFonts w:ascii="楷体" w:eastAsia="楷体" w:hAnsi="楷体" w:cs="楷体"/>
        </w:rPr>
        <w:t>子路问君子。子曰：</w:t>
      </w:r>
      <w:r w:rsidRPr="00910551">
        <w:rPr>
          <w:rFonts w:ascii="楷体" w:eastAsia="楷体" w:hAnsi="楷体" w:cs="楷体"/>
        </w:rPr>
        <w:t>“</w:t>
      </w:r>
      <w:r w:rsidRPr="00910551">
        <w:rPr>
          <w:rFonts w:ascii="楷体" w:eastAsia="楷体" w:hAnsi="楷体" w:cs="楷体"/>
        </w:rPr>
        <w:t>修己以敬。</w:t>
      </w:r>
      <w:r w:rsidRPr="00910551">
        <w:rPr>
          <w:rFonts w:ascii="楷体" w:eastAsia="楷体" w:hAnsi="楷体" w:cs="楷体"/>
        </w:rPr>
        <w:t>”</w:t>
      </w:r>
      <w:r w:rsidRPr="00910551">
        <w:rPr>
          <w:rFonts w:ascii="楷体" w:eastAsia="楷体" w:hAnsi="楷体" w:cs="楷体"/>
        </w:rPr>
        <w:t>曰：</w:t>
      </w:r>
      <w:r w:rsidRPr="00910551">
        <w:rPr>
          <w:rFonts w:ascii="楷体" w:eastAsia="楷体" w:hAnsi="楷体" w:cs="楷体"/>
        </w:rPr>
        <w:t>“</w:t>
      </w:r>
      <w:r w:rsidRPr="00910551">
        <w:rPr>
          <w:rFonts w:ascii="楷体" w:eastAsia="楷体" w:hAnsi="楷体" w:cs="楷体"/>
        </w:rPr>
        <w:t>如斯而已乎？</w:t>
      </w:r>
      <w:r w:rsidRPr="00910551">
        <w:rPr>
          <w:rFonts w:ascii="楷体" w:eastAsia="楷体" w:hAnsi="楷体" w:cs="楷体"/>
        </w:rPr>
        <w:t>”</w:t>
      </w:r>
      <w:r w:rsidRPr="00910551">
        <w:rPr>
          <w:rFonts w:ascii="楷体" w:eastAsia="楷体" w:hAnsi="楷体" w:cs="楷体"/>
        </w:rPr>
        <w:t>曰：</w:t>
      </w:r>
      <w:r w:rsidRPr="00910551">
        <w:rPr>
          <w:rFonts w:ascii="楷体" w:eastAsia="楷体" w:hAnsi="楷体" w:cs="楷体"/>
        </w:rPr>
        <w:t>“</w:t>
      </w:r>
      <w:r w:rsidRPr="00910551">
        <w:rPr>
          <w:rFonts w:ascii="楷体" w:eastAsia="楷体" w:hAnsi="楷体" w:cs="楷体"/>
        </w:rPr>
        <w:t>修己以安人。</w:t>
      </w:r>
      <w:r w:rsidRPr="00910551">
        <w:rPr>
          <w:rFonts w:ascii="楷体" w:eastAsia="楷体" w:hAnsi="楷体" w:cs="楷体"/>
        </w:rPr>
        <w:t>”</w:t>
      </w:r>
    </w:p>
    <w:p w:rsidR="00FC5860" w:rsidRPr="00910551" w:rsidP="00910551">
      <w:pPr>
        <w:spacing w:line="360" w:lineRule="auto"/>
        <w:ind w:firstLine="420"/>
        <w:jc w:val="right"/>
      </w:pP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宪问》）</w:t>
      </w:r>
    </w:p>
    <w:p w:rsidR="008E053A" w:rsidRPr="00910551" w:rsidP="00910551">
      <w:pPr>
        <w:spacing w:line="360" w:lineRule="auto"/>
        <w:jc w:val="left"/>
        <w:textAlignment w:val="center"/>
      </w:pPr>
      <w:r w:rsidRPr="00910551">
        <w:t xml:space="preserve">1. </w:t>
      </w:r>
      <w:r w:rsidRPr="00910551" w:rsidR="00217863">
        <w:rPr>
          <w:rFonts w:ascii="宋体" w:hAnsi="宋体"/>
        </w:rPr>
        <w:t>下列对材料相关内容的理解和分析，正确的一项是（</w:t>
      </w:r>
      <w:r w:rsidRPr="00910551" w:rsidR="00217863">
        <w:rPr>
          <w:rFonts w:ascii="宋体" w:hAnsi="宋体"/>
        </w:rPr>
        <w:t xml:space="preserve">   </w:t>
      </w:r>
      <w:r w:rsidRPr="00910551" w:rsidR="00217863">
        <w:rPr>
          <w:rFonts w:ascii="宋体" w:hAnsi="宋体"/>
        </w:rPr>
        <w:t>）</w:t>
      </w:r>
    </w:p>
    <w:p w:rsidR="008E053A" w:rsidRPr="00910551" w:rsidP="00910551">
      <w:pPr>
        <w:spacing w:line="360" w:lineRule="auto"/>
        <w:jc w:val="left"/>
        <w:textAlignment w:val="center"/>
      </w:pPr>
      <w:r w:rsidRPr="00910551">
        <w:t xml:space="preserve">A. </w:t>
      </w:r>
      <w:r w:rsidRPr="00910551" w:rsidR="00217863">
        <w:rPr>
          <w:rFonts w:ascii="宋体" w:hAnsi="宋体"/>
        </w:rPr>
        <w:t>乡土社会中亲属关系的性质是像同心网波纹的网络结构，网络的中心是</w:t>
      </w:r>
      <w:r w:rsidRPr="00910551" w:rsidR="00217863">
        <w:rPr>
          <w:rFonts w:ascii="宋体" w:hAnsi="宋体"/>
        </w:rPr>
        <w:t>“</w:t>
      </w:r>
      <w:r w:rsidRPr="00910551" w:rsidR="00217863">
        <w:rPr>
          <w:rFonts w:ascii="宋体" w:hAnsi="宋体"/>
        </w:rPr>
        <w:t>己</w:t>
      </w:r>
      <w:r w:rsidRPr="00910551" w:rsidR="00217863">
        <w:rPr>
          <w:rFonts w:ascii="宋体" w:hAnsi="宋体"/>
        </w:rPr>
        <w:t>”</w:t>
      </w:r>
      <w:r w:rsidRPr="00910551" w:rsidR="00217863">
        <w:rPr>
          <w:rFonts w:ascii="宋体" w:hAnsi="宋体"/>
        </w:rPr>
        <w:t>，每一个人圈子范围都不相同，具有很大的伸缩性。</w:t>
      </w:r>
    </w:p>
    <w:p w:rsidR="008E053A" w:rsidRPr="00910551" w:rsidP="00910551">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910551">
        <w:t xml:space="preserve">B. </w:t>
      </w:r>
      <w:r w:rsidRPr="00910551" w:rsidR="00217863">
        <w:rPr>
          <w:rFonts w:ascii="宋体" w:hAnsi="宋体"/>
        </w:rPr>
        <w:t>西洋的</w:t>
      </w:r>
      <w:r w:rsidRPr="00910551" w:rsidR="00217863">
        <w:rPr>
          <w:rFonts w:ascii="宋体" w:hAnsi="宋体"/>
        </w:rPr>
        <w:t>“</w:t>
      </w:r>
      <w:r w:rsidRPr="00910551" w:rsidR="00217863">
        <w:rPr>
          <w:rFonts w:ascii="宋体" w:hAnsi="宋体"/>
        </w:rPr>
        <w:t>团体格局</w:t>
      </w:r>
      <w:r w:rsidRPr="00910551" w:rsidR="00217863">
        <w:rPr>
          <w:rFonts w:ascii="宋体" w:hAnsi="宋体"/>
        </w:rPr>
        <w:t>”</w:t>
      </w:r>
    </w:p>
    <w:p w:rsidR="008E053A" w:rsidRPr="00910551" w:rsidP="00910551">
      <w:pPr>
        <w:spacing w:line="360" w:lineRule="auto"/>
        <w:jc w:val="left"/>
        <w:textAlignment w:val="center"/>
      </w:pPr>
      <w:r w:rsidRPr="00910551" w:rsidR="00217863">
        <w:rPr>
          <w:rFonts w:ascii="宋体" w:hAnsi="宋体"/>
        </w:rPr>
        <w:t>道德体系与西洋的宗教观念有密切联系，和中国乡土社会结构格局不一样，是因为彼此的道德观念不同。</w:t>
      </w:r>
    </w:p>
    <w:p w:rsidR="008E053A" w:rsidRPr="00910551" w:rsidP="00910551">
      <w:pPr>
        <w:spacing w:line="360" w:lineRule="auto"/>
        <w:jc w:val="left"/>
        <w:textAlignment w:val="center"/>
      </w:pPr>
      <w:r w:rsidRPr="00910551">
        <w:t xml:space="preserve">C. </w:t>
      </w:r>
      <w:r w:rsidRPr="00910551" w:rsidR="00217863">
        <w:rPr>
          <w:rFonts w:ascii="宋体" w:hAnsi="宋体"/>
        </w:rPr>
        <w:t>中国传统道德中的</w:t>
      </w:r>
      <w:r w:rsidRPr="00910551" w:rsidR="00217863">
        <w:rPr>
          <w:rFonts w:ascii="宋体" w:hAnsi="宋体"/>
        </w:rPr>
        <w:t>“</w:t>
      </w:r>
      <w:r w:rsidRPr="00910551" w:rsidR="00217863">
        <w:rPr>
          <w:rFonts w:ascii="宋体" w:hAnsi="宋体"/>
        </w:rPr>
        <w:t>忠</w:t>
      </w:r>
      <w:r w:rsidRPr="00910551" w:rsidR="00217863">
        <w:rPr>
          <w:rFonts w:ascii="宋体" w:hAnsi="宋体"/>
        </w:rPr>
        <w:t>”</w:t>
      </w:r>
      <w:r w:rsidRPr="00910551" w:rsidR="00217863">
        <w:rPr>
          <w:rFonts w:ascii="宋体" w:hAnsi="宋体"/>
        </w:rPr>
        <w:t>，既指对朋友忠信，又指忠君，虽然也包含私人间的关系，但最接近西方团体格局的社会的行为规范。</w:t>
      </w:r>
    </w:p>
    <w:p w:rsidR="008E053A" w:rsidRPr="00910551" w:rsidP="00910551">
      <w:pPr>
        <w:spacing w:line="360" w:lineRule="auto"/>
        <w:jc w:val="left"/>
        <w:textAlignment w:val="center"/>
      </w:pPr>
      <w:r w:rsidRPr="00910551">
        <w:t xml:space="preserve">D. </w:t>
      </w:r>
      <w:r w:rsidRPr="00910551" w:rsidR="00217863">
        <w:rPr>
          <w:rFonts w:ascii="宋体" w:hAnsi="宋体"/>
        </w:rPr>
        <w:t>在一个差序格局的社会，各种道德要素都与私人关系有关，在传统的道德里，很难有适合于整个社会的笼罩性的道德观念。</w:t>
      </w:r>
    </w:p>
    <w:p w:rsidR="008E053A" w:rsidRPr="00910551" w:rsidP="00910551">
      <w:pPr>
        <w:spacing w:line="360" w:lineRule="auto"/>
        <w:jc w:val="left"/>
        <w:textAlignment w:val="center"/>
      </w:pPr>
      <w:r w:rsidRPr="00910551">
        <w:t xml:space="preserve">2. </w:t>
      </w:r>
      <w:r w:rsidRPr="00910551" w:rsidR="00217863">
        <w:rPr>
          <w:rFonts w:ascii="宋体" w:hAnsi="宋体"/>
        </w:rPr>
        <w:t>下列说法中，不能说明</w:t>
      </w:r>
      <w:r w:rsidRPr="00910551" w:rsidR="00217863">
        <w:rPr>
          <w:rFonts w:ascii="宋体" w:hAnsi="宋体"/>
        </w:rPr>
        <w:t>“</w:t>
      </w:r>
      <w:r w:rsidRPr="00910551" w:rsidR="00217863">
        <w:rPr>
          <w:rFonts w:ascii="宋体" w:hAnsi="宋体"/>
        </w:rPr>
        <w:t>差序格局</w:t>
      </w:r>
      <w:r w:rsidRPr="00910551" w:rsidR="00217863">
        <w:rPr>
          <w:rFonts w:ascii="宋体" w:hAnsi="宋体"/>
        </w:rPr>
        <w:t>”</w:t>
      </w:r>
      <w:r w:rsidRPr="00910551" w:rsidR="00217863">
        <w:rPr>
          <w:rFonts w:ascii="宋体" w:hAnsi="宋体"/>
        </w:rPr>
        <w:t>是以</w:t>
      </w:r>
      <w:r w:rsidRPr="00910551" w:rsidR="00217863">
        <w:rPr>
          <w:rFonts w:ascii="宋体" w:hAnsi="宋体"/>
        </w:rPr>
        <w:t>“</w:t>
      </w:r>
      <w:r w:rsidRPr="00910551" w:rsidR="00217863">
        <w:rPr>
          <w:rFonts w:ascii="宋体" w:hAnsi="宋体"/>
        </w:rPr>
        <w:t>己</w:t>
      </w:r>
      <w:r w:rsidRPr="00910551" w:rsidR="00217863">
        <w:rPr>
          <w:rFonts w:ascii="宋体" w:hAnsi="宋体"/>
        </w:rPr>
        <w:t>”</w:t>
      </w:r>
      <w:r w:rsidRPr="00910551" w:rsidR="00217863">
        <w:rPr>
          <w:rFonts w:ascii="宋体" w:hAnsi="宋体"/>
        </w:rPr>
        <w:t>为中心的一项是（</w:t>
      </w:r>
      <w:r w:rsidRPr="00910551" w:rsidR="00217863">
        <w:rPr>
          <w:rFonts w:ascii="宋体" w:hAnsi="宋体"/>
        </w:rPr>
        <w:t xml:space="preserve">   </w:t>
      </w:r>
      <w:r w:rsidRPr="00910551" w:rsidR="00217863">
        <w:rPr>
          <w:rFonts w:ascii="宋体" w:hAnsi="宋体"/>
        </w:rPr>
        <w:t>）</w:t>
      </w:r>
    </w:p>
    <w:p w:rsidR="008E053A" w:rsidRPr="00910551" w:rsidP="00910551">
      <w:pPr>
        <w:spacing w:line="360" w:lineRule="auto"/>
        <w:jc w:val="left"/>
        <w:textAlignment w:val="center"/>
      </w:pPr>
      <w:r w:rsidRPr="00910551">
        <w:t xml:space="preserve">A. </w:t>
      </w:r>
      <w:r w:rsidRPr="00910551" w:rsidR="00217863">
        <w:rPr>
          <w:rFonts w:ascii="宋体" w:hAnsi="宋体"/>
        </w:rPr>
        <w:t>“</w:t>
      </w:r>
      <w:r w:rsidRPr="00910551" w:rsidR="00217863">
        <w:rPr>
          <w:rFonts w:ascii="宋体" w:hAnsi="宋体"/>
        </w:rPr>
        <w:t>为政以德，譬如北辰，居其所，而众星共之。</w:t>
      </w:r>
      <w:r w:rsidRPr="00910551" w:rsidR="00217863">
        <w:rPr>
          <w:rFonts w:ascii="宋体" w:hAnsi="宋体"/>
        </w:rPr>
        <w:t>”</w:t>
      </w:r>
    </w:p>
    <w:p w:rsidR="008E053A" w:rsidRPr="00910551" w:rsidP="00910551">
      <w:pPr>
        <w:spacing w:line="360" w:lineRule="auto"/>
        <w:jc w:val="left"/>
        <w:textAlignment w:val="center"/>
      </w:pPr>
      <w:r w:rsidRPr="00910551">
        <w:t xml:space="preserve">B. </w:t>
      </w:r>
      <w:r w:rsidRPr="00910551" w:rsidR="00217863">
        <w:rPr>
          <w:rFonts w:ascii="宋体" w:hAnsi="宋体"/>
        </w:rPr>
        <w:t>“</w:t>
      </w:r>
      <w:r w:rsidRPr="00910551" w:rsidR="00217863">
        <w:rPr>
          <w:rFonts w:ascii="宋体" w:hAnsi="宋体"/>
        </w:rPr>
        <w:t>君子博学而日参省乎己，则知明而</w:t>
      </w:r>
      <w:r w:rsidRPr="00910551" w:rsidR="00217863">
        <w:rPr>
          <w:rFonts w:ascii="宋体" w:hAnsi="宋体"/>
        </w:rPr>
        <w:t>行无过矣。</w:t>
      </w:r>
      <w:r w:rsidRPr="00910551" w:rsidR="00217863">
        <w:rPr>
          <w:rFonts w:ascii="宋体" w:hAnsi="宋体"/>
        </w:rPr>
        <w:t>”</w:t>
      </w:r>
    </w:p>
    <w:p w:rsidR="008E053A" w:rsidRPr="00910551" w:rsidP="00910551">
      <w:pPr>
        <w:spacing w:line="360" w:lineRule="auto"/>
        <w:jc w:val="left"/>
        <w:textAlignment w:val="center"/>
      </w:pPr>
      <w:r w:rsidRPr="00910551">
        <w:t xml:space="preserve">C. </w:t>
      </w:r>
      <w:r w:rsidRPr="00910551" w:rsidR="00217863">
        <w:rPr>
          <w:rFonts w:ascii="宋体" w:hAnsi="宋体"/>
        </w:rPr>
        <w:t>“</w:t>
      </w:r>
      <w:r w:rsidRPr="00910551" w:rsidR="00217863">
        <w:rPr>
          <w:rFonts w:ascii="宋体" w:hAnsi="宋体"/>
        </w:rPr>
        <w:t>身修而后家齐，家齐而后国治，国治而后天下平。</w:t>
      </w:r>
      <w:r w:rsidRPr="00910551" w:rsidR="00217863">
        <w:rPr>
          <w:rFonts w:ascii="宋体" w:hAnsi="宋体"/>
        </w:rPr>
        <w:t>”</w:t>
      </w:r>
    </w:p>
    <w:p w:rsidR="008E053A" w:rsidRPr="00910551" w:rsidP="00910551">
      <w:pPr>
        <w:spacing w:line="360" w:lineRule="auto"/>
        <w:jc w:val="left"/>
        <w:textAlignment w:val="center"/>
      </w:pPr>
      <w:r w:rsidRPr="00910551">
        <w:t xml:space="preserve">D. </w:t>
      </w:r>
      <w:r w:rsidRPr="00910551" w:rsidR="00217863">
        <w:rPr>
          <w:rFonts w:ascii="宋体" w:hAnsi="宋体"/>
        </w:rPr>
        <w:t>“</w:t>
      </w:r>
      <w:r w:rsidRPr="00910551" w:rsidR="00217863">
        <w:rPr>
          <w:rFonts w:ascii="宋体" w:hAnsi="宋体"/>
        </w:rPr>
        <w:t>老吾老，以及人之老；幼吾幼，以及人之幼。</w:t>
      </w:r>
      <w:r w:rsidRPr="00910551" w:rsidR="00217863">
        <w:rPr>
          <w:rFonts w:ascii="宋体" w:hAnsi="宋体"/>
        </w:rPr>
        <w:t>”</w:t>
      </w:r>
    </w:p>
    <w:p w:rsidR="008E053A" w:rsidRPr="00910551" w:rsidP="00910551">
      <w:pPr>
        <w:spacing w:line="360" w:lineRule="auto"/>
        <w:jc w:val="left"/>
        <w:textAlignment w:val="center"/>
      </w:pPr>
      <w:r w:rsidRPr="00910551">
        <w:t xml:space="preserve">3. </w:t>
      </w:r>
      <w:r w:rsidRPr="00910551" w:rsidR="00217863">
        <w:rPr>
          <w:rFonts w:ascii="宋体" w:hAnsi="宋体"/>
        </w:rPr>
        <w:t>下列从《乡土中国》视角理解《红楼梦》的相关情节，不正确的一项是（</w:t>
      </w:r>
      <w:r w:rsidRPr="00910551" w:rsidR="00217863">
        <w:rPr>
          <w:rFonts w:ascii="宋体" w:hAnsi="宋体"/>
        </w:rPr>
        <w:t xml:space="preserve">   </w:t>
      </w:r>
      <w:r w:rsidRPr="00910551" w:rsidR="00217863">
        <w:rPr>
          <w:rFonts w:ascii="宋体" w:hAnsi="宋体"/>
        </w:rPr>
        <w:t>）</w:t>
      </w:r>
    </w:p>
    <w:p w:rsidR="008E053A" w:rsidRPr="00910551" w:rsidP="00910551">
      <w:pPr>
        <w:spacing w:line="360" w:lineRule="auto"/>
        <w:jc w:val="left"/>
        <w:textAlignment w:val="center"/>
      </w:pPr>
      <w:r w:rsidRPr="00910551">
        <w:t xml:space="preserve">A. </w:t>
      </w:r>
      <w:r w:rsidRPr="00910551" w:rsidR="00217863">
        <w:rPr>
          <w:rFonts w:ascii="宋体" w:hAnsi="宋体"/>
        </w:rPr>
        <w:t>《红楼梦》中贾家的大观园里，可以住着姑表林黛玉，姨表薛宝钗，后来更多了，什么宝琴、岫云，凡是拉得上亲戚的，都包容得下。可是势力一变，树倒猢狲散，体现了差序格局的次序。</w:t>
      </w:r>
    </w:p>
    <w:p w:rsidR="008E053A" w:rsidRPr="00910551" w:rsidP="00910551">
      <w:pPr>
        <w:spacing w:line="360" w:lineRule="auto"/>
        <w:jc w:val="left"/>
        <w:textAlignment w:val="center"/>
      </w:pPr>
      <w:r w:rsidRPr="00910551">
        <w:t xml:space="preserve">B. </w:t>
      </w:r>
      <w:r w:rsidRPr="00910551" w:rsidR="00217863">
        <w:rPr>
          <w:rFonts w:ascii="宋体" w:hAnsi="宋体"/>
        </w:rPr>
        <w:t>贾雨村攀附贾家后官复原职，知悉</w:t>
      </w:r>
      <w:r w:rsidRPr="00910551" w:rsidR="00217863">
        <w:rPr>
          <w:rFonts w:ascii="宋体" w:hAnsi="宋体"/>
        </w:rPr>
        <w:t>“</w:t>
      </w:r>
      <w:r w:rsidRPr="00910551" w:rsidR="00217863">
        <w:rPr>
          <w:rFonts w:ascii="宋体" w:hAnsi="宋体"/>
        </w:rPr>
        <w:t>护官符</w:t>
      </w:r>
      <w:r w:rsidRPr="00910551" w:rsidR="00217863">
        <w:rPr>
          <w:rFonts w:ascii="宋体" w:hAnsi="宋体"/>
        </w:rPr>
        <w:t>”</w:t>
      </w:r>
      <w:r w:rsidRPr="00910551" w:rsidR="00217863">
        <w:rPr>
          <w:rFonts w:ascii="宋体" w:hAnsi="宋体"/>
        </w:rPr>
        <w:t>后胡乱判了薛蟠打死冯渊的命案，表明了中国传统社会并没有超越团体的法律道德。</w:t>
      </w:r>
    </w:p>
    <w:p w:rsidR="008E053A" w:rsidRPr="00910551" w:rsidP="00910551">
      <w:pPr>
        <w:spacing w:line="360" w:lineRule="auto"/>
        <w:jc w:val="left"/>
        <w:textAlignment w:val="center"/>
      </w:pPr>
      <w:r w:rsidRPr="00910551">
        <w:t xml:space="preserve">C. </w:t>
      </w:r>
      <w:r w:rsidRPr="00910551" w:rsidR="00217863">
        <w:rPr>
          <w:rFonts w:ascii="宋体" w:hAnsi="宋体"/>
        </w:rPr>
        <w:t>《红楼梦</w:t>
      </w:r>
      <w:r w:rsidRPr="00910551" w:rsidR="00217863">
        <w:rPr>
          <w:rFonts w:ascii="宋体" w:hAnsi="宋体"/>
        </w:rPr>
        <w:t>》第二十四回</w:t>
      </w:r>
      <w:r w:rsidRPr="00910551" w:rsidR="00217863">
        <w:rPr>
          <w:rFonts w:ascii="宋体" w:hAnsi="宋体"/>
        </w:rPr>
        <w:t>“</w:t>
      </w:r>
      <w:r w:rsidRPr="00910551" w:rsidR="00217863">
        <w:rPr>
          <w:rFonts w:ascii="宋体" w:hAnsi="宋体"/>
        </w:rPr>
        <w:t>醉金刚轻财尚义侠</w:t>
      </w:r>
      <w:r w:rsidRPr="00910551" w:rsidR="00217863">
        <w:rPr>
          <w:rFonts w:ascii="宋体" w:hAnsi="宋体"/>
        </w:rPr>
        <w:t>”</w:t>
      </w:r>
      <w:r w:rsidRPr="00910551" w:rsidR="00217863">
        <w:rPr>
          <w:rFonts w:ascii="宋体" w:hAnsi="宋体"/>
        </w:rPr>
        <w:t>，泼皮、以放高利贷为业的倪二借银子给贾芸是因为看中贾芸的能力及他背后的贾府，这体现了乡土中国的差序格局。</w:t>
      </w:r>
    </w:p>
    <w:p w:rsidR="008E053A" w:rsidRPr="00910551" w:rsidP="00910551">
      <w:pPr>
        <w:spacing w:line="360" w:lineRule="auto"/>
        <w:jc w:val="left"/>
        <w:textAlignment w:val="center"/>
      </w:pPr>
      <w:r w:rsidRPr="00910551">
        <w:t xml:space="preserve">D. </w:t>
      </w:r>
      <w:r w:rsidRPr="00910551" w:rsidR="00217863">
        <w:rPr>
          <w:rFonts w:ascii="宋体" w:hAnsi="宋体"/>
        </w:rPr>
        <w:t>《红楼梦》中，贾史王薛四大家族的联系不仅仅是地域上的关联，更是代代相传的血缘联系。所以，为了传统乡土社会亲属的延续，只能让宝钗走上花轿，放弃身体有硬伤的林黛玉。</w:t>
      </w:r>
    </w:p>
    <w:p w:rsidR="008E053A" w:rsidRPr="00910551" w:rsidP="00910551">
      <w:pPr>
        <w:spacing w:line="360" w:lineRule="auto"/>
        <w:jc w:val="left"/>
        <w:textAlignment w:val="center"/>
      </w:pPr>
      <w:r w:rsidRPr="00910551">
        <w:t xml:space="preserve">4. </w:t>
      </w:r>
      <w:r w:rsidRPr="00910551" w:rsidR="00217863">
        <w:rPr>
          <w:rFonts w:ascii="宋体" w:hAnsi="宋体"/>
        </w:rPr>
        <w:t>费孝通认为中国乡土社会的</w:t>
      </w:r>
      <w:r w:rsidRPr="00910551" w:rsidR="00217863">
        <w:rPr>
          <w:rFonts w:ascii="宋体" w:hAnsi="宋体"/>
        </w:rPr>
        <w:t>“</w:t>
      </w:r>
      <w:r w:rsidRPr="00910551" w:rsidR="00217863">
        <w:rPr>
          <w:rFonts w:ascii="宋体" w:hAnsi="宋体"/>
        </w:rPr>
        <w:t>差序格局</w:t>
      </w:r>
      <w:r w:rsidRPr="00910551" w:rsidR="00217863">
        <w:rPr>
          <w:rFonts w:ascii="宋体" w:hAnsi="宋体"/>
        </w:rPr>
        <w:t>”</w:t>
      </w:r>
      <w:r w:rsidRPr="00910551" w:rsidR="00217863">
        <w:rPr>
          <w:rFonts w:ascii="宋体" w:hAnsi="宋体"/>
        </w:rPr>
        <w:t>和现代西洋的</w:t>
      </w:r>
      <w:r w:rsidRPr="00910551" w:rsidR="00217863">
        <w:rPr>
          <w:rFonts w:ascii="宋体" w:hAnsi="宋体"/>
        </w:rPr>
        <w:t>“</w:t>
      </w:r>
      <w:r w:rsidRPr="00910551" w:rsidR="00217863">
        <w:rPr>
          <w:rFonts w:ascii="宋体" w:hAnsi="宋体"/>
        </w:rPr>
        <w:t>团体格局</w:t>
      </w:r>
      <w:r w:rsidRPr="00910551" w:rsidR="00217863">
        <w:rPr>
          <w:rFonts w:ascii="宋体" w:hAnsi="宋体"/>
        </w:rPr>
        <w:t>”</w:t>
      </w:r>
      <w:r w:rsidRPr="00910551" w:rsidR="00217863">
        <w:rPr>
          <w:rFonts w:ascii="宋体" w:hAnsi="宋体"/>
        </w:rPr>
        <w:t>有何不同之处？请简要分析</w:t>
      </w:r>
    </w:p>
    <w:p w:rsidR="008E053A" w:rsidRPr="00910551" w:rsidP="00910551">
      <w:pPr>
        <w:spacing w:line="360" w:lineRule="auto"/>
        <w:jc w:val="left"/>
        <w:textAlignment w:val="center"/>
      </w:pPr>
      <w:r w:rsidRPr="00910551">
        <w:t xml:space="preserve">5. </w:t>
      </w:r>
      <w:r w:rsidRPr="00910551" w:rsidR="00217863">
        <w:rPr>
          <w:rFonts w:ascii="宋体" w:hAnsi="宋体"/>
        </w:rPr>
        <w:t>结合材料一费孝通先生提出的</w:t>
      </w:r>
      <w:r w:rsidRPr="00910551" w:rsidR="00217863">
        <w:rPr>
          <w:rFonts w:ascii="宋体" w:hAnsi="宋体"/>
        </w:rPr>
        <w:t>“</w:t>
      </w:r>
      <w:r w:rsidRPr="00910551" w:rsidR="00217863">
        <w:rPr>
          <w:rFonts w:ascii="宋体" w:hAnsi="宋体"/>
        </w:rPr>
        <w:t>差序格局</w:t>
      </w:r>
      <w:r w:rsidRPr="00910551" w:rsidR="00217863">
        <w:rPr>
          <w:rFonts w:ascii="宋体" w:hAnsi="宋体"/>
        </w:rPr>
        <w:t>”</w:t>
      </w:r>
      <w:r w:rsidRPr="00910551" w:rsidR="00217863">
        <w:rPr>
          <w:rFonts w:ascii="宋体" w:hAnsi="宋体"/>
        </w:rPr>
        <w:t>的内涵，分析材料二节选《论语》片段中的孔子观点。</w:t>
      </w:r>
    </w:p>
    <w:p w:rsidR="008E053A" w:rsidRPr="00910551" w:rsidP="00910551">
      <w:pPr>
        <w:spacing w:line="360" w:lineRule="auto"/>
        <w:textAlignment w:val="center"/>
      </w:pPr>
      <w:r w:rsidRPr="00910551">
        <w:t>【答案】</w:t>
      </w:r>
      <w:r w:rsidRPr="00910551">
        <w:t>1. D2.</w:t>
      </w:r>
      <w:r w:rsidRPr="00910551">
        <w:t xml:space="preserve"> B3. A</w:t>
      </w:r>
    </w:p>
    <w:p w:rsidR="008E053A" w:rsidRPr="00910551" w:rsidP="00910551">
      <w:pPr>
        <w:spacing w:line="360" w:lineRule="auto"/>
        <w:textAlignment w:val="center"/>
      </w:pPr>
      <w:r w:rsidRPr="00910551">
        <w:t xml:space="preserve">4. </w:t>
      </w:r>
      <w:r w:rsidRPr="00910551">
        <w:rPr>
          <w:rFonts w:ascii="宋体" w:hAnsi="宋体"/>
        </w:rPr>
        <w:t>（</w:t>
      </w:r>
      <w:r w:rsidRPr="00910551">
        <w:rPr>
          <w:rFonts w:ascii="宋体" w:hAnsi="宋体"/>
        </w:rPr>
        <w:t>1</w:t>
      </w:r>
      <w:r w:rsidRPr="00910551">
        <w:rPr>
          <w:rFonts w:ascii="宋体" w:hAnsi="宋体"/>
        </w:rPr>
        <w:t>）建立的社会基础不同，</w:t>
      </w:r>
      <w:r w:rsidRPr="00910551">
        <w:rPr>
          <w:rFonts w:ascii="宋体" w:hAnsi="宋体"/>
        </w:rPr>
        <w:t>“</w:t>
      </w:r>
      <w:r w:rsidRPr="00910551">
        <w:rPr>
          <w:rFonts w:ascii="宋体" w:hAnsi="宋体"/>
        </w:rPr>
        <w:t>差序格局</w:t>
      </w:r>
      <w:r w:rsidRPr="00910551">
        <w:rPr>
          <w:rFonts w:ascii="宋体" w:hAnsi="宋体"/>
        </w:rPr>
        <w:t>”</w:t>
      </w:r>
      <w:r w:rsidRPr="00910551">
        <w:rPr>
          <w:rFonts w:ascii="宋体" w:hAnsi="宋体"/>
        </w:rPr>
        <w:t>建立在亲属、地缘亲近基础上，一根根私人联系所构成的网络。</w:t>
      </w:r>
      <w:r w:rsidRPr="00910551">
        <w:rPr>
          <w:rFonts w:ascii="宋体" w:hAnsi="宋体"/>
        </w:rPr>
        <w:t>“</w:t>
      </w:r>
      <w:r w:rsidRPr="00910551">
        <w:rPr>
          <w:rFonts w:ascii="宋体" w:hAnsi="宋体"/>
        </w:rPr>
        <w:t>团体格局</w:t>
      </w:r>
      <w:r w:rsidRPr="00910551">
        <w:rPr>
          <w:rFonts w:ascii="宋体" w:hAnsi="宋体"/>
        </w:rPr>
        <w:t>”</w:t>
      </w:r>
      <w:r w:rsidRPr="00910551">
        <w:rPr>
          <w:rFonts w:ascii="宋体" w:hAnsi="宋体"/>
        </w:rPr>
        <w:t>则建立于公务，履行的义务的某种约定俗成的行为规范，靠着一个共同的架子。</w:t>
      </w:r>
      <w:r w:rsidRPr="00910551">
        <w:rPr>
          <w:rFonts w:ascii="宋体" w:hAnsi="宋体"/>
        </w:rPr>
        <w:br/>
      </w:r>
      <w:r w:rsidRPr="00910551">
        <w:rPr>
          <w:rFonts w:ascii="宋体" w:hAnsi="宋体"/>
        </w:rPr>
        <w:t>（</w:t>
      </w:r>
      <w:r w:rsidRPr="00910551">
        <w:rPr>
          <w:rFonts w:ascii="宋体" w:hAnsi="宋体"/>
        </w:rPr>
        <w:t>2</w:t>
      </w:r>
      <w:r w:rsidRPr="00910551">
        <w:rPr>
          <w:rFonts w:ascii="宋体" w:hAnsi="宋体"/>
        </w:rPr>
        <w:t>）形成的社会文化背景不同，</w:t>
      </w:r>
      <w:r w:rsidRPr="00910551">
        <w:rPr>
          <w:rFonts w:ascii="宋体" w:hAnsi="宋体"/>
        </w:rPr>
        <w:t>“</w:t>
      </w:r>
      <w:r w:rsidRPr="00910551">
        <w:rPr>
          <w:rFonts w:ascii="宋体" w:hAnsi="宋体"/>
        </w:rPr>
        <w:t>差序格局</w:t>
      </w:r>
      <w:r w:rsidRPr="00910551">
        <w:rPr>
          <w:rFonts w:ascii="宋体" w:hAnsi="宋体"/>
        </w:rPr>
        <w:t>”</w:t>
      </w:r>
      <w:r w:rsidRPr="00910551">
        <w:rPr>
          <w:rFonts w:ascii="宋体" w:hAnsi="宋体"/>
        </w:rPr>
        <w:t>的前提是私，是以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中心，有等级的，按一定的差序（地缘、血缘等）推出去的一个个网。团体格局是以平等观念为前提，地位相等，是无差别的，不分差序的爱，离不开西洋的宗教观念。</w:t>
      </w:r>
    </w:p>
    <w:p w:rsidR="008E053A" w:rsidRPr="00910551" w:rsidP="00910551">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910551">
        <w:t xml:space="preserve">5. </w:t>
      </w:r>
      <w:r w:rsidRPr="00910551">
        <w:rPr>
          <w:rFonts w:ascii="宋体" w:hAnsi="宋体"/>
        </w:rPr>
        <w:t>①“</w:t>
      </w:r>
      <w:r w:rsidRPr="00910551">
        <w:rPr>
          <w:rFonts w:ascii="宋体" w:hAnsi="宋体"/>
        </w:rPr>
        <w:t>克己复礼为仁。一日克己复礼，天下归仁焉</w:t>
      </w:r>
      <w:r w:rsidRPr="00910551">
        <w:rPr>
          <w:rFonts w:ascii="宋体" w:hAnsi="宋体"/>
        </w:rPr>
        <w:t>”</w:t>
      </w:r>
      <w:r w:rsidRPr="00910551">
        <w:rPr>
          <w:rFonts w:ascii="宋体" w:hAnsi="宋体"/>
        </w:rPr>
        <w:t>中，孔子认为</w:t>
      </w:r>
      <w:r w:rsidRPr="00910551">
        <w:rPr>
          <w:rFonts w:ascii="宋体" w:hAnsi="宋体"/>
        </w:rPr>
        <w:t>“</w:t>
      </w:r>
      <w:r w:rsidRPr="00910551">
        <w:rPr>
          <w:rFonts w:ascii="宋体" w:hAnsi="宋体"/>
        </w:rPr>
        <w:t>克己</w:t>
      </w:r>
      <w:r w:rsidRPr="00910551">
        <w:rPr>
          <w:rFonts w:ascii="宋体" w:hAnsi="宋体"/>
        </w:rPr>
        <w:t>”</w:t>
      </w:r>
      <w:r w:rsidRPr="00910551">
        <w:rPr>
          <w:rFonts w:ascii="宋体" w:hAnsi="宋体"/>
        </w:rPr>
        <w:t>作为实现</w:t>
      </w:r>
      <w:r w:rsidRPr="00910551">
        <w:rPr>
          <w:rFonts w:ascii="宋体" w:hAnsi="宋体"/>
        </w:rPr>
        <w:t>“</w:t>
      </w:r>
      <w:r w:rsidRPr="00910551">
        <w:rPr>
          <w:rFonts w:ascii="宋体" w:hAnsi="宋体"/>
        </w:rPr>
        <w:t>仁</w:t>
      </w:r>
      <w:r w:rsidRPr="00910551">
        <w:rPr>
          <w:rFonts w:ascii="宋体" w:hAnsi="宋体"/>
        </w:rPr>
        <w:t>”</w:t>
      </w:r>
      <w:r w:rsidRPr="00910551">
        <w:rPr>
          <w:rFonts w:ascii="宋体" w:hAnsi="宋体"/>
        </w:rPr>
        <w:t>的前提，需要克己</w:t>
      </w:r>
      <w:r w:rsidRPr="00910551">
        <w:rPr>
          <w:rFonts w:ascii="宋体" w:hAnsi="宋体"/>
        </w:rPr>
        <w:t>修身。</w:t>
      </w:r>
      <w:r w:rsidRPr="00910551">
        <w:rPr>
          <w:rFonts w:ascii="宋体" w:hAnsi="宋体"/>
        </w:rPr>
        <w:br/>
        <w:t>②</w:t>
      </w:r>
      <w:r w:rsidRPr="00910551">
        <w:rPr>
          <w:rFonts w:ascii="宋体" w:hAnsi="宋体"/>
        </w:rPr>
        <w:t>孔子在对</w:t>
      </w:r>
      <w:r w:rsidRPr="00910551">
        <w:rPr>
          <w:rFonts w:ascii="宋体" w:hAnsi="宋体"/>
        </w:rPr>
        <w:t>“</w:t>
      </w:r>
      <w:r w:rsidRPr="00910551">
        <w:rPr>
          <w:rFonts w:ascii="宋体" w:hAnsi="宋体"/>
        </w:rPr>
        <w:t>仁</w:t>
      </w:r>
      <w:r w:rsidRPr="00910551">
        <w:rPr>
          <w:rFonts w:ascii="宋体" w:hAnsi="宋体"/>
        </w:rPr>
        <w:t>”</w:t>
      </w:r>
      <w:r w:rsidRPr="00910551">
        <w:rPr>
          <w:rFonts w:ascii="宋体" w:hAnsi="宋体"/>
        </w:rPr>
        <w:t>这一概念外推时，是以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为中心向外延伸。</w:t>
      </w:r>
      <w:r w:rsidRPr="00910551">
        <w:rPr>
          <w:rFonts w:ascii="宋体" w:hAnsi="宋体"/>
        </w:rPr>
        <w:t>“</w:t>
      </w:r>
      <w:r w:rsidRPr="00910551">
        <w:rPr>
          <w:rFonts w:ascii="宋体" w:hAnsi="宋体"/>
        </w:rPr>
        <w:t>己欲立而立人，己欲达而达人</w:t>
      </w:r>
      <w:r w:rsidRPr="00910551">
        <w:rPr>
          <w:rFonts w:ascii="宋体" w:hAnsi="宋体"/>
        </w:rPr>
        <w:t>”</w:t>
      </w:r>
      <w:r w:rsidRPr="00910551">
        <w:rPr>
          <w:rFonts w:ascii="宋体" w:hAnsi="宋体"/>
        </w:rPr>
        <w:t>，主</w:t>
      </w:r>
      <w:r w:rsidRPr="00910551">
        <w:rPr>
          <w:rFonts w:ascii="宋体" w:hAnsi="宋体"/>
        </w:rPr>
        <w:t>张以宽仁之心对待别人，以道义之心成就别人，就如对待自己一样。</w:t>
      </w:r>
    </w:p>
    <w:p w:rsidR="008E053A" w:rsidRPr="00910551" w:rsidP="00910551">
      <w:pPr>
        <w:spacing w:line="360" w:lineRule="auto"/>
        <w:textAlignment w:val="center"/>
      </w:pPr>
      <w:r w:rsidRPr="00910551">
        <w:rPr>
          <w:rFonts w:ascii="宋体" w:hAnsi="宋体"/>
        </w:rPr>
        <w:br/>
        <w:t>③</w:t>
      </w:r>
      <w:r w:rsidRPr="00910551">
        <w:rPr>
          <w:rFonts w:ascii="宋体" w:hAnsi="宋体"/>
        </w:rPr>
        <w:t>《论语》中</w:t>
      </w:r>
      <w:r w:rsidRPr="00910551">
        <w:rPr>
          <w:rFonts w:ascii="宋体" w:hAnsi="宋体"/>
        </w:rPr>
        <w:t>“</w:t>
      </w:r>
      <w:r w:rsidRPr="00910551">
        <w:rPr>
          <w:rFonts w:ascii="宋体" w:hAnsi="宋体"/>
        </w:rPr>
        <w:t>修己以安人</w:t>
      </w:r>
      <w:r w:rsidRPr="00910551">
        <w:rPr>
          <w:rFonts w:ascii="宋体" w:hAnsi="宋体"/>
        </w:rPr>
        <w:t>”</w:t>
      </w:r>
      <w:r w:rsidRPr="00910551">
        <w:rPr>
          <w:rFonts w:ascii="宋体" w:hAnsi="宋体"/>
        </w:rPr>
        <w:t>体现了通过自己的修养体现对别人的尊敬，与周围人形成良性关系，让别人感到安心，是一种更完美的道德关系。</w:t>
      </w:r>
    </w:p>
    <w:p w:rsidR="008E053A" w:rsidRPr="00910551" w:rsidP="00910551">
      <w:pPr>
        <w:spacing w:line="360" w:lineRule="auto"/>
        <w:textAlignment w:val="center"/>
      </w:pPr>
      <w:r w:rsidRPr="00910551">
        <w:t>【解析】</w:t>
      </w:r>
    </w:p>
    <w:p w:rsidR="008E053A" w:rsidRPr="00910551" w:rsidP="00910551">
      <w:pPr>
        <w:spacing w:line="360" w:lineRule="auto"/>
        <w:textAlignment w:val="center"/>
      </w:pPr>
      <w:r w:rsidRPr="00910551">
        <w:t>【</w:t>
      </w:r>
      <w:r w:rsidRPr="00910551">
        <w:t>1</w:t>
      </w:r>
      <w:r w:rsidRPr="00910551">
        <w:t>题</w:t>
      </w:r>
      <w:r w:rsidRPr="00910551">
        <w:t>】</w:t>
      </w:r>
    </w:p>
    <w:p w:rsidR="008E053A" w:rsidRPr="00910551" w:rsidP="00910551">
      <w:pPr>
        <w:spacing w:line="360" w:lineRule="auto"/>
        <w:jc w:val="left"/>
        <w:textAlignment w:val="center"/>
      </w:pPr>
      <w:r w:rsidRPr="00910551">
        <w:t>本题考查学生理解文章内容，筛选并整合文中信息的能力。</w:t>
      </w:r>
    </w:p>
    <w:p w:rsidR="008E053A" w:rsidRPr="00910551" w:rsidP="00910551">
      <w:pPr>
        <w:spacing w:line="360" w:lineRule="auto"/>
        <w:jc w:val="left"/>
        <w:textAlignment w:val="center"/>
      </w:pPr>
      <w:r w:rsidRPr="00910551">
        <w:t>A</w:t>
      </w:r>
      <w:r w:rsidRPr="00910551">
        <w:rPr>
          <w:rFonts w:ascii="宋体" w:hAnsi="宋体"/>
        </w:rPr>
        <w:t>.“</w:t>
      </w:r>
      <w:r w:rsidRPr="00910551">
        <w:rPr>
          <w:rFonts w:ascii="宋体" w:hAnsi="宋体"/>
        </w:rPr>
        <w:t>每一个人圈子范围都不相同</w:t>
      </w:r>
      <w:r w:rsidRPr="00910551">
        <w:rPr>
          <w:rFonts w:ascii="宋体" w:hAnsi="宋体"/>
        </w:rPr>
        <w:t>”</w:t>
      </w:r>
      <w:r w:rsidRPr="00910551">
        <w:rPr>
          <w:rFonts w:ascii="宋体" w:hAnsi="宋体"/>
        </w:rPr>
        <w:t>错误，原文是说</w:t>
      </w:r>
      <w:r w:rsidRPr="00910551">
        <w:rPr>
          <w:rFonts w:ascii="宋体" w:hAnsi="宋体"/>
        </w:rPr>
        <w:t>“</w:t>
      </w:r>
      <w:r w:rsidRPr="00910551">
        <w:rPr>
          <w:rFonts w:ascii="宋体" w:hAnsi="宋体"/>
        </w:rPr>
        <w:t>每个人在某一时间某一地点所动用的圈子是不一定相同的</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t>B</w:t>
      </w:r>
      <w:r w:rsidRPr="00910551">
        <w:rPr>
          <w:rFonts w:ascii="宋体" w:hAnsi="宋体"/>
        </w:rPr>
        <w:t>.“</w:t>
      </w:r>
      <w:r w:rsidRPr="00910551">
        <w:rPr>
          <w:rFonts w:ascii="宋体" w:hAnsi="宋体"/>
        </w:rPr>
        <w:t>中国乡土社会结构格局不一样，是因为彼此的道德观念不同</w:t>
      </w:r>
      <w:r w:rsidRPr="00910551">
        <w:rPr>
          <w:rFonts w:ascii="宋体" w:hAnsi="宋体"/>
        </w:rPr>
        <w:t>”</w:t>
      </w:r>
      <w:r w:rsidRPr="00910551">
        <w:rPr>
          <w:rFonts w:ascii="宋体" w:hAnsi="宋体"/>
        </w:rPr>
        <w:t>因果倒置，原文是</w:t>
      </w:r>
      <w:r w:rsidRPr="00910551">
        <w:rPr>
          <w:rFonts w:ascii="宋体" w:hAnsi="宋体"/>
        </w:rPr>
        <w:t>“</w:t>
      </w:r>
      <w:r w:rsidRPr="00910551">
        <w:rPr>
          <w:rFonts w:ascii="宋体" w:hAnsi="宋体"/>
        </w:rPr>
        <w:t>社会结构格局的差别，引起了不同的道德观念</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t>C</w:t>
      </w:r>
      <w:r w:rsidRPr="00910551">
        <w:rPr>
          <w:rFonts w:ascii="宋体" w:hAnsi="宋体"/>
        </w:rPr>
        <w:t>.“</w:t>
      </w:r>
      <w:r w:rsidRPr="00910551">
        <w:rPr>
          <w:rFonts w:ascii="宋体" w:hAnsi="宋体"/>
        </w:rPr>
        <w:t>但最接近西方团体格局的社会的行为规范</w:t>
      </w:r>
      <w:r w:rsidRPr="00910551">
        <w:rPr>
          <w:rFonts w:ascii="宋体" w:hAnsi="宋体"/>
        </w:rPr>
        <w:t>”</w:t>
      </w:r>
      <w:r w:rsidRPr="00910551">
        <w:rPr>
          <w:rFonts w:ascii="宋体" w:hAnsi="宋体"/>
        </w:rPr>
        <w:t>说法错误。结合原文</w:t>
      </w:r>
      <w:r w:rsidRPr="00910551">
        <w:rPr>
          <w:rFonts w:ascii="宋体" w:hAnsi="宋体"/>
        </w:rPr>
        <w:t>“</w:t>
      </w:r>
      <w:r w:rsidRPr="00910551">
        <w:rPr>
          <w:rFonts w:ascii="宋体" w:hAnsi="宋体"/>
        </w:rPr>
        <w:t>在差序格局中并没有一个超乎私人关系的道德观念，孝、悌、忠、信都是私人关系中的道德要素</w:t>
      </w:r>
      <w:r w:rsidRPr="00910551">
        <w:rPr>
          <w:rFonts w:ascii="宋体" w:hAnsi="宋体"/>
        </w:rPr>
        <w:t>”“</w:t>
      </w:r>
      <w:r w:rsidRPr="00910551">
        <w:rPr>
          <w:rFonts w:ascii="宋体" w:hAnsi="宋体"/>
        </w:rPr>
        <w:t>现在我们有时把</w:t>
      </w:r>
      <w:r w:rsidRPr="00910551">
        <w:rPr>
          <w:rFonts w:ascii="宋体" w:hAnsi="宋体"/>
        </w:rPr>
        <w:t>‘</w:t>
      </w:r>
      <w:r w:rsidRPr="00910551">
        <w:rPr>
          <w:rFonts w:ascii="宋体" w:hAnsi="宋体"/>
        </w:rPr>
        <w:t>忠</w:t>
      </w:r>
      <w:r w:rsidRPr="00910551">
        <w:rPr>
          <w:rFonts w:ascii="宋体" w:hAnsi="宋体"/>
        </w:rPr>
        <w:t>’</w:t>
      </w:r>
      <w:r w:rsidRPr="00910551">
        <w:rPr>
          <w:rFonts w:ascii="宋体" w:hAnsi="宋体"/>
        </w:rPr>
        <w:t>字抬出来放在这位置上，但中国传统意义上的忠君并不是个人与团体的道德要素，而依旧是对君王私人间的关系</w:t>
      </w:r>
      <w:r w:rsidRPr="00910551">
        <w:rPr>
          <w:rFonts w:ascii="宋体" w:hAnsi="宋体"/>
        </w:rPr>
        <w:t>”</w:t>
      </w:r>
      <w:r w:rsidRPr="00910551">
        <w:rPr>
          <w:rFonts w:ascii="宋体" w:hAnsi="宋体"/>
        </w:rPr>
        <w:t>，原文也没有明确提到</w:t>
      </w:r>
      <w:r w:rsidRPr="00910551">
        <w:rPr>
          <w:rFonts w:ascii="宋体" w:hAnsi="宋体"/>
        </w:rPr>
        <w:t>“</w:t>
      </w:r>
      <w:r w:rsidRPr="00910551">
        <w:rPr>
          <w:rFonts w:ascii="宋体" w:hAnsi="宋体"/>
        </w:rPr>
        <w:t>忠</w:t>
      </w:r>
      <w:r w:rsidRPr="00910551">
        <w:rPr>
          <w:rFonts w:ascii="宋体" w:hAnsi="宋体"/>
        </w:rPr>
        <w:t>”</w:t>
      </w:r>
      <w:r w:rsidRPr="00910551">
        <w:rPr>
          <w:rFonts w:ascii="宋体" w:hAnsi="宋体"/>
        </w:rPr>
        <w:t>最接近西方团体格局的社会的行为规范的观点。</w:t>
      </w:r>
    </w:p>
    <w:p w:rsidR="008E053A" w:rsidRPr="00910551" w:rsidP="00910551">
      <w:pPr>
        <w:spacing w:line="360" w:lineRule="auto"/>
        <w:jc w:val="left"/>
        <w:textAlignment w:val="center"/>
      </w:pPr>
      <w:r w:rsidRPr="00910551">
        <w:t>故选</w:t>
      </w:r>
      <w:r w:rsidRPr="00910551">
        <w:t>D</w:t>
      </w:r>
      <w:r w:rsidRPr="00910551">
        <w:t>。</w:t>
      </w:r>
    </w:p>
    <w:p w:rsidR="008E053A" w:rsidRPr="00910551" w:rsidP="00910551">
      <w:pPr>
        <w:spacing w:line="360" w:lineRule="auto"/>
        <w:jc w:val="left"/>
        <w:textAlignment w:val="center"/>
      </w:pPr>
      <w:r w:rsidRPr="00910551">
        <w:t>【</w:t>
      </w:r>
      <w:r w:rsidRPr="00910551">
        <w:t>2</w:t>
      </w:r>
      <w:r w:rsidRPr="00910551">
        <w:t>题</w:t>
      </w:r>
      <w:r w:rsidRPr="00910551">
        <w:t>】</w:t>
      </w:r>
    </w:p>
    <w:p w:rsidR="008E053A" w:rsidRPr="00910551" w:rsidP="00910551">
      <w:pPr>
        <w:spacing w:line="360" w:lineRule="auto"/>
        <w:jc w:val="left"/>
        <w:textAlignment w:val="center"/>
      </w:pPr>
      <w:r w:rsidRPr="00910551">
        <w:t>本题考查学生分析论点、论</w:t>
      </w:r>
      <w:r w:rsidRPr="00910551">
        <w:t>据和论证方法的能力。</w:t>
      </w:r>
    </w:p>
    <w:p w:rsidR="008E053A" w:rsidRPr="00910551" w:rsidP="00910551">
      <w:pPr>
        <w:spacing w:line="360" w:lineRule="auto"/>
        <w:jc w:val="left"/>
        <w:textAlignment w:val="center"/>
      </w:pPr>
      <w:r w:rsidRPr="00910551">
        <w:t>A</w:t>
      </w:r>
      <w:r w:rsidRPr="00910551">
        <w:rPr>
          <w:rFonts w:ascii="宋体" w:hAnsi="宋体"/>
        </w:rPr>
        <w:t>.“</w:t>
      </w:r>
      <w:r w:rsidRPr="00910551">
        <w:rPr>
          <w:rFonts w:ascii="宋体" w:hAnsi="宋体"/>
        </w:rPr>
        <w:t>众星共之</w:t>
      </w:r>
      <w:r w:rsidRPr="00910551">
        <w:rPr>
          <w:rFonts w:ascii="宋体" w:hAnsi="宋体"/>
        </w:rPr>
        <w:t>”</w:t>
      </w:r>
      <w:r w:rsidRPr="00910551">
        <w:rPr>
          <w:rFonts w:ascii="宋体" w:hAnsi="宋体"/>
        </w:rPr>
        <w:t>展现的就是以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w:t>
      </w:r>
    </w:p>
    <w:p w:rsidR="008E053A" w:rsidRPr="00910551" w:rsidP="00910551">
      <w:pPr>
        <w:spacing w:line="360" w:lineRule="auto"/>
        <w:jc w:val="left"/>
        <w:textAlignment w:val="center"/>
      </w:pPr>
      <w:r w:rsidRPr="00910551">
        <w:t>B</w:t>
      </w:r>
      <w:r w:rsidRPr="00910551">
        <w:rPr>
          <w:rFonts w:ascii="宋体" w:hAnsi="宋体"/>
        </w:rPr>
        <w:t>.“</w:t>
      </w:r>
      <w:r w:rsidRPr="00910551">
        <w:rPr>
          <w:rFonts w:ascii="宋体" w:hAnsi="宋体"/>
        </w:rPr>
        <w:t>君子博学而日参省乎己，则知明而行无过矣</w:t>
      </w:r>
      <w:r w:rsidRPr="00910551">
        <w:rPr>
          <w:rFonts w:ascii="宋体" w:hAnsi="宋体"/>
        </w:rPr>
        <w:t>”</w:t>
      </w:r>
      <w:r w:rsidRPr="00910551">
        <w:rPr>
          <w:rFonts w:ascii="宋体" w:hAnsi="宋体"/>
        </w:rPr>
        <w:t>强调博学固然可贵，但也不能忽视自我反省，不符合题目的要求。</w:t>
      </w:r>
    </w:p>
    <w:p w:rsidR="008E053A" w:rsidRPr="00910551" w:rsidP="00910551">
      <w:pPr>
        <w:spacing w:line="360" w:lineRule="auto"/>
        <w:jc w:val="left"/>
        <w:textAlignment w:val="center"/>
      </w:pPr>
      <w:r w:rsidRPr="00910551">
        <w:t>C</w:t>
      </w:r>
      <w:r w:rsidRPr="00910551">
        <w:rPr>
          <w:rFonts w:ascii="宋体" w:hAnsi="宋体"/>
        </w:rPr>
        <w:t>.</w:t>
      </w:r>
      <w:r w:rsidRPr="00910551">
        <w:rPr>
          <w:rFonts w:ascii="宋体" w:hAnsi="宋体"/>
        </w:rPr>
        <w:t>由</w:t>
      </w:r>
      <w:r w:rsidRPr="00910551">
        <w:rPr>
          <w:rFonts w:ascii="宋体" w:hAnsi="宋体"/>
        </w:rPr>
        <w:t>“</w:t>
      </w:r>
      <w:r w:rsidRPr="00910551">
        <w:rPr>
          <w:rFonts w:ascii="宋体" w:hAnsi="宋体"/>
        </w:rPr>
        <w:t>身</w:t>
      </w:r>
      <w:r w:rsidRPr="00910551">
        <w:rPr>
          <w:rFonts w:ascii="宋体" w:hAnsi="宋体"/>
        </w:rPr>
        <w:t>”</w:t>
      </w:r>
      <w:r w:rsidRPr="00910551">
        <w:rPr>
          <w:rFonts w:ascii="宋体" w:hAnsi="宋体"/>
        </w:rPr>
        <w:t>到</w:t>
      </w:r>
      <w:r w:rsidRPr="00910551">
        <w:rPr>
          <w:rFonts w:ascii="宋体" w:hAnsi="宋体"/>
        </w:rPr>
        <w:t>“</w:t>
      </w:r>
      <w:r w:rsidRPr="00910551">
        <w:rPr>
          <w:rFonts w:ascii="宋体" w:hAnsi="宋体"/>
        </w:rPr>
        <w:t>家</w:t>
      </w:r>
      <w:r w:rsidRPr="00910551">
        <w:rPr>
          <w:rFonts w:ascii="宋体" w:hAnsi="宋体"/>
        </w:rPr>
        <w:t>”</w:t>
      </w:r>
      <w:r w:rsidRPr="00910551">
        <w:rPr>
          <w:rFonts w:ascii="宋体" w:hAnsi="宋体"/>
        </w:rPr>
        <w:t>到</w:t>
      </w:r>
      <w:r w:rsidRPr="00910551">
        <w:rPr>
          <w:rFonts w:ascii="宋体" w:hAnsi="宋体"/>
        </w:rPr>
        <w:t>“</w:t>
      </w:r>
      <w:r w:rsidRPr="00910551">
        <w:rPr>
          <w:rFonts w:ascii="宋体" w:hAnsi="宋体"/>
        </w:rPr>
        <w:t>国</w:t>
      </w:r>
      <w:r w:rsidRPr="00910551">
        <w:rPr>
          <w:rFonts w:ascii="宋体" w:hAnsi="宋体"/>
        </w:rPr>
        <w:t>”</w:t>
      </w:r>
      <w:r w:rsidRPr="00910551">
        <w:rPr>
          <w:rFonts w:ascii="宋体" w:hAnsi="宋体"/>
        </w:rPr>
        <w:t>到</w:t>
      </w:r>
      <w:r w:rsidRPr="00910551">
        <w:rPr>
          <w:rFonts w:ascii="宋体" w:hAnsi="宋体"/>
        </w:rPr>
        <w:t>“</w:t>
      </w:r>
      <w:r w:rsidRPr="00910551">
        <w:rPr>
          <w:rFonts w:ascii="宋体" w:hAnsi="宋体"/>
        </w:rPr>
        <w:t>天下</w:t>
      </w:r>
      <w:r w:rsidRPr="00910551">
        <w:rPr>
          <w:rFonts w:ascii="宋体" w:hAnsi="宋体"/>
        </w:rPr>
        <w:t>”</w:t>
      </w:r>
      <w:r w:rsidRPr="00910551">
        <w:rPr>
          <w:rFonts w:ascii="宋体" w:hAnsi="宋体"/>
        </w:rPr>
        <w:t>，这是以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为中心向外推。</w:t>
      </w:r>
    </w:p>
    <w:p w:rsidR="008E053A" w:rsidRPr="00910551" w:rsidP="00910551">
      <w:pPr>
        <w:spacing w:line="360" w:lineRule="auto"/>
        <w:jc w:val="left"/>
        <w:textAlignment w:val="center"/>
      </w:pPr>
      <w:r w:rsidRPr="00910551">
        <w:t>D</w:t>
      </w:r>
      <w:r w:rsidRPr="00910551">
        <w:rPr>
          <w:rFonts w:ascii="宋体" w:hAnsi="宋体"/>
        </w:rPr>
        <w:t>.</w:t>
      </w:r>
      <w:r w:rsidRPr="00910551">
        <w:rPr>
          <w:rFonts w:ascii="宋体" w:hAnsi="宋体"/>
        </w:rPr>
        <w:t>是</w:t>
      </w:r>
      <w:r w:rsidRPr="00910551">
        <w:rPr>
          <w:rFonts w:ascii="宋体" w:hAnsi="宋体"/>
        </w:rPr>
        <w:t>“</w:t>
      </w:r>
      <w:r w:rsidRPr="00910551">
        <w:rPr>
          <w:rFonts w:ascii="宋体" w:hAnsi="宋体"/>
        </w:rPr>
        <w:t>推己及人</w:t>
      </w:r>
      <w:r w:rsidRPr="00910551">
        <w:rPr>
          <w:rFonts w:ascii="宋体" w:hAnsi="宋体"/>
        </w:rPr>
        <w:t>”</w:t>
      </w:r>
      <w:r w:rsidRPr="00910551">
        <w:rPr>
          <w:rFonts w:ascii="宋体" w:hAnsi="宋体"/>
        </w:rPr>
        <w:t>思想表现。</w:t>
      </w:r>
    </w:p>
    <w:p w:rsidR="008E053A" w:rsidRPr="00910551" w:rsidP="00910551">
      <w:pPr>
        <w:spacing w:line="360" w:lineRule="auto"/>
        <w:jc w:val="left"/>
        <w:textAlignment w:val="center"/>
      </w:pPr>
      <w:r w:rsidRPr="00910551">
        <w:t>故选</w:t>
      </w:r>
      <w:r w:rsidRPr="00910551">
        <w:t>B</w:t>
      </w:r>
      <w:r w:rsidRPr="00910551">
        <w:t>。</w:t>
      </w:r>
    </w:p>
    <w:p w:rsidR="008E053A" w:rsidRPr="00910551" w:rsidP="00910551">
      <w:pPr>
        <w:spacing w:line="360" w:lineRule="auto"/>
        <w:jc w:val="left"/>
        <w:textAlignment w:val="center"/>
      </w:pPr>
      <w:r w:rsidRPr="00910551">
        <w:t>【</w:t>
      </w:r>
      <w:r w:rsidRPr="00910551">
        <w:t>3</w:t>
      </w:r>
      <w:r w:rsidRPr="00910551">
        <w:t>题</w:t>
      </w:r>
      <w:r w:rsidRPr="00910551">
        <w:t>】</w:t>
      </w:r>
    </w:p>
    <w:p w:rsidR="008E053A" w:rsidRPr="00910551" w:rsidP="00910551">
      <w:pPr>
        <w:spacing w:line="360" w:lineRule="auto"/>
        <w:jc w:val="left"/>
        <w:textAlignment w:val="center"/>
      </w:pPr>
      <w:r w:rsidRPr="00910551">
        <w:t>本题考查学生对经典名著人物、情节和基本内容的整体把握能力。</w:t>
      </w:r>
    </w:p>
    <w:p w:rsidR="008E053A" w:rsidRPr="00910551" w:rsidP="00910551">
      <w:pPr>
        <w:spacing w:line="360" w:lineRule="auto"/>
        <w:jc w:val="left"/>
        <w:textAlignment w:val="center"/>
      </w:pPr>
      <w:r w:rsidRPr="00910551">
        <w:t>A</w:t>
      </w:r>
      <w:r w:rsidRPr="00910551">
        <w:rPr>
          <w:rFonts w:ascii="宋体" w:hAnsi="宋体"/>
        </w:rPr>
        <w:t>.“</w:t>
      </w:r>
      <w:r w:rsidRPr="00910551">
        <w:rPr>
          <w:rFonts w:ascii="宋体" w:hAnsi="宋体"/>
        </w:rPr>
        <w:t>体现了差序格局的次序</w:t>
      </w:r>
      <w:r w:rsidRPr="00910551">
        <w:rPr>
          <w:rFonts w:ascii="宋体" w:hAnsi="宋体"/>
        </w:rPr>
        <w:t>”</w:t>
      </w:r>
      <w:r w:rsidRPr="00910551">
        <w:rPr>
          <w:rFonts w:ascii="宋体" w:hAnsi="宋体"/>
        </w:rPr>
        <w:t>错误，根据原文第一段</w:t>
      </w:r>
      <w:r w:rsidRPr="00910551">
        <w:rPr>
          <w:rFonts w:ascii="宋体" w:hAnsi="宋体"/>
        </w:rPr>
        <w:t>“</w:t>
      </w:r>
      <w:r w:rsidRPr="00910551">
        <w:rPr>
          <w:rFonts w:ascii="宋体" w:hAnsi="宋体"/>
        </w:rPr>
        <w:t>因为这富于伸缩的社会圈子会因中心势力的变化而大小</w:t>
      </w:r>
      <w:r w:rsidRPr="00910551">
        <w:rPr>
          <w:rFonts w:ascii="宋体" w:hAnsi="宋体"/>
        </w:rPr>
        <w:t>”</w:t>
      </w:r>
      <w:r w:rsidRPr="00910551">
        <w:rPr>
          <w:rFonts w:ascii="宋体" w:hAnsi="宋体"/>
        </w:rPr>
        <w:t>，可知应该体现</w:t>
      </w:r>
      <w:r w:rsidRPr="00910551">
        <w:rPr>
          <w:rFonts w:ascii="宋体" w:hAnsi="宋体"/>
        </w:rPr>
        <w:t>“</w:t>
      </w:r>
      <w:r w:rsidRPr="00910551">
        <w:rPr>
          <w:rFonts w:ascii="宋体" w:hAnsi="宋体"/>
        </w:rPr>
        <w:t>差序格局伸缩性</w:t>
      </w:r>
      <w:r w:rsidRPr="00910551">
        <w:rPr>
          <w:rFonts w:ascii="宋体" w:hAnsi="宋体"/>
        </w:rPr>
        <w:t>”</w:t>
      </w:r>
      <w:r w:rsidRPr="00910551">
        <w:rPr>
          <w:rFonts w:ascii="宋体" w:hAnsi="宋体"/>
        </w:rPr>
        <w:t>，偷换观念。</w:t>
      </w:r>
    </w:p>
    <w:p w:rsidR="008E053A" w:rsidRPr="00910551" w:rsidP="00910551">
      <w:pPr>
        <w:spacing w:line="360" w:lineRule="auto"/>
        <w:jc w:val="left"/>
        <w:textAlignment w:val="center"/>
      </w:pPr>
      <w:r w:rsidRPr="00910551">
        <w:t>故选</w:t>
      </w:r>
      <w:r w:rsidRPr="00910551">
        <w:t>A</w:t>
      </w:r>
      <w:r w:rsidRPr="00910551">
        <w:t>。</w:t>
      </w:r>
    </w:p>
    <w:p w:rsidR="008E053A" w:rsidRPr="00910551" w:rsidP="00910551">
      <w:pPr>
        <w:spacing w:line="360" w:lineRule="auto"/>
        <w:jc w:val="left"/>
        <w:textAlignment w:val="center"/>
      </w:pPr>
      <w:r w:rsidRPr="00910551">
        <w:t>【</w:t>
      </w:r>
      <w:r w:rsidRPr="00910551">
        <w:t>4</w:t>
      </w:r>
      <w:r w:rsidRPr="00910551">
        <w:t>题</w:t>
      </w:r>
      <w:r w:rsidRPr="00910551">
        <w:t>】</w:t>
      </w:r>
    </w:p>
    <w:p w:rsidR="008E053A" w:rsidRPr="00910551" w:rsidP="00910551">
      <w:pPr>
        <w:spacing w:line="360" w:lineRule="auto"/>
        <w:jc w:val="left"/>
        <w:textAlignment w:val="center"/>
      </w:pPr>
      <w:r w:rsidRPr="00910551">
        <w:t>本题考查学生对多个信息进行比较、辨析的能力。</w:t>
      </w:r>
    </w:p>
    <w:p w:rsidR="008E053A" w:rsidRPr="00910551" w:rsidP="00910551">
      <w:pPr>
        <w:spacing w:line="360" w:lineRule="auto"/>
        <w:jc w:val="left"/>
        <w:textAlignment w:val="center"/>
      </w:pPr>
      <w:r w:rsidRPr="00910551">
        <w:t>二者建立的社会基础不同。</w:t>
      </w:r>
    </w:p>
    <w:p w:rsidR="008E053A" w:rsidRPr="00910551" w:rsidP="00910551">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910551">
        <w:t>结</w:t>
      </w:r>
      <w:r w:rsidRPr="00910551">
        <w:rPr>
          <w:rFonts w:ascii="宋体" w:hAnsi="宋体"/>
        </w:rPr>
        <w:t>合</w:t>
      </w:r>
      <w:r w:rsidRPr="00910551">
        <w:rPr>
          <w:rFonts w:ascii="宋体" w:hAnsi="宋体"/>
        </w:rPr>
        <w:t>“</w:t>
      </w:r>
    </w:p>
    <w:p w:rsidR="008E053A" w:rsidRPr="00910551" w:rsidP="00910551">
      <w:pPr>
        <w:spacing w:line="360" w:lineRule="auto"/>
        <w:jc w:val="left"/>
        <w:textAlignment w:val="center"/>
      </w:pPr>
      <w:r w:rsidRPr="00910551">
        <w:rPr>
          <w:rFonts w:ascii="宋体" w:hAnsi="宋体"/>
        </w:rPr>
        <w:t>我们社会中最重要的亲属关系就是这种丢石头形成同心圆波纹的性质。亲属这种波纹可以一直推出去包括无穷的人，过去的、现在的和未来的人物。地缘关系也是如此。在乡下，家庭可以很小，而一到有钱的地主和官僚阶层，可以大到像个小国。中国人也特别对世态炎凉有感触，正因为这富于伸缩的社会圈子会因中心势力的变化而大小</w:t>
      </w:r>
      <w:r w:rsidRPr="00910551">
        <w:rPr>
          <w:rFonts w:ascii="宋体" w:hAnsi="宋体"/>
        </w:rPr>
        <w:t>”“</w:t>
      </w:r>
      <w:r w:rsidRPr="00910551">
        <w:rPr>
          <w:rFonts w:ascii="宋体" w:hAnsi="宋体"/>
        </w:rPr>
        <w:t>从己向外推以构成的社会范围是一根根私人联系，每根绳子被一种道德要素维持着</w:t>
      </w:r>
      <w:r w:rsidRPr="00910551">
        <w:rPr>
          <w:rFonts w:ascii="宋体" w:hAnsi="宋体"/>
        </w:rPr>
        <w:t>”</w:t>
      </w:r>
      <w:r w:rsidRPr="00910551">
        <w:rPr>
          <w:rFonts w:ascii="宋体" w:hAnsi="宋体"/>
        </w:rPr>
        <w:t>可知，</w:t>
      </w:r>
      <w:r w:rsidRPr="00910551">
        <w:rPr>
          <w:rFonts w:ascii="宋体" w:hAnsi="宋体"/>
        </w:rPr>
        <w:t>“</w:t>
      </w:r>
      <w:r w:rsidRPr="00910551">
        <w:rPr>
          <w:rFonts w:ascii="宋体" w:hAnsi="宋体"/>
        </w:rPr>
        <w:t>差序格局</w:t>
      </w:r>
      <w:r w:rsidRPr="00910551">
        <w:rPr>
          <w:rFonts w:ascii="宋体" w:hAnsi="宋体"/>
        </w:rPr>
        <w:t>”</w:t>
      </w:r>
      <w:r w:rsidRPr="00910551">
        <w:rPr>
          <w:rFonts w:ascii="宋体" w:hAnsi="宋体"/>
        </w:rPr>
        <w:t>建立在亲属、地缘亲近基础上，一</w:t>
      </w:r>
      <w:r w:rsidRPr="00910551">
        <w:rPr>
          <w:rFonts w:ascii="宋体" w:hAnsi="宋体"/>
        </w:rPr>
        <w:t>根根私人联系所构成的网络。</w:t>
      </w:r>
    </w:p>
    <w:p w:rsidR="008E053A" w:rsidRPr="00910551" w:rsidP="00910551">
      <w:pPr>
        <w:spacing w:line="360" w:lineRule="auto"/>
        <w:jc w:val="left"/>
        <w:textAlignment w:val="center"/>
      </w:pPr>
      <w:r w:rsidRPr="00910551">
        <w:rPr>
          <w:rFonts w:ascii="宋体" w:hAnsi="宋体"/>
        </w:rPr>
        <w:t>结合</w:t>
      </w:r>
      <w:r w:rsidRPr="00910551">
        <w:rPr>
          <w:rFonts w:ascii="宋体" w:hAnsi="宋体"/>
        </w:rPr>
        <w:t>“</w:t>
      </w:r>
      <w:r w:rsidRPr="00910551">
        <w:rPr>
          <w:rFonts w:ascii="宋体" w:hAnsi="宋体"/>
        </w:rPr>
        <w:t>在西方团体格局的社会中，公务，履行义务，是一个清楚明白的行为规范</w:t>
      </w:r>
      <w:r w:rsidRPr="00910551">
        <w:rPr>
          <w:rFonts w:ascii="宋体" w:hAnsi="宋体"/>
        </w:rPr>
        <w:t>”“</w:t>
      </w:r>
      <w:r w:rsidRPr="00910551">
        <w:rPr>
          <w:rFonts w:ascii="宋体" w:hAnsi="宋体"/>
        </w:rPr>
        <w:t>在团体格局里个人间的联系靠着一个共同的架子；先有了这架子，每个人结上这架子，而互相发生关联</w:t>
      </w:r>
      <w:r w:rsidRPr="00910551">
        <w:rPr>
          <w:rFonts w:ascii="宋体" w:hAnsi="宋体"/>
        </w:rPr>
        <w:t>”</w:t>
      </w:r>
      <w:r w:rsidRPr="00910551">
        <w:rPr>
          <w:rFonts w:ascii="宋体" w:hAnsi="宋体"/>
        </w:rPr>
        <w:t>可知，</w:t>
      </w:r>
      <w:r w:rsidRPr="00910551">
        <w:rPr>
          <w:rFonts w:ascii="宋体" w:hAnsi="宋体"/>
        </w:rPr>
        <w:t>“</w:t>
      </w:r>
      <w:r w:rsidRPr="00910551">
        <w:rPr>
          <w:rFonts w:ascii="宋体" w:hAnsi="宋体"/>
        </w:rPr>
        <w:t>团体格局</w:t>
      </w:r>
      <w:r w:rsidRPr="00910551">
        <w:rPr>
          <w:rFonts w:ascii="宋体" w:hAnsi="宋体"/>
        </w:rPr>
        <w:t>”</w:t>
      </w:r>
      <w:r w:rsidRPr="00910551">
        <w:rPr>
          <w:rFonts w:ascii="宋体" w:hAnsi="宋体"/>
        </w:rPr>
        <w:t>则建立于公务，履行的义务的某种约定俗成的行为规范，靠着一个共同的架子。</w:t>
      </w:r>
    </w:p>
    <w:p w:rsidR="008E053A" w:rsidRPr="00910551" w:rsidP="00910551">
      <w:pPr>
        <w:spacing w:line="360" w:lineRule="auto"/>
        <w:jc w:val="left"/>
        <w:textAlignment w:val="center"/>
      </w:pPr>
      <w:r w:rsidRPr="00910551">
        <w:rPr>
          <w:rFonts w:ascii="宋体" w:hAnsi="宋体"/>
        </w:rPr>
        <w:t>二者形成的社会文化背景不同。</w:t>
      </w:r>
    </w:p>
    <w:p w:rsidR="008E053A" w:rsidRPr="00910551" w:rsidP="00910551">
      <w:pPr>
        <w:spacing w:line="360" w:lineRule="auto"/>
        <w:jc w:val="left"/>
        <w:textAlignment w:val="center"/>
      </w:pPr>
      <w:r w:rsidRPr="00910551">
        <w:rPr>
          <w:rFonts w:ascii="宋体" w:hAnsi="宋体"/>
        </w:rPr>
        <w:t>结合</w:t>
      </w:r>
      <w:r w:rsidRPr="00910551">
        <w:rPr>
          <w:rFonts w:ascii="宋体" w:hAnsi="宋体"/>
        </w:rPr>
        <w:t>“</w:t>
      </w:r>
      <w:r w:rsidRPr="00910551">
        <w:rPr>
          <w:rFonts w:ascii="宋体" w:hAnsi="宋体"/>
        </w:rPr>
        <w:t>中国社会结构里，差序格局是一种有差等的次序，有远近、亲疏的差序。一切价值是以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为中心的主义</w:t>
      </w:r>
      <w:r w:rsidRPr="00910551">
        <w:rPr>
          <w:rFonts w:ascii="宋体" w:hAnsi="宋体"/>
        </w:rPr>
        <w:t>”</w:t>
      </w:r>
      <w:r w:rsidRPr="00910551">
        <w:rPr>
          <w:rFonts w:ascii="宋体" w:hAnsi="宋体"/>
        </w:rPr>
        <w:t>可知，差序格局</w:t>
      </w:r>
      <w:r w:rsidRPr="00910551">
        <w:rPr>
          <w:rFonts w:ascii="宋体" w:hAnsi="宋体"/>
        </w:rPr>
        <w:t>”</w:t>
      </w:r>
      <w:r w:rsidRPr="00910551">
        <w:rPr>
          <w:rFonts w:ascii="宋体" w:hAnsi="宋体"/>
        </w:rPr>
        <w:t>的前提是私，是以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中心，有等级的，按一定的差序（地缘、血缘等）推出去的一个个</w:t>
      </w:r>
      <w:r w:rsidRPr="00910551">
        <w:rPr>
          <w:rFonts w:ascii="宋体" w:hAnsi="宋体"/>
        </w:rPr>
        <w:t>网。</w:t>
      </w:r>
    </w:p>
    <w:p w:rsidR="008E053A" w:rsidRPr="00910551" w:rsidP="00910551">
      <w:pPr>
        <w:spacing w:line="360" w:lineRule="auto"/>
        <w:jc w:val="left"/>
        <w:textAlignment w:val="center"/>
      </w:pPr>
      <w:r w:rsidRPr="00910551">
        <w:rPr>
          <w:rFonts w:ascii="宋体" w:hAnsi="宋体"/>
        </w:rPr>
        <w:t>结合</w:t>
      </w:r>
      <w:r w:rsidRPr="00910551">
        <w:rPr>
          <w:rFonts w:ascii="宋体" w:hAnsi="宋体"/>
        </w:rPr>
        <w:t>“</w:t>
      </w:r>
      <w:r w:rsidRPr="00910551">
        <w:rPr>
          <w:rFonts w:ascii="宋体" w:hAnsi="宋体"/>
        </w:rPr>
        <w:t>团体格局是一种平等</w:t>
      </w:r>
      <w:r w:rsidRPr="00910551">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10551">
        <w:rPr>
          <w:rFonts w:ascii="宋体" w:hAnsi="宋体"/>
        </w:rPr>
        <w:t>观念，在同一团体中，各个分子的地位相等，个人不能侵犯大家的权利；是一种宪法观念，团体不能抹煞个人</w:t>
      </w:r>
      <w:r w:rsidRPr="00910551">
        <w:rPr>
          <w:rFonts w:ascii="宋体" w:hAnsi="宋体"/>
        </w:rPr>
        <w:t>”“</w:t>
      </w:r>
      <w:r w:rsidRPr="00910551">
        <w:rPr>
          <w:rFonts w:ascii="宋体" w:hAnsi="宋体"/>
        </w:rPr>
        <w:t>西洋的</w:t>
      </w:r>
      <w:r w:rsidRPr="00910551">
        <w:rPr>
          <w:rFonts w:ascii="宋体" w:hAnsi="宋体"/>
        </w:rPr>
        <w:t>‘</w:t>
      </w:r>
      <w:r w:rsidRPr="00910551">
        <w:rPr>
          <w:rFonts w:ascii="宋体" w:hAnsi="宋体"/>
        </w:rPr>
        <w:t>团体格局</w:t>
      </w:r>
      <w:r w:rsidRPr="00910551">
        <w:rPr>
          <w:rFonts w:ascii="宋体" w:hAnsi="宋体"/>
        </w:rPr>
        <w:t>’</w:t>
      </w:r>
      <w:r w:rsidRPr="00910551">
        <w:rPr>
          <w:rFonts w:ascii="宋体" w:hAnsi="宋体"/>
        </w:rPr>
        <w:t>社会中的道德体系，决不能离开他们的宗教观念的</w:t>
      </w:r>
      <w:r w:rsidRPr="00910551">
        <w:rPr>
          <w:rFonts w:ascii="宋体" w:hAnsi="宋体"/>
        </w:rPr>
        <w:t>”</w:t>
      </w:r>
      <w:r w:rsidRPr="00910551">
        <w:rPr>
          <w:rFonts w:ascii="宋体" w:hAnsi="宋体"/>
        </w:rPr>
        <w:t>可知，团体格局是以平等观念为前提，地位相等，是无差别的，不分差序的爱，离不开西洋的宗教观念。</w:t>
      </w:r>
    </w:p>
    <w:p w:rsidR="008E053A" w:rsidRPr="00910551" w:rsidP="00910551">
      <w:pPr>
        <w:spacing w:line="360" w:lineRule="auto"/>
        <w:jc w:val="left"/>
        <w:textAlignment w:val="center"/>
      </w:pPr>
      <w:r w:rsidRPr="00910551">
        <w:t>【</w:t>
      </w:r>
      <w:r w:rsidRPr="00910551">
        <w:t>5</w:t>
      </w:r>
      <w:r w:rsidRPr="00910551">
        <w:t>题</w:t>
      </w:r>
      <w:r w:rsidRPr="00910551">
        <w:t>】</w:t>
      </w:r>
    </w:p>
    <w:p w:rsidR="008E053A" w:rsidRPr="00910551" w:rsidP="00910551">
      <w:pPr>
        <w:spacing w:line="360" w:lineRule="auto"/>
        <w:jc w:val="left"/>
        <w:textAlignment w:val="center"/>
      </w:pPr>
      <w:r w:rsidRPr="00910551">
        <w:t>本题考查学生对文中信息进行分析、运用的能力。</w:t>
      </w:r>
    </w:p>
    <w:p w:rsidR="008E053A" w:rsidRPr="00910551" w:rsidP="00910551">
      <w:pPr>
        <w:spacing w:line="360" w:lineRule="auto"/>
        <w:jc w:val="left"/>
        <w:textAlignment w:val="center"/>
      </w:pPr>
      <w:r w:rsidRPr="00910551">
        <w:t>材料一中费孝通先生提出</w:t>
      </w:r>
      <w:r w:rsidRPr="00910551">
        <w:rPr>
          <w:rFonts w:ascii="宋体" w:hAnsi="宋体"/>
        </w:rPr>
        <w:t>的</w:t>
      </w:r>
      <w:r w:rsidRPr="00910551">
        <w:rPr>
          <w:rFonts w:ascii="宋体" w:hAnsi="宋体"/>
        </w:rPr>
        <w:t>“</w:t>
      </w:r>
      <w:r w:rsidRPr="00910551">
        <w:rPr>
          <w:rFonts w:ascii="宋体" w:hAnsi="宋体"/>
        </w:rPr>
        <w:t>差序格局</w:t>
      </w:r>
      <w:r w:rsidRPr="00910551">
        <w:rPr>
          <w:rFonts w:ascii="宋体" w:hAnsi="宋体"/>
        </w:rPr>
        <w:t>”</w:t>
      </w:r>
      <w:r w:rsidRPr="00910551">
        <w:rPr>
          <w:rFonts w:ascii="宋体" w:hAnsi="宋体"/>
        </w:rPr>
        <w:t>的内涵是：</w:t>
      </w:r>
      <w:r w:rsidRPr="00910551">
        <w:rPr>
          <w:rFonts w:ascii="宋体" w:hAnsi="宋体"/>
        </w:rPr>
        <w:t>“</w:t>
      </w:r>
      <w:r w:rsidRPr="00910551">
        <w:rPr>
          <w:rFonts w:ascii="宋体" w:hAnsi="宋体"/>
        </w:rPr>
        <w:t>中国社会结构里，差序格局是一种有差等的次序，有远近、亲疏的差序。一切价值是以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为中心的主义</w:t>
      </w:r>
      <w:r w:rsidRPr="00910551">
        <w:rPr>
          <w:rFonts w:ascii="宋体" w:hAnsi="宋体"/>
        </w:rPr>
        <w:t>”“</w:t>
      </w:r>
      <w:r w:rsidRPr="00910551">
        <w:rPr>
          <w:rFonts w:ascii="宋体" w:hAnsi="宋体"/>
        </w:rPr>
        <w:t>在以自己为中心的</w:t>
      </w:r>
      <w:r w:rsidRPr="00910551">
        <w:rPr>
          <w:rFonts w:ascii="宋体" w:hAnsi="宋体"/>
        </w:rPr>
        <w:t>社会关系网络中，最主要的自然是</w:t>
      </w:r>
      <w:r w:rsidRPr="00910551">
        <w:rPr>
          <w:rFonts w:ascii="宋体" w:hAnsi="宋体"/>
        </w:rPr>
        <w:t>‘</w:t>
      </w:r>
      <w:r w:rsidRPr="00910551">
        <w:rPr>
          <w:rFonts w:ascii="宋体" w:hAnsi="宋体"/>
        </w:rPr>
        <w:t>克己复礼</w:t>
      </w:r>
      <w:r w:rsidRPr="00910551">
        <w:rPr>
          <w:rFonts w:ascii="宋体" w:hAnsi="宋体"/>
        </w:rPr>
        <w:t>’</w:t>
      </w:r>
      <w:r w:rsidRPr="00910551">
        <w:rPr>
          <w:rFonts w:ascii="宋体" w:hAnsi="宋体"/>
        </w:rPr>
        <w:t>，</w:t>
      </w:r>
      <w:r w:rsidRPr="00910551">
        <w:rPr>
          <w:rFonts w:ascii="宋体" w:hAnsi="宋体"/>
        </w:rPr>
        <w:t>‘</w:t>
      </w:r>
      <w:r w:rsidRPr="00910551">
        <w:rPr>
          <w:rFonts w:ascii="宋体" w:hAnsi="宋体"/>
        </w:rPr>
        <w:t>壹是皆以修身为本</w:t>
      </w:r>
      <w:r w:rsidRPr="00910551">
        <w:rPr>
          <w:rFonts w:ascii="宋体" w:hAnsi="宋体"/>
        </w:rPr>
        <w:t>’</w:t>
      </w:r>
      <w:r w:rsidRPr="00910551">
        <w:rPr>
          <w:rFonts w:ascii="宋体" w:hAnsi="宋体"/>
        </w:rPr>
        <w:t>。这是差序格局中道德体系的出发点</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rPr>
          <w:rFonts w:ascii="宋体" w:hAnsi="宋体"/>
        </w:rPr>
        <w:t>“</w:t>
      </w:r>
      <w:r w:rsidRPr="00910551">
        <w:rPr>
          <w:rFonts w:ascii="宋体" w:hAnsi="宋体"/>
        </w:rPr>
        <w:t>克己复礼为仁。一日克己复礼，天下归仁焉</w:t>
      </w:r>
      <w:r w:rsidRPr="00910551">
        <w:rPr>
          <w:rFonts w:ascii="宋体" w:hAnsi="宋体"/>
        </w:rPr>
        <w:t>”</w:t>
      </w:r>
      <w:r w:rsidRPr="00910551">
        <w:rPr>
          <w:rFonts w:ascii="宋体" w:hAnsi="宋体"/>
        </w:rPr>
        <w:t>意思是，能够克制和约束一己私欲，让自己</w:t>
      </w:r>
      <w:r w:rsidRPr="00910551">
        <w:rPr>
          <w:rFonts w:ascii="宋体" w:hAnsi="宋体"/>
          <w:noProof/>
        </w:rPr>
        <w:drawing>
          <wp:inline distT="0" distB="0" distL="0" distR="0">
            <wp:extent cx="133350" cy="177800"/>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10551">
        <w:rPr>
          <w:rFonts w:ascii="宋体" w:hAnsi="宋体"/>
        </w:rPr>
        <w:t>行为回复到礼的要求上，就是仁（的做法）。一旦人这样做了，那么天下人间的人都会赞许他是仁人。可见，孔子认为</w:t>
      </w:r>
      <w:r w:rsidRPr="00910551">
        <w:rPr>
          <w:rFonts w:ascii="宋体" w:hAnsi="宋体"/>
        </w:rPr>
        <w:t>“</w:t>
      </w:r>
      <w:r w:rsidRPr="00910551">
        <w:rPr>
          <w:rFonts w:ascii="宋体" w:hAnsi="宋体"/>
        </w:rPr>
        <w:t>克己</w:t>
      </w:r>
      <w:r w:rsidRPr="00910551">
        <w:rPr>
          <w:rFonts w:ascii="宋体" w:hAnsi="宋体"/>
        </w:rPr>
        <w:t>”</w:t>
      </w:r>
      <w:r w:rsidRPr="00910551">
        <w:rPr>
          <w:rFonts w:ascii="宋体" w:hAnsi="宋体"/>
        </w:rPr>
        <w:t>作为实现</w:t>
      </w:r>
      <w:r w:rsidRPr="00910551">
        <w:rPr>
          <w:rFonts w:ascii="宋体" w:hAnsi="宋体"/>
        </w:rPr>
        <w:t>“</w:t>
      </w:r>
      <w:r w:rsidRPr="00910551">
        <w:rPr>
          <w:rFonts w:ascii="宋体" w:hAnsi="宋体"/>
        </w:rPr>
        <w:t>仁</w:t>
      </w:r>
      <w:r w:rsidRPr="00910551">
        <w:rPr>
          <w:rFonts w:ascii="宋体" w:hAnsi="宋体"/>
        </w:rPr>
        <w:t>”</w:t>
      </w:r>
      <w:r w:rsidRPr="00910551">
        <w:rPr>
          <w:rFonts w:ascii="宋体" w:hAnsi="宋体"/>
        </w:rPr>
        <w:t>的前提，需要克己修身。孔子在对</w:t>
      </w:r>
      <w:r w:rsidRPr="00910551">
        <w:rPr>
          <w:rFonts w:ascii="宋体" w:hAnsi="宋体"/>
        </w:rPr>
        <w:t>“</w:t>
      </w:r>
      <w:r w:rsidRPr="00910551">
        <w:rPr>
          <w:rFonts w:ascii="宋体" w:hAnsi="宋体"/>
        </w:rPr>
        <w:t>仁</w:t>
      </w:r>
      <w:r w:rsidRPr="00910551">
        <w:rPr>
          <w:rFonts w:ascii="宋体" w:hAnsi="宋体"/>
        </w:rPr>
        <w:t>”</w:t>
      </w:r>
      <w:r w:rsidRPr="00910551">
        <w:rPr>
          <w:rFonts w:ascii="宋体" w:hAnsi="宋体"/>
        </w:rPr>
        <w:t>这一概念外推时，是以</w:t>
      </w:r>
      <w:r w:rsidRPr="00910551">
        <w:rPr>
          <w:rFonts w:ascii="宋体" w:hAnsi="宋体"/>
        </w:rPr>
        <w:t>“</w:t>
      </w:r>
      <w:r w:rsidRPr="00910551">
        <w:rPr>
          <w:rFonts w:ascii="宋体" w:hAnsi="宋体"/>
        </w:rPr>
        <w:t>己</w:t>
      </w:r>
      <w:r w:rsidRPr="00910551">
        <w:rPr>
          <w:rFonts w:ascii="宋体" w:hAnsi="宋体"/>
        </w:rPr>
        <w:t>”</w:t>
      </w:r>
      <w:r w:rsidRPr="00910551">
        <w:rPr>
          <w:rFonts w:ascii="宋体" w:hAnsi="宋体"/>
        </w:rPr>
        <w:t>为中心向外延伸。如</w:t>
      </w:r>
      <w:r w:rsidRPr="00910551">
        <w:rPr>
          <w:rFonts w:ascii="宋体" w:hAnsi="宋体"/>
        </w:rPr>
        <w:t>“</w:t>
      </w:r>
      <w:r w:rsidRPr="00910551">
        <w:rPr>
          <w:rFonts w:ascii="宋体" w:hAnsi="宋体"/>
        </w:rPr>
        <w:t>己欲立而立人，己欲达而达人</w:t>
      </w:r>
      <w:r w:rsidRPr="00910551">
        <w:rPr>
          <w:rFonts w:ascii="宋体" w:hAnsi="宋体"/>
        </w:rPr>
        <w:t>”</w:t>
      </w:r>
      <w:r w:rsidRPr="00910551">
        <w:rPr>
          <w:rFonts w:ascii="宋体" w:hAnsi="宋体"/>
        </w:rPr>
        <w:t>意思是，自己要站稳，才能扶起摔倒的人。自己要腾达，才能博施济众。主张以宽仁之心对待别人，以道</w:t>
      </w:r>
      <w:r w:rsidRPr="00910551">
        <w:rPr>
          <w:rFonts w:ascii="宋体" w:hAnsi="宋体"/>
        </w:rPr>
        <w:t>义之心成就别人，就如对待自己一样。</w:t>
      </w:r>
    </w:p>
    <w:p w:rsidR="008E053A" w:rsidRPr="00910551" w:rsidP="00910551">
      <w:pPr>
        <w:spacing w:line="360" w:lineRule="auto"/>
        <w:jc w:val="left"/>
        <w:textAlignment w:val="center"/>
      </w:pPr>
      <w:r w:rsidRPr="00910551">
        <w:rPr>
          <w:rFonts w:ascii="宋体" w:hAnsi="宋体"/>
        </w:rPr>
        <w:t>《论语》中</w:t>
      </w:r>
      <w:r w:rsidRPr="00910551">
        <w:rPr>
          <w:rFonts w:ascii="宋体" w:hAnsi="宋体"/>
        </w:rPr>
        <w:t>“</w:t>
      </w:r>
      <w:r w:rsidRPr="00910551">
        <w:rPr>
          <w:rFonts w:ascii="宋体" w:hAnsi="宋体"/>
        </w:rPr>
        <w:t>修己以安人</w:t>
      </w:r>
      <w:r w:rsidRPr="00910551">
        <w:rPr>
          <w:rFonts w:ascii="宋体" w:hAnsi="宋体"/>
        </w:rPr>
        <w:t>”</w:t>
      </w:r>
      <w:r w:rsidRPr="00910551">
        <w:rPr>
          <w:rFonts w:ascii="宋体" w:hAnsi="宋体"/>
        </w:rPr>
        <w:t>意思是，修养自己并且使别人安乐。体现了通过自己的修养体现对别人的尊敬，与周围人形成良性关系，让别人感到安心，是一种更完美的道德关系。</w:t>
      </w:r>
    </w:p>
    <w:p w:rsidR="008E053A" w:rsidRPr="00910551" w:rsidP="00910551">
      <w:pPr>
        <w:spacing w:line="360" w:lineRule="auto"/>
        <w:jc w:val="left"/>
        <w:textAlignment w:val="center"/>
      </w:pPr>
      <w:r w:rsidRPr="00910551">
        <w:rPr>
          <w:rFonts w:ascii="宋体" w:hAnsi="宋体"/>
        </w:rPr>
        <w:t>参考译文：</w:t>
      </w:r>
    </w:p>
    <w:p w:rsidR="008E053A" w:rsidRPr="00910551" w:rsidP="00910551">
      <w:pPr>
        <w:spacing w:line="360" w:lineRule="auto"/>
        <w:ind w:firstLine="420"/>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910551">
        <w:rPr>
          <w:rFonts w:ascii="楷体" w:eastAsia="楷体" w:hAnsi="楷体" w:cs="楷体"/>
        </w:rPr>
        <w:t>孔子说：</w:t>
      </w:r>
      <w:r w:rsidRPr="00910551">
        <w:rPr>
          <w:rFonts w:ascii="楷体" w:eastAsia="楷体" w:hAnsi="楷体" w:cs="楷体"/>
        </w:rPr>
        <w:t>“</w:t>
      </w:r>
      <w:r w:rsidRPr="00910551">
        <w:rPr>
          <w:rFonts w:ascii="楷体" w:eastAsia="楷体" w:hAnsi="楷体" w:cs="楷体"/>
        </w:rPr>
        <w:t>能够克制和约束一己私欲，让自己的行为回复到礼的要求上，就是仁（的做法）。一旦人这样做了，那么天下人间的人都会赞许他是仁人。做仁义的事情是完全靠自己的，难道还能靠别人吗？</w:t>
      </w:r>
      <w:r w:rsidRPr="00910551">
        <w:rPr>
          <w:rFonts w:ascii="楷体" w:eastAsia="楷体" w:hAnsi="楷体" w:cs="楷体"/>
        </w:rPr>
        <w:t>”</w:t>
      </w:r>
      <w:r w:rsidRPr="00910551">
        <w:rPr>
          <w:rFonts w:ascii="楷体" w:eastAsia="楷体" w:hAnsi="楷体" w:cs="楷体"/>
        </w:rPr>
        <w:t>（《论</w:t>
      </w:r>
      <w:r w:rsidRPr="00910551">
        <w:rPr>
          <w:rFonts w:ascii="楷体" w:eastAsia="楷体" w:hAnsi="楷体" w:cs="楷体"/>
        </w:rPr>
        <w:t>语</w:t>
      </w:r>
      <w:r w:rsidRPr="00910551">
        <w:rPr>
          <w:rFonts w:ascii="楷体" w:eastAsia="楷体" w:hAnsi="楷体" w:cs="楷体"/>
        </w:rPr>
        <w:t>·</w:t>
      </w:r>
      <w:r w:rsidRPr="00910551">
        <w:rPr>
          <w:rFonts w:ascii="楷体" w:eastAsia="楷体" w:hAnsi="楷体" w:cs="楷体"/>
        </w:rPr>
        <w:t>颜渊》）</w:t>
      </w:r>
    </w:p>
    <w:p w:rsidR="008E053A" w:rsidRPr="00910551" w:rsidP="00910551">
      <w:pPr>
        <w:spacing w:line="360" w:lineRule="auto"/>
        <w:ind w:firstLine="420"/>
        <w:jc w:val="left"/>
        <w:textAlignment w:val="center"/>
      </w:pPr>
      <w:r w:rsidRPr="00910551">
        <w:rPr>
          <w:rFonts w:ascii="楷体" w:eastAsia="楷体" w:hAnsi="楷体" w:cs="楷体"/>
        </w:rPr>
        <w:t>子贡问道：</w:t>
      </w:r>
      <w:r w:rsidRPr="00910551">
        <w:rPr>
          <w:rFonts w:ascii="楷体" w:eastAsia="楷体" w:hAnsi="楷体" w:cs="楷体"/>
        </w:rPr>
        <w:t>“</w:t>
      </w:r>
      <w:r w:rsidRPr="00910551">
        <w:rPr>
          <w:rFonts w:ascii="楷体" w:eastAsia="楷体" w:hAnsi="楷体" w:cs="楷体"/>
        </w:rPr>
        <w:t>有一个可以终身奉行的字吗？</w:t>
      </w:r>
      <w:r w:rsidRPr="00910551">
        <w:rPr>
          <w:rFonts w:ascii="楷体" w:eastAsia="楷体" w:hAnsi="楷体" w:cs="楷体"/>
        </w:rPr>
        <w:t>”</w:t>
      </w:r>
      <w:r w:rsidRPr="00910551">
        <w:rPr>
          <w:rFonts w:ascii="楷体" w:eastAsia="楷体" w:hAnsi="楷体" w:cs="楷体"/>
        </w:rPr>
        <w:t>孔子说．</w:t>
      </w:r>
      <w:r w:rsidRPr="00910551">
        <w:rPr>
          <w:rFonts w:ascii="楷体" w:eastAsia="楷体" w:hAnsi="楷体" w:cs="楷体"/>
        </w:rPr>
        <w:t>“</w:t>
      </w:r>
      <w:r w:rsidRPr="00910551">
        <w:rPr>
          <w:rFonts w:ascii="楷体" w:eastAsia="楷体" w:hAnsi="楷体" w:cs="楷体"/>
        </w:rPr>
        <w:t>大概是</w:t>
      </w:r>
      <w:r w:rsidRPr="00910551">
        <w:rPr>
          <w:rFonts w:ascii="楷体" w:eastAsia="楷体" w:hAnsi="楷体" w:cs="楷体"/>
        </w:rPr>
        <w:t>‘</w:t>
      </w:r>
      <w:r w:rsidRPr="00910551">
        <w:rPr>
          <w:rFonts w:ascii="楷体" w:eastAsia="楷体" w:hAnsi="楷体" w:cs="楷体"/>
        </w:rPr>
        <w:t>恕</w:t>
      </w:r>
      <w:r w:rsidRPr="00910551">
        <w:rPr>
          <w:rFonts w:ascii="楷体" w:eastAsia="楷体" w:hAnsi="楷体" w:cs="楷体"/>
        </w:rPr>
        <w:t>’</w:t>
      </w:r>
      <w:r w:rsidRPr="00910551">
        <w:rPr>
          <w:rFonts w:ascii="楷体" w:eastAsia="楷体" w:hAnsi="楷体" w:cs="楷体"/>
        </w:rPr>
        <w:t>吧！自己不想要的，不要施加给别人。</w:t>
      </w:r>
      <w:r w:rsidRPr="00910551">
        <w:rPr>
          <w:rFonts w:ascii="楷体" w:eastAsia="楷体" w:hAnsi="楷体" w:cs="楷体"/>
        </w:rPr>
        <w:t>”</w:t>
      </w: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卫灵公》）</w:t>
      </w:r>
    </w:p>
    <w:p w:rsidR="008E053A" w:rsidRPr="00910551" w:rsidP="00910551">
      <w:pPr>
        <w:spacing w:line="360" w:lineRule="auto"/>
        <w:ind w:firstLine="420"/>
        <w:jc w:val="left"/>
        <w:textAlignment w:val="center"/>
      </w:pPr>
      <w:r w:rsidRPr="00910551">
        <w:rPr>
          <w:rFonts w:ascii="楷体" w:eastAsia="楷体" w:hAnsi="楷体" w:cs="楷体"/>
        </w:rPr>
        <w:t>有人说：</w:t>
      </w:r>
      <w:r w:rsidRPr="00910551">
        <w:rPr>
          <w:rFonts w:ascii="楷体" w:eastAsia="楷体" w:hAnsi="楷体" w:cs="楷体"/>
        </w:rPr>
        <w:t>“</w:t>
      </w:r>
      <w:r w:rsidRPr="00910551">
        <w:rPr>
          <w:rFonts w:ascii="楷体" w:eastAsia="楷体" w:hAnsi="楷体" w:cs="楷体"/>
        </w:rPr>
        <w:t>用恩德来报答怨恨怎么样</w:t>
      </w:r>
      <w:r w:rsidRPr="00910551">
        <w:rPr>
          <w:rFonts w:ascii="楷体" w:eastAsia="楷体" w:hAnsi="楷体" w:cs="楷体"/>
        </w:rPr>
        <w:t>?”</w:t>
      </w:r>
      <w:r w:rsidRPr="00910551">
        <w:rPr>
          <w:rFonts w:ascii="楷体" w:eastAsia="楷体" w:hAnsi="楷体" w:cs="楷体"/>
        </w:rPr>
        <w:t>孔子说：</w:t>
      </w:r>
      <w:r w:rsidRPr="00910551">
        <w:rPr>
          <w:rFonts w:ascii="楷体" w:eastAsia="楷体" w:hAnsi="楷体" w:cs="楷体"/>
        </w:rPr>
        <w:t>“</w:t>
      </w:r>
      <w:r w:rsidRPr="00910551">
        <w:rPr>
          <w:rFonts w:ascii="楷体" w:eastAsia="楷体" w:hAnsi="楷体" w:cs="楷体"/>
        </w:rPr>
        <w:t>用什么来报答恩德呢</w:t>
      </w:r>
      <w:r w:rsidRPr="00910551">
        <w:rPr>
          <w:rFonts w:ascii="楷体" w:eastAsia="楷体" w:hAnsi="楷体" w:cs="楷体"/>
        </w:rPr>
        <w:t>?</w:t>
      </w:r>
      <w:r w:rsidRPr="00910551">
        <w:rPr>
          <w:rFonts w:ascii="楷体" w:eastAsia="楷体" w:hAnsi="楷体" w:cs="楷体"/>
        </w:rPr>
        <w:t>应该是用正直来报答怨恨，用恩德来报答恩德。</w:t>
      </w:r>
      <w:r w:rsidRPr="00910551">
        <w:rPr>
          <w:rFonts w:ascii="楷体" w:eastAsia="楷体" w:hAnsi="楷体" w:cs="楷体"/>
        </w:rPr>
        <w:t>”</w:t>
      </w: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宪问》）</w:t>
      </w:r>
    </w:p>
    <w:p w:rsidR="008E053A" w:rsidRPr="00910551" w:rsidP="00910551">
      <w:pPr>
        <w:spacing w:line="360" w:lineRule="auto"/>
        <w:ind w:firstLine="420"/>
        <w:jc w:val="left"/>
        <w:textAlignment w:val="center"/>
      </w:pPr>
      <w:r w:rsidRPr="00910551">
        <w:rPr>
          <w:rFonts w:ascii="楷体" w:eastAsia="楷体" w:hAnsi="楷体" w:cs="楷体"/>
        </w:rPr>
        <w:t>子路问怎样做才是君子。孔子说：</w:t>
      </w:r>
      <w:r w:rsidRPr="00910551">
        <w:rPr>
          <w:rFonts w:ascii="楷体" w:eastAsia="楷体" w:hAnsi="楷体" w:cs="楷体"/>
        </w:rPr>
        <w:t>“</w:t>
      </w:r>
      <w:r w:rsidRPr="00910551">
        <w:rPr>
          <w:rFonts w:ascii="楷体" w:eastAsia="楷体" w:hAnsi="楷体" w:cs="楷体"/>
        </w:rPr>
        <w:t>修养自己以做到恭敬认真。</w:t>
      </w:r>
      <w:r w:rsidRPr="00910551">
        <w:rPr>
          <w:rFonts w:ascii="楷体" w:eastAsia="楷体" w:hAnsi="楷体" w:cs="楷体"/>
        </w:rPr>
        <w:t>”</w:t>
      </w:r>
      <w:r w:rsidRPr="00910551">
        <w:rPr>
          <w:rFonts w:ascii="楷体" w:eastAsia="楷体" w:hAnsi="楷体" w:cs="楷体"/>
        </w:rPr>
        <w:t>子路说：</w:t>
      </w:r>
      <w:r w:rsidRPr="00910551">
        <w:rPr>
          <w:rFonts w:ascii="楷体" w:eastAsia="楷体" w:hAnsi="楷体" w:cs="楷体"/>
        </w:rPr>
        <w:t>“</w:t>
      </w:r>
      <w:r w:rsidRPr="00910551">
        <w:rPr>
          <w:rFonts w:ascii="楷体" w:eastAsia="楷体" w:hAnsi="楷体" w:cs="楷体"/>
        </w:rPr>
        <w:t>像这样就可以了吗？</w:t>
      </w:r>
      <w:r w:rsidRPr="00910551">
        <w:rPr>
          <w:rFonts w:ascii="楷体" w:eastAsia="楷体" w:hAnsi="楷体" w:cs="楷体"/>
        </w:rPr>
        <w:t>”</w:t>
      </w:r>
      <w:r w:rsidRPr="00910551">
        <w:rPr>
          <w:rFonts w:ascii="楷体" w:eastAsia="楷体" w:hAnsi="楷体" w:cs="楷体"/>
        </w:rPr>
        <w:t>孔子说：</w:t>
      </w:r>
      <w:r w:rsidRPr="00910551">
        <w:rPr>
          <w:rFonts w:ascii="楷体" w:eastAsia="楷体" w:hAnsi="楷体" w:cs="楷体"/>
        </w:rPr>
        <w:t>“</w:t>
      </w:r>
      <w:r w:rsidRPr="00910551">
        <w:rPr>
          <w:rFonts w:ascii="楷体" w:eastAsia="楷体" w:hAnsi="楷体" w:cs="楷体"/>
        </w:rPr>
        <w:t>修养自己并且使别人安乐。</w:t>
      </w:r>
      <w:r w:rsidRPr="00910551">
        <w:rPr>
          <w:rFonts w:ascii="楷体" w:eastAsia="楷体" w:hAnsi="楷体" w:cs="楷体"/>
        </w:rPr>
        <w:t>”</w:t>
      </w:r>
      <w:r w:rsidRPr="00910551">
        <w:rPr>
          <w:rFonts w:ascii="楷体" w:eastAsia="楷体" w:hAnsi="楷体" w:cs="楷体"/>
        </w:rPr>
        <w:t>（《论语</w:t>
      </w:r>
      <w:r w:rsidRPr="00910551">
        <w:rPr>
          <w:rFonts w:ascii="楷体" w:eastAsia="楷体" w:hAnsi="楷体" w:cs="楷体"/>
        </w:rPr>
        <w:t>·</w:t>
      </w:r>
      <w:r w:rsidRPr="00910551">
        <w:rPr>
          <w:rFonts w:ascii="楷体" w:eastAsia="楷体" w:hAnsi="楷体" w:cs="楷体"/>
        </w:rPr>
        <w:t>宪问》）</w:t>
      </w:r>
    </w:p>
    <w:p w:rsidR="008E053A" w:rsidRPr="00910551" w:rsidP="00910551">
      <w:pPr>
        <w:spacing w:line="360" w:lineRule="auto"/>
        <w:ind w:firstLine="480"/>
        <w:jc w:val="left"/>
        <w:textAlignment w:val="center"/>
      </w:pPr>
      <w:r w:rsidRPr="00910551">
        <w:rPr>
          <w:rFonts w:ascii="宋体" w:hAnsi="宋体"/>
          <w:b/>
          <w:sz w:val="24"/>
        </w:rPr>
        <w:t>（二）现代文阅读</w:t>
      </w:r>
      <w:r w:rsidRPr="00910551">
        <w:rPr>
          <w:rFonts w:ascii="宋体" w:hAnsi="宋体"/>
          <w:b/>
          <w:sz w:val="24"/>
        </w:rPr>
        <w:t>Ⅱ</w:t>
      </w:r>
      <w:r w:rsidRPr="00910551">
        <w:rPr>
          <w:rFonts w:ascii="宋体" w:hAnsi="宋体"/>
          <w:b/>
          <w:sz w:val="24"/>
        </w:rPr>
        <w:t>（本题共</w:t>
      </w:r>
      <w:r w:rsidRPr="00910551">
        <w:rPr>
          <w:rFonts w:eastAsia="Times New Roman" w:cs="Times New Roman"/>
          <w:b/>
          <w:sz w:val="24"/>
        </w:rPr>
        <w:t>4</w:t>
      </w:r>
      <w:r w:rsidRPr="00910551">
        <w:rPr>
          <w:rFonts w:ascii="宋体" w:hAnsi="宋体"/>
          <w:b/>
          <w:sz w:val="24"/>
        </w:rPr>
        <w:t>小题，</w:t>
      </w:r>
      <w:r w:rsidRPr="00910551">
        <w:rPr>
          <w:rFonts w:eastAsia="Times New Roman" w:cs="Times New Roman"/>
          <w:b/>
          <w:sz w:val="24"/>
        </w:rPr>
        <w:t>18</w:t>
      </w:r>
      <w:r w:rsidRPr="00910551">
        <w:rPr>
          <w:rFonts w:ascii="宋体" w:hAnsi="宋体"/>
          <w:b/>
          <w:sz w:val="24"/>
        </w:rPr>
        <w:t>分）</w:t>
      </w:r>
    </w:p>
    <w:p w:rsidR="008E053A" w:rsidRPr="00910551" w:rsidP="00910551">
      <w:pPr>
        <w:spacing w:line="360" w:lineRule="auto"/>
        <w:ind w:firstLine="420"/>
        <w:jc w:val="left"/>
        <w:textAlignment w:val="center"/>
      </w:pPr>
      <w:r w:rsidRPr="00910551">
        <w:rPr>
          <w:rFonts w:ascii="宋体" w:hAnsi="宋体"/>
        </w:rPr>
        <w:t>阅读下面的文字，完成下列小题。</w:t>
      </w:r>
    </w:p>
    <w:p w:rsidR="008E053A" w:rsidRPr="00910551" w:rsidP="00910551">
      <w:pPr>
        <w:spacing w:line="360" w:lineRule="auto"/>
        <w:ind w:firstLine="420"/>
        <w:jc w:val="center"/>
        <w:textAlignment w:val="center"/>
      </w:pPr>
      <w:r w:rsidRPr="00910551">
        <w:rPr>
          <w:rFonts w:ascii="楷体" w:eastAsia="楷体" w:hAnsi="楷体" w:cs="楷体"/>
          <w:b/>
        </w:rPr>
        <w:t>富春山不着急</w:t>
      </w:r>
    </w:p>
    <w:p w:rsidR="008E053A" w:rsidRPr="00910551" w:rsidP="00910551">
      <w:pPr>
        <w:spacing w:line="360" w:lineRule="auto"/>
        <w:ind w:firstLine="420"/>
        <w:jc w:val="left"/>
        <w:textAlignment w:val="center"/>
      </w:pPr>
      <w:r w:rsidRPr="00910551">
        <w:rPr>
          <w:rFonts w:ascii="楷体" w:eastAsia="楷体" w:hAnsi="楷体" w:cs="楷体"/>
        </w:rPr>
        <w:t>富春江上，舟行，慢慢。</w:t>
      </w:r>
    </w:p>
    <w:p w:rsidR="008E053A" w:rsidRPr="00910551" w:rsidP="00910551">
      <w:pPr>
        <w:spacing w:line="360" w:lineRule="auto"/>
        <w:ind w:firstLine="420"/>
        <w:jc w:val="left"/>
        <w:textAlignment w:val="center"/>
      </w:pPr>
      <w:r w:rsidRPr="00910551">
        <w:rPr>
          <w:rFonts w:ascii="楷体" w:eastAsia="楷体" w:hAnsi="楷体" w:cs="楷体"/>
        </w:rPr>
        <w:t>这是江南最初的样子，温润清远，摇篮一样，把你揽在怀里。</w:t>
      </w:r>
      <w:r w:rsidRPr="00910551">
        <w:rPr>
          <w:rFonts w:ascii="楷体" w:eastAsia="楷体" w:hAnsi="楷体" w:cs="楷体"/>
          <w:u w:val="single"/>
        </w:rPr>
        <w:t>山水在轻轻地哼唱，用它的绵延，它的清澈，它时常跳跃出的灵动。</w:t>
      </w:r>
      <w:r w:rsidRPr="00910551">
        <w:rPr>
          <w:rFonts w:ascii="楷体" w:eastAsia="楷体" w:hAnsi="楷体" w:cs="楷体"/>
        </w:rPr>
        <w:t>①</w:t>
      </w:r>
      <w:r w:rsidRPr="00910551">
        <w:rPr>
          <w:rFonts w:ascii="楷体" w:eastAsia="楷体" w:hAnsi="楷体" w:cs="楷体"/>
        </w:rPr>
        <w:t>紧张久了的心，在这里，一下子松下来；眼睛甚至有点发潮，有点想哭。这是感官变得灵敏的缘故，那个瞬间你会在心里暗暗惊叹：原来山水自然，真的能让人如此感动。</w:t>
      </w:r>
    </w:p>
    <w:p w:rsidR="008E053A" w:rsidRPr="00910551" w:rsidP="00910551">
      <w:pPr>
        <w:spacing w:line="360" w:lineRule="auto"/>
        <w:ind w:firstLine="420"/>
        <w:jc w:val="left"/>
        <w:textAlignment w:val="center"/>
      </w:pPr>
      <w:r w:rsidRPr="00910551">
        <w:rPr>
          <w:rFonts w:ascii="楷体" w:eastAsia="楷体" w:hAnsi="楷体" w:cs="楷体"/>
        </w:rPr>
        <w:t>那叶舟还是慢慢的，人在上面，什么都不用想，心甘情愿被眼前的山色催眠，渐渐入梦。梦里的富春山，有人进来，有诗文进来，有画进来，它们跟山水交融，自然也都是慢慢的。</w:t>
      </w:r>
    </w:p>
    <w:p w:rsidR="008E053A" w:rsidRPr="00910551" w:rsidP="00910551">
      <w:pPr>
        <w:spacing w:line="360" w:lineRule="auto"/>
        <w:ind w:firstLine="420"/>
        <w:jc w:val="left"/>
        <w:textAlignment w:val="center"/>
      </w:pPr>
      <w:r w:rsidRPr="00910551">
        <w:rPr>
          <w:rFonts w:ascii="楷体" w:eastAsia="楷体" w:hAnsi="楷体" w:cs="楷体"/>
        </w:rPr>
        <w:t>富春山，从来都不着急。</w:t>
      </w:r>
    </w:p>
    <w:p w:rsidR="008E053A" w:rsidRPr="00910551" w:rsidP="00910551">
      <w:pPr>
        <w:spacing w:line="360" w:lineRule="auto"/>
        <w:ind w:firstLine="420"/>
        <w:jc w:val="left"/>
        <w:textAlignment w:val="center"/>
      </w:pPr>
      <w:r w:rsidRPr="00910551">
        <w:rPr>
          <w:rFonts w:ascii="楷体" w:eastAsia="楷体" w:hAnsi="楷体" w:cs="楷体"/>
        </w:rPr>
        <w:t>那是南朝，骈文大家吴均从富阳到桐庐，行船在富春江上，看着这</w:t>
      </w:r>
      <w:r w:rsidRPr="00910551">
        <w:rPr>
          <w:rFonts w:ascii="楷体" w:eastAsia="楷体" w:hAnsi="楷体" w:cs="楷体"/>
        </w:rPr>
        <w:t>“</w:t>
      </w:r>
      <w:r w:rsidRPr="00910551">
        <w:rPr>
          <w:rFonts w:ascii="楷体" w:eastAsia="楷体" w:hAnsi="楷体" w:cs="楷体"/>
        </w:rPr>
        <w:t>风烟俱净，天山共色</w:t>
      </w:r>
      <w:r w:rsidRPr="00910551">
        <w:rPr>
          <w:rFonts w:ascii="楷体" w:eastAsia="楷体" w:hAnsi="楷体" w:cs="楷体"/>
        </w:rPr>
        <w:t>”</w:t>
      </w:r>
      <w:r w:rsidRPr="00910551">
        <w:rPr>
          <w:rFonts w:ascii="楷体" w:eastAsia="楷体" w:hAnsi="楷体" w:cs="楷体"/>
        </w:rPr>
        <w:t>的风景，发出感慨：</w:t>
      </w:r>
      <w:r w:rsidRPr="00910551">
        <w:rPr>
          <w:rFonts w:ascii="楷体" w:eastAsia="楷体" w:hAnsi="楷体" w:cs="楷体"/>
        </w:rPr>
        <w:t>“</w:t>
      </w:r>
      <w:r w:rsidRPr="00910551">
        <w:rPr>
          <w:rFonts w:ascii="楷体" w:eastAsia="楷体" w:hAnsi="楷体" w:cs="楷体"/>
        </w:rPr>
        <w:t>鸢飞戾天者，望峰息心；经纶世务者，窥谷忘反。</w:t>
      </w:r>
      <w:r w:rsidRPr="00910551">
        <w:rPr>
          <w:rFonts w:ascii="楷体" w:eastAsia="楷体" w:hAnsi="楷体" w:cs="楷体"/>
        </w:rPr>
        <w:t>”</w:t>
      </w:r>
    </w:p>
    <w:p w:rsidR="008E053A" w:rsidRPr="00910551" w:rsidP="00910551">
      <w:pPr>
        <w:spacing w:line="360" w:lineRule="auto"/>
        <w:ind w:firstLine="420"/>
        <w:jc w:val="left"/>
        <w:textAlignment w:val="center"/>
      </w:pPr>
      <w:r w:rsidRPr="00910551">
        <w:rPr>
          <w:rFonts w:ascii="楷体" w:eastAsia="楷体" w:hAnsi="楷体" w:cs="楷体"/>
        </w:rPr>
        <w:t>这是很松软的山，没有北方山脉的凌厉，它们高低都有度，有平缓柔和的曲线。水也是安静的，急流猛浪也有，但终究会归于平和，映出山色、云朵和树的姿态。</w:t>
      </w:r>
    </w:p>
    <w:p w:rsidR="008E053A" w:rsidRPr="00910551" w:rsidP="00910551">
      <w:pPr>
        <w:spacing w:line="360" w:lineRule="auto"/>
        <w:ind w:firstLine="420"/>
        <w:jc w:val="left"/>
        <w:textAlignment w:val="center"/>
      </w:pPr>
      <w:r w:rsidRPr="00910551">
        <w:rPr>
          <w:rFonts w:ascii="楷体" w:eastAsia="楷体" w:hAnsi="楷体" w:cs="楷体"/>
        </w:rPr>
        <w:t>想来吴均那个年代，这一带人的踪迹应该更少，林木茂密，于是会有</w:t>
      </w:r>
      <w:r w:rsidRPr="00910551">
        <w:rPr>
          <w:rFonts w:ascii="楷体" w:eastAsia="楷体" w:hAnsi="楷体" w:cs="楷体"/>
        </w:rPr>
        <w:t>“</w:t>
      </w:r>
      <w:r w:rsidRPr="00910551">
        <w:rPr>
          <w:rFonts w:ascii="楷体" w:eastAsia="楷体" w:hAnsi="楷体" w:cs="楷体"/>
        </w:rPr>
        <w:t>横柯上蔽，在昼犹昏</w:t>
      </w:r>
      <w:r w:rsidRPr="00910551">
        <w:rPr>
          <w:rFonts w:ascii="楷体" w:eastAsia="楷体" w:hAnsi="楷体" w:cs="楷体"/>
        </w:rPr>
        <w:t>”</w:t>
      </w:r>
      <w:r w:rsidRPr="00910551">
        <w:rPr>
          <w:rFonts w:ascii="楷体" w:eastAsia="楷体" w:hAnsi="楷体" w:cs="楷体"/>
        </w:rPr>
        <w:t>的感觉。这葱郁的、带着寒气的树丛中，人只是过客，主角是鸟，是蝉，是猿。万物有灵而自在。那些被世俗价值驱动一心向上的人，那些不甘人后拼命向前的人，那些一腔热血在现实中屡屡碰壁的人，那些因怀才不遇而委屈</w:t>
      </w:r>
      <w:r w:rsidRPr="00910551">
        <w:rPr>
          <w:rFonts w:ascii="楷体" w:eastAsia="楷体" w:hAnsi="楷体" w:cs="楷体"/>
        </w:rPr>
        <w:t>不平的人，眼睛一落到富春山上，就都安静下来。</w:t>
      </w:r>
    </w:p>
    <w:p w:rsidR="008E053A" w:rsidRPr="00910551" w:rsidP="00910551">
      <w:pPr>
        <w:spacing w:line="360" w:lineRule="auto"/>
        <w:ind w:firstLine="420"/>
        <w:jc w:val="left"/>
        <w:textAlignment w:val="center"/>
      </w:pPr>
      <w:r w:rsidRPr="00910551">
        <w:rPr>
          <w:rFonts w:ascii="楷体" w:eastAsia="楷体" w:hAnsi="楷体" w:cs="楷体"/>
          <w:u w:val="single"/>
        </w:rPr>
        <w:t>如果说因为</w:t>
      </w:r>
      <w:r w:rsidRPr="00910551">
        <w:rPr>
          <w:rFonts w:ascii="楷体" w:eastAsia="楷体" w:hAnsi="楷体" w:cs="楷体"/>
          <w:u w:val="single"/>
        </w:rPr>
        <w:t>“</w:t>
      </w:r>
      <w:r w:rsidRPr="00910551">
        <w:rPr>
          <w:rFonts w:ascii="楷体" w:eastAsia="楷体" w:hAnsi="楷体" w:cs="楷体"/>
          <w:u w:val="single"/>
        </w:rPr>
        <w:t>经纶世务</w:t>
      </w:r>
      <w:r w:rsidRPr="00910551">
        <w:rPr>
          <w:rFonts w:ascii="楷体" w:eastAsia="楷体" w:hAnsi="楷体" w:cs="楷体"/>
          <w:u w:val="single"/>
        </w:rPr>
        <w:t>”</w:t>
      </w:r>
      <w:r w:rsidRPr="00910551">
        <w:rPr>
          <w:rFonts w:ascii="楷体" w:eastAsia="楷体" w:hAnsi="楷体" w:cs="楷体"/>
          <w:u w:val="single"/>
        </w:rPr>
        <w:t>不顺而退至富春江是一种被动的</w:t>
      </w:r>
      <w:r w:rsidRPr="00910551">
        <w:rPr>
          <w:rFonts w:ascii="楷体" w:eastAsia="楷体" w:hAnsi="楷体" w:cs="楷体"/>
          <w:u w:val="single"/>
        </w:rPr>
        <w:t>“</w:t>
      </w:r>
      <w:r w:rsidRPr="00910551">
        <w:rPr>
          <w:rFonts w:ascii="楷体" w:eastAsia="楷体" w:hAnsi="楷体" w:cs="楷体"/>
          <w:u w:val="single"/>
        </w:rPr>
        <w:t>不着急</w:t>
      </w:r>
      <w:r w:rsidRPr="00910551">
        <w:rPr>
          <w:rFonts w:ascii="楷体" w:eastAsia="楷体" w:hAnsi="楷体" w:cs="楷体"/>
          <w:u w:val="single"/>
        </w:rPr>
        <w:t>”</w:t>
      </w:r>
      <w:r w:rsidRPr="00910551">
        <w:rPr>
          <w:rFonts w:ascii="楷体" w:eastAsia="楷体" w:hAnsi="楷体" w:cs="楷体"/>
          <w:u w:val="single"/>
        </w:rPr>
        <w:t>，那像严子陵这样，机遇送到家门口也不动心，就得有超常的定力了。</w:t>
      </w:r>
      <w:r w:rsidRPr="00910551">
        <w:rPr>
          <w:rFonts w:ascii="楷体" w:eastAsia="楷体" w:hAnsi="楷体" w:cs="楷体"/>
        </w:rPr>
        <w:t>②</w:t>
      </w:r>
    </w:p>
    <w:p w:rsidR="008E053A" w:rsidRPr="00910551" w:rsidP="00910551">
      <w:pPr>
        <w:spacing w:line="360" w:lineRule="auto"/>
        <w:ind w:firstLine="420"/>
        <w:jc w:val="left"/>
        <w:textAlignment w:val="center"/>
      </w:pPr>
      <w:r w:rsidRPr="00910551">
        <w:rPr>
          <w:rFonts w:ascii="楷体" w:eastAsia="楷体" w:hAnsi="楷体" w:cs="楷体"/>
        </w:rPr>
        <w:t>严子陵钓台上，如今有</w:t>
      </w:r>
      <w:r w:rsidRPr="00910551">
        <w:rPr>
          <w:rFonts w:ascii="楷体" w:eastAsia="楷体" w:hAnsi="楷体" w:cs="楷体"/>
        </w:rPr>
        <w:t>“</w:t>
      </w:r>
      <w:r w:rsidRPr="00910551">
        <w:rPr>
          <w:rFonts w:ascii="楷体" w:eastAsia="楷体" w:hAnsi="楷体" w:cs="楷体"/>
        </w:rPr>
        <w:t>山高水长</w:t>
      </w:r>
      <w:r w:rsidRPr="00910551">
        <w:rPr>
          <w:rFonts w:ascii="楷体" w:eastAsia="楷体" w:hAnsi="楷体" w:cs="楷体"/>
        </w:rPr>
        <w:t>”</w:t>
      </w:r>
      <w:r w:rsidRPr="00910551">
        <w:rPr>
          <w:rFonts w:ascii="楷体" w:eastAsia="楷体" w:hAnsi="楷体" w:cs="楷体"/>
        </w:rPr>
        <w:t>四个题字，那是范仲淹感念严子陵所写的：</w:t>
      </w:r>
      <w:r w:rsidRPr="00910551">
        <w:rPr>
          <w:rFonts w:ascii="楷体" w:eastAsia="楷体" w:hAnsi="楷体" w:cs="楷体"/>
        </w:rPr>
        <w:t>“</w:t>
      </w:r>
      <w:r w:rsidRPr="00910551">
        <w:rPr>
          <w:rFonts w:ascii="楷体" w:eastAsia="楷体" w:hAnsi="楷体" w:cs="楷体"/>
        </w:rPr>
        <w:t>云山苍苍，江水泱泱。先生之风，山高水长。</w:t>
      </w:r>
      <w:r w:rsidRPr="00910551">
        <w:rPr>
          <w:rFonts w:ascii="楷体" w:eastAsia="楷体" w:hAnsi="楷体" w:cs="楷体"/>
        </w:rPr>
        <w:t>”</w:t>
      </w:r>
    </w:p>
    <w:p w:rsidR="008E053A" w:rsidRPr="00910551" w:rsidP="00910551">
      <w:pPr>
        <w:spacing w:line="360" w:lineRule="auto"/>
        <w:ind w:firstLine="420"/>
        <w:jc w:val="left"/>
        <w:textAlignment w:val="center"/>
      </w:pPr>
      <w:r w:rsidRPr="00910551">
        <w:rPr>
          <w:rFonts w:ascii="楷体" w:eastAsia="楷体" w:hAnsi="楷体" w:cs="楷体"/>
        </w:rPr>
        <w:t>好一个</w:t>
      </w:r>
      <w:r w:rsidRPr="00910551">
        <w:rPr>
          <w:rFonts w:ascii="楷体" w:eastAsia="楷体" w:hAnsi="楷体" w:cs="楷体"/>
        </w:rPr>
        <w:t>“</w:t>
      </w:r>
      <w:r w:rsidRPr="00910551">
        <w:rPr>
          <w:rFonts w:ascii="楷体" w:eastAsia="楷体" w:hAnsi="楷体" w:cs="楷体"/>
        </w:rPr>
        <w:t>山高水长</w:t>
      </w:r>
      <w:r w:rsidRPr="00910551">
        <w:rPr>
          <w:rFonts w:ascii="楷体" w:eastAsia="楷体" w:hAnsi="楷体" w:cs="楷体"/>
        </w:rPr>
        <w:t>”</w:t>
      </w:r>
      <w:r w:rsidRPr="00910551">
        <w:rPr>
          <w:rFonts w:ascii="楷体" w:eastAsia="楷体" w:hAnsi="楷体" w:cs="楷体"/>
        </w:rPr>
        <w:t>啊，严子陵在富春江畔，该是看到了一些比眼前的机遇更为永恒的东西，才能拥有这样的定力。从钓台望出去，看到两千多年前就在的风景，你可能就理解了，什么是山高，什么是水长。</w:t>
      </w:r>
    </w:p>
    <w:p w:rsidR="008E053A" w:rsidRPr="00910551" w:rsidP="00910551">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910551">
        <w:rPr>
          <w:rFonts w:ascii="楷体" w:eastAsia="楷体" w:hAnsi="楷体" w:cs="楷体"/>
        </w:rPr>
        <w:t>时间又过了一千多年。公元</w:t>
      </w:r>
      <w:r w:rsidRPr="00910551">
        <w:rPr>
          <w:rFonts w:ascii="楷体" w:eastAsia="楷体" w:hAnsi="楷体" w:cs="楷体"/>
        </w:rPr>
        <w:t>1347</w:t>
      </w:r>
      <w:r w:rsidRPr="00910551">
        <w:rPr>
          <w:rFonts w:ascii="楷体" w:eastAsia="楷体" w:hAnsi="楷体" w:cs="楷体"/>
        </w:rPr>
        <w:t>年的某一</w:t>
      </w:r>
    </w:p>
    <w:p w:rsidR="008E053A" w:rsidRPr="00910551" w:rsidP="00910551">
      <w:pPr>
        <w:spacing w:line="360" w:lineRule="auto"/>
        <w:ind w:firstLine="420"/>
        <w:jc w:val="left"/>
        <w:textAlignment w:val="center"/>
      </w:pPr>
      <w:r w:rsidRPr="00910551">
        <w:rPr>
          <w:rFonts w:ascii="楷体" w:eastAsia="楷体" w:hAnsi="楷体" w:cs="楷体"/>
        </w:rPr>
        <w:t>天，富春江畔行来一个道士模样的老头，他是黄公望。正是因为他，富春山成了后世人念念不忘的名字。</w:t>
      </w:r>
    </w:p>
    <w:p w:rsidR="008E053A" w:rsidRPr="00910551" w:rsidP="00910551">
      <w:pPr>
        <w:spacing w:line="360" w:lineRule="auto"/>
        <w:ind w:firstLine="420"/>
        <w:jc w:val="left"/>
        <w:textAlignment w:val="center"/>
      </w:pPr>
      <w:r w:rsidRPr="00910551">
        <w:rPr>
          <w:rFonts w:ascii="楷体" w:eastAsia="楷体" w:hAnsi="楷体" w:cs="楷体"/>
        </w:rPr>
        <w:t>一幅《富春山居图》，在黄公望之后，在多少人手中辗转，经历了多少波折。画家沈周痛失此画，靠记忆背临了一幅；</w:t>
      </w:r>
      <w:r w:rsidRPr="00910551">
        <w:rPr>
          <w:rFonts w:ascii="楷体" w:eastAsia="楷体" w:hAnsi="楷体" w:cs="楷体"/>
          <w:u w:val="single"/>
        </w:rPr>
        <w:t>董其昌赞叹它</w:t>
      </w:r>
      <w:r w:rsidRPr="00910551">
        <w:rPr>
          <w:rFonts w:ascii="楷体" w:eastAsia="楷体" w:hAnsi="楷体" w:cs="楷体"/>
          <w:u w:val="single"/>
        </w:rPr>
        <w:t>“</w:t>
      </w:r>
      <w:r w:rsidRPr="00910551">
        <w:rPr>
          <w:rFonts w:ascii="楷体" w:eastAsia="楷体" w:hAnsi="楷体" w:cs="楷体"/>
          <w:u w:val="single"/>
        </w:rPr>
        <w:t>应接不暇</w:t>
      </w:r>
      <w:r w:rsidRPr="00910551">
        <w:rPr>
          <w:rFonts w:ascii="楷体" w:eastAsia="楷体" w:hAnsi="楷体" w:cs="楷体"/>
          <w:u w:val="single"/>
        </w:rPr>
        <w:t>”</w:t>
      </w:r>
      <w:r w:rsidRPr="00910551">
        <w:rPr>
          <w:rFonts w:ascii="楷体" w:eastAsia="楷体" w:hAnsi="楷体" w:cs="楷体"/>
        </w:rPr>
        <w:t>③</w:t>
      </w:r>
      <w:r w:rsidRPr="00910551">
        <w:rPr>
          <w:rFonts w:ascii="楷体" w:eastAsia="楷体" w:hAnsi="楷体" w:cs="楷体"/>
        </w:rPr>
        <w:t>，晚年将其典当给吴达可；吴达可之孙吴问卿临终时，因为舍不得跟这幅画分离，下令将它火殉；乾隆皇帝在两幅《富春山居图》前难辨真假，成为笑谈</w:t>
      </w:r>
      <w:r w:rsidRPr="00910551">
        <w:rPr>
          <w:rFonts w:ascii="楷体" w:eastAsia="楷体" w:hAnsi="楷体" w:cs="楷体"/>
        </w:rPr>
        <w:t>……</w:t>
      </w:r>
    </w:p>
    <w:p w:rsidR="008E053A" w:rsidRPr="00910551" w:rsidP="00910551">
      <w:pPr>
        <w:spacing w:line="360" w:lineRule="auto"/>
        <w:ind w:firstLine="420"/>
        <w:jc w:val="left"/>
        <w:textAlignment w:val="center"/>
      </w:pPr>
      <w:r w:rsidRPr="00910551">
        <w:rPr>
          <w:rFonts w:ascii="楷体" w:eastAsia="楷体" w:hAnsi="楷体" w:cs="楷体"/>
        </w:rPr>
        <w:t>然而在这幅画卷呈现的山水本身面前，这些传奇和故事就都慢慢淡去，留下的，是画家那份难再复刻的从容。</w:t>
      </w:r>
    </w:p>
    <w:p w:rsidR="008E053A" w:rsidRPr="00910551" w:rsidP="00910551">
      <w:pPr>
        <w:spacing w:line="360" w:lineRule="auto"/>
        <w:ind w:firstLine="420"/>
        <w:jc w:val="left"/>
        <w:textAlignment w:val="center"/>
      </w:pPr>
      <w:r w:rsidRPr="00910551">
        <w:rPr>
          <w:rFonts w:ascii="楷体" w:eastAsia="楷体" w:hAnsi="楷体" w:cs="楷体"/>
        </w:rPr>
        <w:t>黄公望也是不着急的。在画《富春山居图》的时候，他已</w:t>
      </w:r>
      <w:r w:rsidRPr="00910551">
        <w:rPr>
          <w:rFonts w:ascii="楷体" w:eastAsia="楷体" w:hAnsi="楷体" w:cs="楷体"/>
        </w:rPr>
        <w:t>经七十八岁。在这之前，他读书、做官，遭遇过牢狱之灾，游历过名山大川。走到富春江这一带，眼睛再也挪不开，兴之所至，就提起笔，开始画。一画便是三四年。</w:t>
      </w:r>
    </w:p>
    <w:p w:rsidR="008E053A" w:rsidRPr="00910551" w:rsidP="00910551">
      <w:pPr>
        <w:spacing w:line="360" w:lineRule="auto"/>
        <w:ind w:firstLine="420"/>
        <w:jc w:val="left"/>
        <w:textAlignment w:val="center"/>
      </w:pPr>
      <w:r w:rsidRPr="00910551">
        <w:rPr>
          <w:rFonts w:ascii="楷体" w:eastAsia="楷体" w:hAnsi="楷体" w:cs="楷体"/>
        </w:rPr>
        <w:t>其间，黄公望大多数时间并未画画，而是游荡于富春江的山水间，对着山石草木，整日整月地发呆。据说富春山中有块石头叫</w:t>
      </w:r>
      <w:r w:rsidRPr="00910551">
        <w:rPr>
          <w:rFonts w:ascii="楷体" w:eastAsia="楷体" w:hAnsi="楷体" w:cs="楷体"/>
        </w:rPr>
        <w:t>“</w:t>
      </w:r>
      <w:r w:rsidRPr="00910551">
        <w:rPr>
          <w:rFonts w:ascii="楷体" w:eastAsia="楷体" w:hAnsi="楷体" w:cs="楷体"/>
        </w:rPr>
        <w:t>雨淋岩</w:t>
      </w:r>
      <w:r w:rsidRPr="00910551">
        <w:rPr>
          <w:rFonts w:ascii="楷体" w:eastAsia="楷体" w:hAnsi="楷体" w:cs="楷体"/>
        </w:rPr>
        <w:t>”</w:t>
      </w:r>
      <w:r w:rsidRPr="00910551">
        <w:rPr>
          <w:rFonts w:ascii="楷体" w:eastAsia="楷体" w:hAnsi="楷体" w:cs="楷体"/>
        </w:rPr>
        <w:t>，就是黄公望不顾风雨发呆的地方。公元</w:t>
      </w:r>
      <w:r w:rsidRPr="00910551">
        <w:rPr>
          <w:rFonts w:ascii="楷体" w:eastAsia="楷体" w:hAnsi="楷体" w:cs="楷体"/>
        </w:rPr>
        <w:t>1350</w:t>
      </w:r>
      <w:r w:rsidRPr="00910551">
        <w:rPr>
          <w:rFonts w:ascii="楷体" w:eastAsia="楷体" w:hAnsi="楷体" w:cs="楷体"/>
        </w:rPr>
        <w:t>年，他在《富春山居图》的初稿上写下题跋，感叹这幅画</w:t>
      </w:r>
      <w:r w:rsidRPr="00910551">
        <w:rPr>
          <w:rFonts w:ascii="楷体" w:eastAsia="楷体" w:hAnsi="楷体" w:cs="楷体"/>
        </w:rPr>
        <w:t>“</w:t>
      </w:r>
      <w:r w:rsidRPr="00910551">
        <w:rPr>
          <w:rFonts w:ascii="楷体" w:eastAsia="楷体" w:hAnsi="楷体" w:cs="楷体"/>
        </w:rPr>
        <w:t>成就之难</w:t>
      </w:r>
      <w:r w:rsidRPr="00910551">
        <w:rPr>
          <w:rFonts w:ascii="楷体" w:eastAsia="楷体" w:hAnsi="楷体" w:cs="楷体"/>
        </w:rPr>
        <w:t>”</w:t>
      </w:r>
      <w:r w:rsidRPr="00910551">
        <w:rPr>
          <w:rFonts w:ascii="楷体" w:eastAsia="楷体" w:hAnsi="楷体" w:cs="楷体"/>
        </w:rPr>
        <w:t>。</w:t>
      </w:r>
    </w:p>
    <w:p w:rsidR="008E053A" w:rsidRPr="00910551" w:rsidP="00910551">
      <w:pPr>
        <w:spacing w:line="360" w:lineRule="auto"/>
        <w:ind w:firstLine="420"/>
        <w:jc w:val="left"/>
        <w:textAlignment w:val="center"/>
      </w:pPr>
      <w:r w:rsidRPr="00910551">
        <w:rPr>
          <w:rFonts w:ascii="楷体" w:eastAsia="楷体" w:hAnsi="楷体" w:cs="楷体"/>
        </w:rPr>
        <w:t>这一年，他已经八十一岁。这之后，又是三四年，他画完了《富春山居图》，也给自己的生命画上了一个悠长圆满的句号。</w:t>
      </w:r>
    </w:p>
    <w:p w:rsidR="008E053A" w:rsidRPr="00910551" w:rsidP="00910551">
      <w:pPr>
        <w:spacing w:line="360" w:lineRule="auto"/>
        <w:ind w:firstLine="420"/>
        <w:jc w:val="left"/>
        <w:textAlignment w:val="center"/>
      </w:pPr>
      <w:r w:rsidRPr="00910551">
        <w:rPr>
          <w:rFonts w:ascii="楷体" w:eastAsia="楷体" w:hAnsi="楷体" w:cs="楷体"/>
        </w:rPr>
        <w:t>小时候听家里老人讲，有的人一辈子的成就，可能就体现在一首诗、一篇文章上。这是《富春山居图》如此动人的原因：它和黄公望是一体的。那些在山中发呆的时间，那些读过的书，经历过的事，走过的地方，全化作画上这温润淡远的笔墨。</w:t>
      </w:r>
    </w:p>
    <w:p w:rsidR="008E053A" w:rsidRPr="00910551" w:rsidP="00910551">
      <w:pPr>
        <w:spacing w:line="360" w:lineRule="auto"/>
        <w:ind w:firstLine="420"/>
        <w:jc w:val="left"/>
        <w:textAlignment w:val="center"/>
      </w:pPr>
      <w:r w:rsidRPr="00910551">
        <w:rPr>
          <w:rFonts w:ascii="楷体" w:eastAsia="楷体" w:hAnsi="楷体" w:cs="楷体"/>
        </w:rPr>
        <w:t>黄公望晚年称自己为</w:t>
      </w:r>
      <w:r w:rsidRPr="00910551">
        <w:rPr>
          <w:rFonts w:ascii="楷体" w:eastAsia="楷体" w:hAnsi="楷体" w:cs="楷体"/>
        </w:rPr>
        <w:t>“</w:t>
      </w:r>
      <w:r w:rsidRPr="00910551">
        <w:rPr>
          <w:rFonts w:ascii="楷体" w:eastAsia="楷体" w:hAnsi="楷体" w:cs="楷体"/>
        </w:rPr>
        <w:t>大痴</w:t>
      </w:r>
      <w:r w:rsidRPr="00910551">
        <w:rPr>
          <w:rFonts w:ascii="楷体" w:eastAsia="楷体" w:hAnsi="楷体" w:cs="楷体"/>
        </w:rPr>
        <w:t>”</w:t>
      </w:r>
      <w:r w:rsidRPr="00910551">
        <w:rPr>
          <w:rFonts w:ascii="楷体" w:eastAsia="楷体" w:hAnsi="楷体" w:cs="楷体"/>
        </w:rPr>
        <w:t>。真正的大艺术家，都有份痴气。他在自己的另一幅画《九峰雪霁图》上题：</w:t>
      </w:r>
      <w:r w:rsidRPr="00910551">
        <w:rPr>
          <w:rFonts w:ascii="楷体" w:eastAsia="楷体" w:hAnsi="楷体" w:cs="楷体"/>
        </w:rPr>
        <w:t>“</w:t>
      </w:r>
      <w:r w:rsidRPr="00910551">
        <w:rPr>
          <w:rFonts w:ascii="楷体" w:eastAsia="楷体" w:hAnsi="楷体" w:cs="楷体"/>
        </w:rPr>
        <w:t>书此以记岁月云。</w:t>
      </w:r>
      <w:r w:rsidRPr="00910551">
        <w:rPr>
          <w:rFonts w:ascii="楷体" w:eastAsia="楷体" w:hAnsi="楷体" w:cs="楷体"/>
        </w:rPr>
        <w:t>”</w:t>
      </w:r>
      <w:r w:rsidRPr="00910551">
        <w:rPr>
          <w:rFonts w:ascii="楷体" w:eastAsia="楷体" w:hAnsi="楷体" w:cs="楷体"/>
        </w:rPr>
        <w:t>极平淡的一句，却敌过千钧之力。是啊，画作完成之后，要感谢的只有时间，那些不着急的、发</w:t>
      </w:r>
      <w:r w:rsidRPr="00910551">
        <w:rPr>
          <w:rFonts w:ascii="楷体" w:eastAsia="楷体" w:hAnsi="楷体" w:cs="楷体"/>
        </w:rPr>
        <w:t>“</w:t>
      </w:r>
      <w:r w:rsidRPr="00910551">
        <w:rPr>
          <w:rFonts w:ascii="楷体" w:eastAsia="楷体" w:hAnsi="楷体" w:cs="楷体"/>
        </w:rPr>
        <w:t>痴</w:t>
      </w:r>
      <w:r w:rsidRPr="00910551">
        <w:rPr>
          <w:rFonts w:ascii="楷体" w:eastAsia="楷体" w:hAnsi="楷体" w:cs="楷体"/>
        </w:rPr>
        <w:t>”</w:t>
      </w:r>
      <w:r w:rsidRPr="00910551">
        <w:rPr>
          <w:rFonts w:ascii="楷体" w:eastAsia="楷体" w:hAnsi="楷体" w:cs="楷体"/>
        </w:rPr>
        <w:t>的时间。</w:t>
      </w:r>
    </w:p>
    <w:p w:rsidR="008E053A" w:rsidRPr="00910551" w:rsidP="00910551">
      <w:pPr>
        <w:spacing w:line="360" w:lineRule="auto"/>
        <w:ind w:firstLine="420"/>
        <w:jc w:val="left"/>
        <w:textAlignment w:val="center"/>
      </w:pPr>
      <w:r w:rsidRPr="00910551">
        <w:rPr>
          <w:rFonts w:ascii="楷体" w:eastAsia="楷体" w:hAnsi="楷体" w:cs="楷体"/>
        </w:rPr>
        <w:t>又是几百年过去了。富春山已经成为人人向往的景点。人们慕名而来，想在行船中见到《富春</w:t>
      </w:r>
      <w:r w:rsidRPr="00910551">
        <w:rPr>
          <w:rFonts w:ascii="楷体" w:eastAsia="楷体" w:hAnsi="楷体" w:cs="楷体"/>
        </w:rPr>
        <w:t>山居图》中的画景，想在黄公望的</w:t>
      </w:r>
      <w:r w:rsidRPr="00910551">
        <w:rPr>
          <w:rFonts w:ascii="楷体" w:eastAsia="楷体" w:hAnsi="楷体" w:cs="楷体"/>
        </w:rPr>
        <w:t>“</w:t>
      </w:r>
      <w:r w:rsidRPr="00910551">
        <w:rPr>
          <w:rFonts w:ascii="楷体" w:eastAsia="楷体" w:hAnsi="楷体" w:cs="楷体"/>
        </w:rPr>
        <w:t>小洞天</w:t>
      </w:r>
      <w:r w:rsidRPr="00910551">
        <w:rPr>
          <w:rFonts w:ascii="楷体" w:eastAsia="楷体" w:hAnsi="楷体" w:cs="楷体"/>
        </w:rPr>
        <w:t>”</w:t>
      </w:r>
      <w:r w:rsidRPr="00910551">
        <w:rPr>
          <w:rFonts w:ascii="楷体" w:eastAsia="楷体" w:hAnsi="楷体" w:cs="楷体"/>
        </w:rPr>
        <w:t>感触画家的气脉，想让清流宛转的富春江抚平自己的焦虑。</w:t>
      </w:r>
    </w:p>
    <w:p w:rsidR="008E053A" w:rsidRPr="00910551" w:rsidP="00910551">
      <w:pPr>
        <w:spacing w:line="360" w:lineRule="auto"/>
        <w:ind w:firstLine="420"/>
        <w:jc w:val="left"/>
        <w:textAlignment w:val="center"/>
      </w:pPr>
      <w:r w:rsidRPr="00910551">
        <w:rPr>
          <w:rFonts w:ascii="楷体" w:eastAsia="楷体" w:hAnsi="楷体" w:cs="楷体"/>
        </w:rPr>
        <w:t>有人找到了，尽兴而归；也有人怀着巨大的期待而来，却在真实的风景前感到困惑和失望：黄公望画的真是眼前这些山吗</w:t>
      </w:r>
      <w:r w:rsidRPr="00910551">
        <w:rPr>
          <w:rFonts w:ascii="楷体" w:eastAsia="楷体" w:hAnsi="楷体" w:cs="楷体"/>
        </w:rPr>
        <w:t>?</w:t>
      </w:r>
      <w:r w:rsidRPr="00910551">
        <w:rPr>
          <w:rFonts w:ascii="楷体" w:eastAsia="楷体" w:hAnsi="楷体" w:cs="楷体"/>
        </w:rPr>
        <w:t>为什么我觉得这景没有那么美？</w:t>
      </w:r>
    </w:p>
    <w:p w:rsidR="008E053A" w:rsidRPr="00910551" w:rsidP="00910551">
      <w:pPr>
        <w:spacing w:line="360" w:lineRule="auto"/>
        <w:ind w:firstLine="420"/>
        <w:jc w:val="left"/>
        <w:textAlignment w:val="center"/>
      </w:pPr>
      <w:r w:rsidRPr="00910551">
        <w:rPr>
          <w:rFonts w:ascii="楷体" w:eastAsia="楷体" w:hAnsi="楷体" w:cs="楷体"/>
        </w:rPr>
        <w:t>面对这些失望和疑问，富春山从来不解释。这是快节奏的年代，人们怀着明确的目标而来，即便身处山水中，也难得心安。像黄公望那样一块石头都能看几个月的人，太少了。那又解释什么呢？</w:t>
      </w:r>
    </w:p>
    <w:p w:rsidR="008E053A" w:rsidRPr="00910551" w:rsidP="00910551">
      <w:pPr>
        <w:spacing w:line="360" w:lineRule="auto"/>
        <w:ind w:firstLine="420"/>
        <w:jc w:val="left"/>
        <w:textAlignment w:val="center"/>
      </w:pPr>
      <w:r w:rsidRPr="00910551">
        <w:rPr>
          <w:rFonts w:ascii="楷体" w:eastAsia="楷体" w:hAnsi="楷体" w:cs="楷体"/>
        </w:rPr>
        <w:t>后来，是富春山的一个游客回答了这个问题：黄公望画的，不是眼前的山水，而是心中的理想。这个人叫王柳云，一个五十</w:t>
      </w:r>
      <w:r w:rsidRPr="00910551">
        <w:rPr>
          <w:rFonts w:ascii="楷体" w:eastAsia="楷体" w:hAnsi="楷体" w:cs="楷体"/>
        </w:rPr>
        <w:t>多岁的中年女人，因为</w:t>
      </w:r>
      <w:r w:rsidRPr="00910551">
        <w:rPr>
          <w:rFonts w:ascii="楷体" w:eastAsia="楷体" w:hAnsi="楷体" w:cs="楷体"/>
        </w:rPr>
        <w:t>“</w:t>
      </w:r>
      <w:r w:rsidRPr="00910551">
        <w:rPr>
          <w:rFonts w:ascii="楷体" w:eastAsia="楷体" w:hAnsi="楷体" w:cs="楷体"/>
        </w:rPr>
        <w:t>清洁工画家</w:t>
      </w:r>
      <w:r w:rsidRPr="00910551">
        <w:rPr>
          <w:rFonts w:ascii="楷体" w:eastAsia="楷体" w:hAnsi="楷体" w:cs="楷体"/>
        </w:rPr>
        <w:t>”</w:t>
      </w:r>
      <w:r w:rsidRPr="00910551">
        <w:rPr>
          <w:rFonts w:ascii="楷体" w:eastAsia="楷体" w:hAnsi="楷体" w:cs="楷体"/>
        </w:rPr>
        <w:t>的身份而被媒体报道。她最喜欢的画家是黄公望，最喜欢的画就是《富春山居图》。</w:t>
      </w:r>
    </w:p>
    <w:p w:rsidR="008E053A" w:rsidRPr="00910551" w:rsidP="00910551">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910551">
        <w:rPr>
          <w:rFonts w:ascii="楷体" w:eastAsia="楷体" w:hAnsi="楷体" w:cs="楷体"/>
        </w:rPr>
        <w:t>白天，她是写字楼里的清洁工；晚上和休息日，她是画家，在颜料和画布里创造自己的世界。她说，</w:t>
      </w:r>
    </w:p>
    <w:p w:rsidR="008E053A" w:rsidRPr="00910551" w:rsidP="00910551">
      <w:pPr>
        <w:spacing w:line="360" w:lineRule="auto"/>
        <w:ind w:firstLine="420"/>
        <w:jc w:val="left"/>
        <w:textAlignment w:val="center"/>
      </w:pPr>
      <w:r w:rsidRPr="00910551">
        <w:rPr>
          <w:rFonts w:ascii="楷体" w:eastAsia="楷体" w:hAnsi="楷体" w:cs="楷体"/>
        </w:rPr>
        <w:t>在遇到绘画之前，她在生活中一直被贬低、被斥责。婚姻带来的伤害，家人的不理解，同村人的冷嘲热讽，让她的心受到重重伤害，</w:t>
      </w:r>
      <w:r w:rsidRPr="00910551">
        <w:rPr>
          <w:rFonts w:ascii="楷体" w:eastAsia="楷体" w:hAnsi="楷体" w:cs="楷体"/>
          <w:u w:val="single"/>
        </w:rPr>
        <w:t>结了厚厚的痂</w:t>
      </w:r>
      <w:r w:rsidRPr="00910551">
        <w:rPr>
          <w:rFonts w:ascii="楷体" w:eastAsia="楷体" w:hAnsi="楷体" w:cs="楷体"/>
        </w:rPr>
        <w:t>④</w:t>
      </w:r>
      <w:r w:rsidRPr="00910551">
        <w:rPr>
          <w:rFonts w:ascii="楷体" w:eastAsia="楷体" w:hAnsi="楷体" w:cs="楷体"/>
        </w:rPr>
        <w:t>，再也无法接纳别人。直到后来，她发现，在画画的时候，她可以把这些糟糕的过往全部抛开，心里想的只是山坡的颜色，花瓣的形状，人物的姿态。</w:t>
      </w:r>
    </w:p>
    <w:p w:rsidR="008E053A" w:rsidRPr="00910551" w:rsidP="00910551">
      <w:pPr>
        <w:spacing w:line="360" w:lineRule="auto"/>
        <w:ind w:firstLine="420"/>
        <w:jc w:val="left"/>
        <w:textAlignment w:val="center"/>
      </w:pPr>
      <w:r w:rsidRPr="00910551">
        <w:rPr>
          <w:rFonts w:ascii="楷体" w:eastAsia="楷体" w:hAnsi="楷体" w:cs="楷体"/>
        </w:rPr>
        <w:t>这些想法很难被周围人理解，但在那个更加宽广的艺术世界里，黄公望好像一直在鼓励着她。王柳云也去了富春山，虽然没有找到画中风景，却找到了自己心灵的归属地。</w:t>
      </w:r>
    </w:p>
    <w:p w:rsidR="008E053A" w:rsidRPr="00910551" w:rsidP="00910551">
      <w:pPr>
        <w:spacing w:line="360" w:lineRule="auto"/>
        <w:ind w:firstLine="420"/>
        <w:jc w:val="left"/>
        <w:textAlignment w:val="center"/>
      </w:pPr>
      <w:r w:rsidRPr="00910551">
        <w:rPr>
          <w:rFonts w:ascii="楷体" w:eastAsia="楷体" w:hAnsi="楷体" w:cs="楷体"/>
        </w:rPr>
        <w:t>这是富春山，是</w:t>
      </w:r>
      <w:r w:rsidRPr="00910551">
        <w:rPr>
          <w:rFonts w:ascii="楷体" w:eastAsia="楷体" w:hAnsi="楷体" w:cs="楷体"/>
        </w:rPr>
        <w:t>“</w:t>
      </w:r>
      <w:r w:rsidRPr="00910551">
        <w:rPr>
          <w:rFonts w:ascii="楷体" w:eastAsia="楷体" w:hAnsi="楷体" w:cs="楷体"/>
        </w:rPr>
        <w:t>自富阳至桐庐</w:t>
      </w:r>
      <w:r w:rsidRPr="00910551">
        <w:rPr>
          <w:rFonts w:ascii="楷体" w:eastAsia="楷体" w:hAnsi="楷体" w:cs="楷体"/>
        </w:rPr>
        <w:t>”</w:t>
      </w:r>
      <w:r w:rsidRPr="00910551">
        <w:rPr>
          <w:rFonts w:ascii="楷体" w:eastAsia="楷体" w:hAnsi="楷体" w:cs="楷体"/>
        </w:rPr>
        <w:t>的</w:t>
      </w:r>
      <w:r w:rsidRPr="00910551">
        <w:rPr>
          <w:rFonts w:ascii="楷体" w:eastAsia="楷体" w:hAnsi="楷体" w:cs="楷体"/>
        </w:rPr>
        <w:t>“</w:t>
      </w:r>
      <w:r w:rsidRPr="00910551">
        <w:rPr>
          <w:rFonts w:ascii="楷体" w:eastAsia="楷体" w:hAnsi="楷体" w:cs="楷体"/>
        </w:rPr>
        <w:t>奇山异水</w:t>
      </w:r>
      <w:r w:rsidRPr="00910551">
        <w:rPr>
          <w:rFonts w:ascii="楷体" w:eastAsia="楷体" w:hAnsi="楷体" w:cs="楷体"/>
        </w:rPr>
        <w:t>”</w:t>
      </w:r>
      <w:r w:rsidRPr="00910551">
        <w:rPr>
          <w:rFonts w:ascii="楷体" w:eastAsia="楷体" w:hAnsi="楷体" w:cs="楷体"/>
        </w:rPr>
        <w:t>，是严子陵的钓台，是黄公望的雨淋岩，也是王柳云的心之所往。</w:t>
      </w:r>
    </w:p>
    <w:p w:rsidR="008E053A" w:rsidRPr="00910551" w:rsidP="00910551">
      <w:pPr>
        <w:spacing w:line="360" w:lineRule="auto"/>
        <w:ind w:firstLine="420"/>
        <w:jc w:val="left"/>
        <w:textAlignment w:val="center"/>
      </w:pPr>
      <w:r w:rsidRPr="00910551">
        <w:rPr>
          <w:rFonts w:ascii="楷体" w:eastAsia="楷体" w:hAnsi="楷体" w:cs="楷体"/>
        </w:rPr>
        <w:t>那些真正有热爱、有耐心的人，无所谓时间和年龄，无所谓财富和境遇，即使不在富春江畔，也能在心里为自己创造出一所</w:t>
      </w:r>
      <w:r w:rsidRPr="00910551">
        <w:rPr>
          <w:rFonts w:ascii="楷体" w:eastAsia="楷体" w:hAnsi="楷体" w:cs="楷体"/>
          <w:u w:val="wave"/>
        </w:rPr>
        <w:t>静谧永恒的</w:t>
      </w:r>
      <w:r w:rsidRPr="00910551">
        <w:rPr>
          <w:rFonts w:ascii="楷体" w:eastAsia="楷体" w:hAnsi="楷体" w:cs="楷体"/>
          <w:u w:val="wave"/>
        </w:rPr>
        <w:t>“</w:t>
      </w:r>
      <w:r w:rsidRPr="00910551">
        <w:rPr>
          <w:rFonts w:ascii="楷体" w:eastAsia="楷体" w:hAnsi="楷体" w:cs="楷体"/>
          <w:u w:val="wave"/>
        </w:rPr>
        <w:t>富春山居</w:t>
      </w:r>
      <w:r w:rsidRPr="00910551">
        <w:rPr>
          <w:rFonts w:ascii="楷体" w:eastAsia="楷体" w:hAnsi="楷体" w:cs="楷体"/>
          <w:u w:val="wave"/>
        </w:rPr>
        <w:t>”</w:t>
      </w:r>
      <w:r w:rsidRPr="00910551">
        <w:rPr>
          <w:rFonts w:ascii="楷体" w:eastAsia="楷体" w:hAnsi="楷体" w:cs="楷体"/>
          <w:u w:val="wave"/>
        </w:rPr>
        <w:t>。</w:t>
      </w:r>
    </w:p>
    <w:p w:rsidR="008E053A" w:rsidRPr="00910551" w:rsidP="00910551">
      <w:pPr>
        <w:spacing w:line="360" w:lineRule="auto"/>
        <w:ind w:firstLine="420"/>
        <w:jc w:val="right"/>
        <w:textAlignment w:val="center"/>
      </w:pPr>
      <w:r w:rsidRPr="00910551">
        <w:rPr>
          <w:rFonts w:ascii="楷体" w:eastAsia="楷体" w:hAnsi="楷体" w:cs="楷体"/>
        </w:rPr>
        <w:t>(</w:t>
      </w:r>
      <w:r w:rsidRPr="00910551">
        <w:rPr>
          <w:rFonts w:ascii="楷体" w:eastAsia="楷体" w:hAnsi="楷体" w:cs="楷体"/>
        </w:rPr>
        <w:t>选白《读者》，有删改）</w:t>
      </w:r>
    </w:p>
    <w:p w:rsidR="008E053A" w:rsidRPr="00910551" w:rsidP="00910551">
      <w:pPr>
        <w:spacing w:line="360" w:lineRule="auto"/>
        <w:jc w:val="left"/>
        <w:textAlignment w:val="center"/>
      </w:pPr>
      <w:r w:rsidRPr="00910551">
        <w:t xml:space="preserve">6. </w:t>
      </w:r>
      <w:r w:rsidRPr="00910551">
        <w:rPr>
          <w:rFonts w:ascii="宋体" w:hAnsi="宋体"/>
        </w:rPr>
        <w:t>下列对文本相关内容的理解，不正确的一项是</w:t>
      </w:r>
      <w:r w:rsidRPr="00910551">
        <w:rPr>
          <w:rFonts w:ascii="宋体" w:hAnsi="宋体"/>
        </w:rPr>
        <w:t xml:space="preserve"> </w:t>
      </w:r>
      <w:r w:rsidRPr="00910551">
        <w:rPr>
          <w:rFonts w:ascii="宋体" w:hAnsi="宋体"/>
        </w:rPr>
        <w:t>（</w:t>
      </w:r>
      <w:r w:rsidRPr="00910551">
        <w:rPr>
          <w:rFonts w:ascii="宋体" w:hAnsi="宋体"/>
        </w:rPr>
        <w:t xml:space="preserve">   </w:t>
      </w:r>
      <w:r w:rsidRPr="00910551">
        <w:rPr>
          <w:rFonts w:ascii="宋体" w:hAnsi="宋体"/>
        </w:rPr>
        <w:t>）</w:t>
      </w:r>
    </w:p>
    <w:p w:rsidR="008E053A" w:rsidRPr="00910551" w:rsidP="00910551">
      <w:pPr>
        <w:spacing w:line="360" w:lineRule="auto"/>
        <w:jc w:val="left"/>
        <w:textAlignment w:val="center"/>
      </w:pPr>
      <w:r w:rsidRPr="00910551">
        <w:t xml:space="preserve">A. </w:t>
      </w:r>
      <w:r w:rsidRPr="00910551">
        <w:rPr>
          <w:rFonts w:ascii="宋体" w:hAnsi="宋体"/>
        </w:rPr>
        <w:t>慢慢舟行在富春江上，再紧张的心</w:t>
      </w:r>
      <w:r w:rsidRPr="00910551">
        <w:rPr>
          <w:rFonts w:ascii="宋体" w:hAnsi="宋体"/>
        </w:rPr>
        <w:t>也会松弛，会被山水自然感动，会心甘情愿被此催眠，慢慢与山水交融。</w:t>
      </w:r>
    </w:p>
    <w:p w:rsidR="008E053A" w:rsidRPr="00910551" w:rsidP="00910551">
      <w:pPr>
        <w:spacing w:line="360" w:lineRule="auto"/>
        <w:jc w:val="left"/>
        <w:textAlignment w:val="center"/>
      </w:pPr>
      <w:r w:rsidRPr="00910551">
        <w:t xml:space="preserve">B. </w:t>
      </w:r>
      <w:r w:rsidRPr="00910551">
        <w:rPr>
          <w:rFonts w:ascii="宋体" w:hAnsi="宋体"/>
        </w:rPr>
        <w:t>吴均因为政治黑暗，社会动乱，行航在富春江上，看到富春江上的松软的山，安静的水，而萌发了归隐之心，这与严子陵的</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是完全一样的。</w:t>
      </w:r>
    </w:p>
    <w:p w:rsidR="008E053A" w:rsidRPr="00910551" w:rsidP="00910551">
      <w:pPr>
        <w:spacing w:line="360" w:lineRule="auto"/>
        <w:jc w:val="left"/>
        <w:textAlignment w:val="center"/>
      </w:pPr>
      <w:r w:rsidRPr="00910551">
        <w:t xml:space="preserve">C. </w:t>
      </w:r>
      <w:r w:rsidRPr="00910551">
        <w:rPr>
          <w:rFonts w:ascii="宋体" w:hAnsi="宋体"/>
        </w:rPr>
        <w:t>黄公望被富春江的美景吸引，经常不顾风雨发呆、读书、游历，历经六七年才画完《富春山居图》，体现了他的</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t xml:space="preserve">D. </w:t>
      </w:r>
      <w:r w:rsidRPr="00910551">
        <w:rPr>
          <w:rFonts w:ascii="宋体" w:hAnsi="宋体"/>
        </w:rPr>
        <w:t>王柳云利用画画把心中糟糕的过往全部抛开，在富春山虽然没有找到《富春山居图》画中的风景，但却找到了自己的心灵归属地。</w:t>
      </w:r>
    </w:p>
    <w:p w:rsidR="008E053A" w:rsidRPr="00910551" w:rsidP="00910551">
      <w:pPr>
        <w:spacing w:line="360" w:lineRule="auto"/>
        <w:jc w:val="left"/>
        <w:textAlignment w:val="center"/>
      </w:pPr>
      <w:r w:rsidRPr="00910551">
        <w:t xml:space="preserve">7. </w:t>
      </w:r>
      <w:r w:rsidRPr="00910551">
        <w:rPr>
          <w:rFonts w:ascii="宋体" w:hAnsi="宋体"/>
        </w:rPr>
        <w:t>对文中画线句子的分析与鉴赏，不正确的一项是</w:t>
      </w:r>
      <w:r w:rsidRPr="00910551">
        <w:rPr>
          <w:rFonts w:ascii="宋体" w:hAnsi="宋体"/>
        </w:rPr>
        <w:t xml:space="preserve"> </w:t>
      </w:r>
      <w:r w:rsidRPr="00910551">
        <w:rPr>
          <w:rFonts w:ascii="宋体" w:hAnsi="宋体"/>
        </w:rPr>
        <w:t>（</w:t>
      </w:r>
      <w:r w:rsidRPr="00910551">
        <w:rPr>
          <w:rFonts w:ascii="宋体" w:hAnsi="宋体"/>
        </w:rPr>
        <w:t xml:space="preserve">   </w:t>
      </w:r>
      <w:r w:rsidRPr="00910551">
        <w:rPr>
          <w:rFonts w:ascii="宋体" w:hAnsi="宋体"/>
        </w:rPr>
        <w:t>）</w:t>
      </w:r>
    </w:p>
    <w:p w:rsidR="008E053A" w:rsidRPr="00910551" w:rsidP="00910551">
      <w:pPr>
        <w:spacing w:line="360" w:lineRule="auto"/>
        <w:jc w:val="left"/>
        <w:textAlignment w:val="center"/>
      </w:pPr>
      <w:r w:rsidRPr="00910551">
        <w:t>A.</w:t>
      </w:r>
      <w:r w:rsidRPr="00910551">
        <w:t xml:space="preserve"> </w:t>
      </w:r>
      <w:r w:rsidRPr="00910551">
        <w:rPr>
          <w:rFonts w:ascii="宋体" w:hAnsi="宋体"/>
        </w:rPr>
        <w:t>句子</w:t>
      </w:r>
      <w:r w:rsidRPr="00910551">
        <w:rPr>
          <w:rFonts w:ascii="宋体" w:hAnsi="宋体"/>
        </w:rPr>
        <w:t>①</w:t>
      </w:r>
      <w:r w:rsidRPr="00910551">
        <w:rPr>
          <w:rFonts w:ascii="宋体" w:hAnsi="宋体"/>
        </w:rPr>
        <w:t>运用拟人的修辞手法，采用倒装句式，写出了江南温润清远的特点。</w:t>
      </w:r>
    </w:p>
    <w:p w:rsidR="008E053A" w:rsidRPr="00910551" w:rsidP="00910551">
      <w:pPr>
        <w:spacing w:line="360" w:lineRule="auto"/>
        <w:jc w:val="left"/>
        <w:textAlignment w:val="center"/>
      </w:pPr>
      <w:r w:rsidRPr="00910551">
        <w:t xml:space="preserve">B. </w:t>
      </w:r>
      <w:r w:rsidRPr="00910551">
        <w:rPr>
          <w:rFonts w:ascii="宋体" w:hAnsi="宋体"/>
        </w:rPr>
        <w:t>句子</w:t>
      </w:r>
      <w:r w:rsidRPr="00910551">
        <w:rPr>
          <w:rFonts w:ascii="宋体" w:hAnsi="宋体"/>
        </w:rPr>
        <w:t>②</w:t>
      </w:r>
      <w:r w:rsidRPr="00910551">
        <w:rPr>
          <w:rFonts w:ascii="宋体" w:hAnsi="宋体"/>
        </w:rPr>
        <w:t>是过渡段，既承接上文，又引出下文话题，单独成段，起到突出强调的作用。</w:t>
      </w:r>
    </w:p>
    <w:p w:rsidR="008E053A" w:rsidRPr="00910551" w:rsidP="00910551">
      <w:pPr>
        <w:spacing w:line="360" w:lineRule="auto"/>
        <w:jc w:val="left"/>
        <w:textAlignment w:val="center"/>
      </w:pPr>
      <w:r w:rsidRPr="00910551">
        <w:t xml:space="preserve">C. </w:t>
      </w:r>
      <w:r w:rsidRPr="00910551">
        <w:rPr>
          <w:rFonts w:ascii="宋体" w:hAnsi="宋体"/>
        </w:rPr>
        <w:t>句子</w:t>
      </w:r>
      <w:r w:rsidRPr="00910551">
        <w:rPr>
          <w:rFonts w:ascii="宋体" w:hAnsi="宋体"/>
        </w:rPr>
        <w:t>③</w:t>
      </w:r>
      <w:r w:rsidRPr="00910551">
        <w:rPr>
          <w:rFonts w:ascii="宋体" w:hAnsi="宋体"/>
        </w:rPr>
        <w:t>中</w:t>
      </w:r>
      <w:r w:rsidRPr="00910551">
        <w:rPr>
          <w:rFonts w:ascii="宋体" w:hAnsi="宋体"/>
        </w:rPr>
        <w:t>“</w:t>
      </w:r>
      <w:r w:rsidRPr="00910551">
        <w:rPr>
          <w:rFonts w:ascii="宋体" w:hAnsi="宋体"/>
        </w:rPr>
        <w:t>应接不暇</w:t>
      </w:r>
      <w:r w:rsidRPr="00910551">
        <w:rPr>
          <w:rFonts w:ascii="宋体" w:hAnsi="宋体"/>
        </w:rPr>
        <w:t>”</w:t>
      </w:r>
      <w:r w:rsidRPr="00910551">
        <w:rPr>
          <w:rFonts w:ascii="宋体" w:hAnsi="宋体"/>
        </w:rPr>
        <w:t>本义是形容来人或事情太多，应付不过来；文中</w:t>
      </w:r>
      <w:r w:rsidRPr="00910551">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10551">
        <w:rPr>
          <w:rFonts w:ascii="宋体" w:hAnsi="宋体"/>
        </w:rPr>
        <w:t>意思是董其昌晚年没有时间看画，只好忍痛将其典当给吴达可。</w:t>
      </w:r>
    </w:p>
    <w:p w:rsidR="008E053A" w:rsidRPr="00910551" w:rsidP="00910551">
      <w:pPr>
        <w:spacing w:line="360" w:lineRule="auto"/>
        <w:jc w:val="left"/>
        <w:textAlignment w:val="center"/>
      </w:pPr>
      <w:r w:rsidRPr="00910551">
        <w:t xml:space="preserve">D. </w:t>
      </w:r>
      <w:r w:rsidRPr="00910551">
        <w:rPr>
          <w:rFonts w:ascii="宋体" w:hAnsi="宋体"/>
        </w:rPr>
        <w:t>句子</w:t>
      </w:r>
      <w:r w:rsidRPr="00910551">
        <w:rPr>
          <w:rFonts w:ascii="宋体" w:hAnsi="宋体"/>
        </w:rPr>
        <w:t>④</w:t>
      </w:r>
      <w:r w:rsidRPr="00910551">
        <w:rPr>
          <w:rFonts w:ascii="宋体" w:hAnsi="宋体"/>
        </w:rPr>
        <w:t>中的</w:t>
      </w:r>
      <w:r w:rsidRPr="00910551">
        <w:rPr>
          <w:rFonts w:ascii="宋体" w:hAnsi="宋体"/>
        </w:rPr>
        <w:t>“</w:t>
      </w:r>
      <w:r w:rsidRPr="00910551">
        <w:rPr>
          <w:rFonts w:ascii="宋体" w:hAnsi="宋体"/>
        </w:rPr>
        <w:t>痂</w:t>
      </w:r>
      <w:r w:rsidRPr="00910551">
        <w:rPr>
          <w:rFonts w:ascii="宋体" w:hAnsi="宋体"/>
        </w:rPr>
        <w:t>”</w:t>
      </w:r>
      <w:r w:rsidRPr="00910551">
        <w:rPr>
          <w:rFonts w:ascii="宋体" w:hAnsi="宋体"/>
        </w:rPr>
        <w:t>是比喻，把人与人之间的隔阂比作</w:t>
      </w:r>
      <w:r w:rsidRPr="00910551">
        <w:rPr>
          <w:rFonts w:ascii="宋体" w:hAnsi="宋体"/>
        </w:rPr>
        <w:t>“</w:t>
      </w:r>
      <w:r w:rsidRPr="00910551">
        <w:rPr>
          <w:rFonts w:ascii="宋体" w:hAnsi="宋体"/>
        </w:rPr>
        <w:t>痂</w:t>
      </w:r>
      <w:r w:rsidRPr="00910551">
        <w:rPr>
          <w:rFonts w:ascii="宋体" w:hAnsi="宋体"/>
        </w:rPr>
        <w:t>”</w:t>
      </w:r>
      <w:r w:rsidRPr="00910551">
        <w:rPr>
          <w:rFonts w:ascii="宋体" w:hAnsi="宋体"/>
        </w:rPr>
        <w:t>，形象地说明了王柳云受到的心灵伤害非常大。</w:t>
      </w:r>
    </w:p>
    <w:p w:rsidR="008E053A" w:rsidRPr="00910551" w:rsidP="00910551">
      <w:pPr>
        <w:spacing w:line="360" w:lineRule="auto"/>
        <w:jc w:val="left"/>
        <w:textAlignment w:val="center"/>
      </w:pPr>
      <w:r w:rsidRPr="00910551">
        <w:t xml:space="preserve">8. </w:t>
      </w:r>
      <w:r w:rsidRPr="00910551">
        <w:rPr>
          <w:rFonts w:ascii="宋体" w:hAnsi="宋体"/>
        </w:rPr>
        <w:t>文中划波浪线句子</w:t>
      </w:r>
      <w:r w:rsidRPr="00910551">
        <w:rPr>
          <w:rFonts w:ascii="宋体" w:hAnsi="宋体"/>
        </w:rPr>
        <w:t>“</w:t>
      </w:r>
      <w:r w:rsidRPr="00910551">
        <w:rPr>
          <w:rFonts w:ascii="宋体" w:hAnsi="宋体"/>
        </w:rPr>
        <w:t>静谧永恒的</w:t>
      </w:r>
      <w:r w:rsidRPr="00910551">
        <w:rPr>
          <w:rFonts w:ascii="宋体" w:hAnsi="宋体"/>
        </w:rPr>
        <w:t>‘</w:t>
      </w:r>
      <w:r w:rsidRPr="00910551">
        <w:rPr>
          <w:rFonts w:ascii="宋体" w:hAnsi="宋体"/>
        </w:rPr>
        <w:t>富春山居</w:t>
      </w:r>
      <w:r w:rsidRPr="00910551">
        <w:rPr>
          <w:rFonts w:ascii="宋体" w:hAnsi="宋体"/>
        </w:rPr>
        <w:t>’”</w:t>
      </w:r>
      <w:r w:rsidRPr="00910551">
        <w:rPr>
          <w:rFonts w:ascii="宋体" w:hAnsi="宋体"/>
        </w:rPr>
        <w:t>具有哪些丰富的意蕴？请联系全文探究。</w:t>
      </w:r>
    </w:p>
    <w:p w:rsidR="008E053A" w:rsidRPr="00910551" w:rsidP="00910551">
      <w:pPr>
        <w:spacing w:line="360" w:lineRule="auto"/>
        <w:jc w:val="left"/>
        <w:textAlignment w:val="center"/>
      </w:pPr>
      <w:r w:rsidRPr="00910551">
        <w:t xml:space="preserve">9. </w:t>
      </w:r>
      <w:r w:rsidRPr="00910551">
        <w:rPr>
          <w:rFonts w:ascii="宋体" w:hAnsi="宋体"/>
        </w:rPr>
        <w:t>读书小组要为此文写一则文学短评。请围绕</w:t>
      </w:r>
      <w:r w:rsidRPr="00910551">
        <w:rPr>
          <w:rFonts w:ascii="宋体" w:hAnsi="宋体"/>
        </w:rPr>
        <w:t>关键词</w:t>
      </w:r>
      <w:r w:rsidRPr="00910551">
        <w:rPr>
          <w:rFonts w:ascii="宋体" w:hAnsi="宋体"/>
        </w:rPr>
        <w:t>“</w:t>
      </w:r>
      <w:r w:rsidRPr="00910551">
        <w:rPr>
          <w:rFonts w:ascii="宋体" w:hAnsi="宋体"/>
        </w:rPr>
        <w:t>构思、人物塑造、语言</w:t>
      </w:r>
      <w:r w:rsidRPr="00910551">
        <w:rPr>
          <w:rFonts w:ascii="宋体" w:hAnsi="宋体"/>
        </w:rPr>
        <w:t>”</w:t>
      </w:r>
      <w:r w:rsidRPr="00910551">
        <w:rPr>
          <w:rFonts w:ascii="宋体" w:hAnsi="宋体"/>
        </w:rPr>
        <w:t>写出你的短评思路。</w:t>
      </w:r>
    </w:p>
    <w:p w:rsidR="008E053A" w:rsidRPr="00910551" w:rsidP="00910551">
      <w:pPr>
        <w:spacing w:line="360" w:lineRule="auto"/>
        <w:textAlignment w:val="center"/>
      </w:pPr>
      <w:r w:rsidRPr="00910551">
        <w:t>【答案】</w:t>
      </w:r>
      <w:r w:rsidRPr="00910551">
        <w:t>6. B7. C</w:t>
      </w:r>
    </w:p>
    <w:p w:rsidR="008E053A" w:rsidRPr="00910551" w:rsidP="00910551">
      <w:pPr>
        <w:spacing w:line="360" w:lineRule="auto"/>
        <w:textAlignment w:val="center"/>
      </w:pPr>
      <w:r w:rsidRPr="00910551">
        <w:t xml:space="preserve">8. </w:t>
      </w:r>
      <w:r w:rsidRPr="00910551">
        <w:rPr>
          <w:rFonts w:ascii="宋体" w:hAnsi="宋体"/>
        </w:rPr>
        <w:t>①</w:t>
      </w:r>
      <w:r w:rsidRPr="00910551">
        <w:rPr>
          <w:rFonts w:ascii="宋体" w:hAnsi="宋体"/>
        </w:rPr>
        <w:t>山水安静平和，能够让</w:t>
      </w:r>
      <w:r w:rsidRPr="00910551">
        <w:rPr>
          <w:rFonts w:ascii="宋体" w:hAnsi="宋体"/>
        </w:rPr>
        <w:t>“</w:t>
      </w:r>
      <w:r w:rsidRPr="00910551">
        <w:rPr>
          <w:rFonts w:ascii="宋体" w:hAnsi="宋体"/>
        </w:rPr>
        <w:t>经纶世务者</w:t>
      </w:r>
      <w:r w:rsidRPr="00910551">
        <w:rPr>
          <w:rFonts w:ascii="宋体" w:hAnsi="宋体"/>
        </w:rPr>
        <w:t>”</w:t>
      </w:r>
      <w:r w:rsidRPr="00910551">
        <w:rPr>
          <w:rFonts w:ascii="宋体" w:hAnsi="宋体"/>
        </w:rPr>
        <w:t>静下心来，甚至遁世隐居；</w:t>
      </w:r>
    </w:p>
    <w:p w:rsidR="008E053A" w:rsidRPr="00910551" w:rsidP="00910551">
      <w:pPr>
        <w:spacing w:line="360" w:lineRule="auto"/>
        <w:jc w:val="left"/>
        <w:textAlignment w:val="center"/>
      </w:pPr>
      <w:r w:rsidRPr="00910551">
        <w:rPr>
          <w:rFonts w:ascii="宋体" w:hAnsi="宋体"/>
        </w:rPr>
        <w:t>②</w:t>
      </w:r>
      <w:r w:rsidRPr="00910551">
        <w:rPr>
          <w:rFonts w:ascii="宋体" w:hAnsi="宋体"/>
        </w:rPr>
        <w:t>山石草木让人沉醉其中，放慢前进的脚步，从而成就一番事业；</w:t>
      </w:r>
    </w:p>
    <w:p w:rsidR="008E053A" w:rsidRPr="00910551" w:rsidP="00910551">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910551">
        <w:rPr>
          <w:rFonts w:ascii="宋体" w:hAnsi="宋体"/>
        </w:rPr>
        <w:t>③</w:t>
      </w:r>
    </w:p>
    <w:p w:rsidR="008E053A" w:rsidRPr="00910551" w:rsidP="00910551">
      <w:pPr>
        <w:spacing w:line="360" w:lineRule="auto"/>
        <w:jc w:val="left"/>
        <w:textAlignment w:val="center"/>
      </w:pPr>
      <w:r w:rsidRPr="00910551">
        <w:rPr>
          <w:rFonts w:ascii="宋体" w:hAnsi="宋体"/>
        </w:rPr>
        <w:t>清流宛转可以抚平人们心中的焦虑，可以让人抛开糟糕的过往，释放心中的压力，找到心灵精神的归属地；</w:t>
      </w:r>
    </w:p>
    <w:p w:rsidR="008E053A" w:rsidRPr="00910551" w:rsidP="00910551">
      <w:pPr>
        <w:spacing w:line="360" w:lineRule="auto"/>
        <w:textAlignment w:val="center"/>
      </w:pPr>
      <w:r w:rsidRPr="00910551">
        <w:rPr>
          <w:rFonts w:ascii="宋体" w:hAnsi="宋体"/>
        </w:rPr>
        <w:t>④</w:t>
      </w:r>
      <w:r w:rsidRPr="00910551">
        <w:rPr>
          <w:rFonts w:ascii="宋体" w:hAnsi="宋体"/>
        </w:rPr>
        <w:t>此句是希望人们身处如今快节奏的年代中要有热爱，要有耐心，无论处于什么样的境遇都能做到心境平和、静谧安详。</w:t>
      </w:r>
    </w:p>
    <w:p w:rsidR="008E053A" w:rsidRPr="00910551" w:rsidP="00910551">
      <w:pPr>
        <w:spacing w:line="360" w:lineRule="auto"/>
        <w:textAlignment w:val="center"/>
      </w:pPr>
      <w:r w:rsidRPr="00910551">
        <w:t xml:space="preserve">9. </w:t>
      </w:r>
      <w:r w:rsidRPr="00910551">
        <w:rPr>
          <w:rFonts w:ascii="宋体" w:hAnsi="宋体"/>
        </w:rPr>
        <w:t>①</w:t>
      </w:r>
      <w:r w:rsidRPr="00910551">
        <w:rPr>
          <w:rFonts w:ascii="宋体" w:hAnsi="宋体"/>
        </w:rPr>
        <w:t>构思：文章先写富春山的不着急，再写不同人物身处富春江的感悟，最后总结全文，呼吁人们创造出属于自己的</w:t>
      </w:r>
      <w:r w:rsidRPr="00910551">
        <w:rPr>
          <w:rFonts w:ascii="宋体" w:hAnsi="宋体"/>
        </w:rPr>
        <w:t>“</w:t>
      </w:r>
      <w:r w:rsidRPr="00910551">
        <w:rPr>
          <w:rFonts w:ascii="宋体" w:hAnsi="宋体"/>
        </w:rPr>
        <w:t>富春山居</w:t>
      </w:r>
      <w:r w:rsidRPr="00910551">
        <w:rPr>
          <w:rFonts w:ascii="宋体" w:hAnsi="宋体"/>
        </w:rPr>
        <w:t>”</w:t>
      </w:r>
      <w:r w:rsidRPr="00910551">
        <w:rPr>
          <w:rFonts w:ascii="宋体" w:hAnsi="宋体"/>
        </w:rPr>
        <w:t>。从实到虚，构思严谨；</w:t>
      </w:r>
    </w:p>
    <w:p w:rsidR="008E053A" w:rsidRPr="00910551" w:rsidP="00910551">
      <w:pPr>
        <w:spacing w:line="360" w:lineRule="auto"/>
        <w:jc w:val="left"/>
        <w:textAlignment w:val="center"/>
      </w:pPr>
      <w:r w:rsidRPr="00910551">
        <w:rPr>
          <w:rFonts w:ascii="宋体" w:hAnsi="宋体"/>
        </w:rPr>
        <w:t>②</w:t>
      </w:r>
      <w:r w:rsidRPr="00910551">
        <w:rPr>
          <w:rFonts w:ascii="宋体" w:hAnsi="宋体"/>
        </w:rPr>
        <w:t>人物塑造：有详有略，尤其是塑造黄公望这个人物形象，正侧结合，鲜明生动；</w:t>
      </w:r>
    </w:p>
    <w:p w:rsidR="008E053A" w:rsidRPr="00910551" w:rsidP="00910551">
      <w:pPr>
        <w:spacing w:line="360" w:lineRule="auto"/>
        <w:textAlignment w:val="center"/>
      </w:pPr>
      <w:r w:rsidRPr="00910551">
        <w:rPr>
          <w:rFonts w:ascii="宋体" w:hAnsi="宋体"/>
        </w:rPr>
        <w:t>③</w:t>
      </w:r>
      <w:r w:rsidRPr="00910551">
        <w:rPr>
          <w:rFonts w:ascii="宋体" w:hAnsi="宋体"/>
        </w:rPr>
        <w:t>语言：自然清新，洒脱灵动，融情感、哲理、形象于一体。</w:t>
      </w:r>
    </w:p>
    <w:p w:rsidR="008E053A" w:rsidRPr="00910551" w:rsidP="00910551">
      <w:pPr>
        <w:spacing w:line="360" w:lineRule="auto"/>
        <w:textAlignment w:val="center"/>
      </w:pPr>
      <w:r w:rsidRPr="00910551">
        <w:t>【解析】</w:t>
      </w:r>
    </w:p>
    <w:p w:rsidR="008E053A" w:rsidRPr="00910551" w:rsidP="00910551">
      <w:pPr>
        <w:spacing w:line="360" w:lineRule="auto"/>
        <w:textAlignment w:val="center"/>
      </w:pPr>
      <w:r w:rsidRPr="00910551">
        <w:t>【</w:t>
      </w:r>
      <w:r w:rsidRPr="00910551">
        <w:t>6</w:t>
      </w:r>
      <w:r w:rsidRPr="00910551">
        <w:t>题</w:t>
      </w:r>
      <w:r w:rsidRPr="00910551">
        <w:t>】</w:t>
      </w:r>
    </w:p>
    <w:p w:rsidR="008E053A" w:rsidRPr="00910551" w:rsidP="00910551">
      <w:pPr>
        <w:spacing w:line="360" w:lineRule="auto"/>
        <w:jc w:val="left"/>
        <w:textAlignment w:val="center"/>
      </w:pPr>
      <w:r w:rsidRPr="00910551">
        <w:rPr>
          <w:rFonts w:ascii="宋体" w:hAnsi="宋体"/>
        </w:rPr>
        <w:t>本题考查学生对文本相关内容分析鉴赏的能力。</w:t>
      </w:r>
    </w:p>
    <w:p w:rsidR="008E053A" w:rsidRPr="00910551" w:rsidP="00910551">
      <w:pPr>
        <w:spacing w:line="360" w:lineRule="auto"/>
        <w:jc w:val="left"/>
        <w:textAlignment w:val="center"/>
      </w:pPr>
      <w:r w:rsidRPr="00910551">
        <w:rPr>
          <w:rFonts w:eastAsia="Times New Roman" w:cs="Times New Roman"/>
        </w:rPr>
        <w:t>B</w:t>
      </w:r>
      <w:r w:rsidRPr="00910551">
        <w:rPr>
          <w:rFonts w:ascii="宋体" w:hAnsi="宋体"/>
        </w:rPr>
        <w:t>．</w:t>
      </w:r>
      <w:r w:rsidRPr="00910551">
        <w:rPr>
          <w:rFonts w:ascii="宋体" w:hAnsi="宋体"/>
        </w:rPr>
        <w:t>“</w:t>
      </w:r>
      <w:r w:rsidRPr="00910551">
        <w:rPr>
          <w:rFonts w:ascii="宋体" w:hAnsi="宋体"/>
        </w:rPr>
        <w:t>这与严子陵的</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是完全一样的</w:t>
      </w:r>
      <w:r w:rsidRPr="00910551">
        <w:rPr>
          <w:rFonts w:ascii="宋体" w:hAnsi="宋体"/>
        </w:rPr>
        <w:t>”</w:t>
      </w:r>
      <w:r w:rsidRPr="00910551">
        <w:rPr>
          <w:rFonts w:ascii="宋体" w:hAnsi="宋体"/>
        </w:rPr>
        <w:t>错，两个</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不一样，吴均的是被动的</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，严子陵的是主动的</w:t>
      </w:r>
      <w:r w:rsidRPr="00910551">
        <w:rPr>
          <w:rFonts w:ascii="宋体" w:hAnsi="宋体"/>
        </w:rPr>
        <w:t>“</w:t>
      </w:r>
      <w:r w:rsidRPr="00910551">
        <w:rPr>
          <w:rFonts w:ascii="宋体" w:hAnsi="宋体"/>
        </w:rPr>
        <w:t>不着急</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rPr>
          <w:rFonts w:ascii="宋体" w:hAnsi="宋体"/>
        </w:rPr>
        <w:t>故选</w:t>
      </w:r>
      <w:r w:rsidRPr="00910551">
        <w:rPr>
          <w:rFonts w:eastAsia="Times New Roman" w:cs="Times New Roman"/>
        </w:rPr>
        <w:t>B</w:t>
      </w:r>
      <w:r w:rsidRPr="00910551">
        <w:rPr>
          <w:rFonts w:ascii="宋体" w:hAnsi="宋体"/>
        </w:rPr>
        <w:t>。</w:t>
      </w:r>
    </w:p>
    <w:p w:rsidR="008E053A" w:rsidRPr="00910551" w:rsidP="00910551">
      <w:pPr>
        <w:spacing w:line="360" w:lineRule="auto"/>
        <w:jc w:val="left"/>
        <w:textAlignment w:val="center"/>
      </w:pPr>
      <w:r w:rsidRPr="00910551">
        <w:t>【</w:t>
      </w:r>
      <w:r w:rsidRPr="00910551">
        <w:t>7</w:t>
      </w:r>
      <w:r w:rsidRPr="00910551">
        <w:t>题</w:t>
      </w:r>
      <w:r w:rsidRPr="00910551">
        <w:t>】</w:t>
      </w:r>
    </w:p>
    <w:p w:rsidR="008E053A" w:rsidRPr="00910551" w:rsidP="00910551">
      <w:pPr>
        <w:spacing w:line="360" w:lineRule="auto"/>
        <w:jc w:val="left"/>
        <w:textAlignment w:val="center"/>
      </w:pPr>
      <w:r w:rsidRPr="00910551">
        <w:rPr>
          <w:rFonts w:ascii="宋体" w:hAnsi="宋体"/>
        </w:rPr>
        <w:t>本题考查学生对文本相关内容和艺术特色的分析鉴赏的能力。</w:t>
      </w:r>
    </w:p>
    <w:p w:rsidR="008E053A" w:rsidRPr="00910551" w:rsidP="00910551">
      <w:pPr>
        <w:spacing w:line="360" w:lineRule="auto"/>
        <w:jc w:val="left"/>
        <w:textAlignment w:val="center"/>
      </w:pPr>
      <w:r w:rsidRPr="00910551">
        <w:rPr>
          <w:rFonts w:eastAsia="Times New Roman" w:cs="Times New Roman"/>
        </w:rPr>
        <w:t>C</w:t>
      </w:r>
      <w:r w:rsidRPr="00910551">
        <w:rPr>
          <w:rFonts w:ascii="宋体" w:hAnsi="宋体"/>
        </w:rPr>
        <w:t>．</w:t>
      </w:r>
      <w:r w:rsidRPr="00910551">
        <w:rPr>
          <w:rFonts w:ascii="宋体" w:hAnsi="宋体"/>
        </w:rPr>
        <w:t>“</w:t>
      </w:r>
      <w:r w:rsidRPr="00910551">
        <w:rPr>
          <w:rFonts w:ascii="宋体" w:hAnsi="宋体"/>
        </w:rPr>
        <w:t>文中的意思是董其昌晚年没有时间看画，只好忍痛将其典当给吴达可</w:t>
      </w:r>
      <w:r w:rsidRPr="00910551">
        <w:rPr>
          <w:rFonts w:ascii="宋体" w:hAnsi="宋体"/>
        </w:rPr>
        <w:t>”</w:t>
      </w:r>
      <w:r w:rsidRPr="00910551">
        <w:rPr>
          <w:rFonts w:ascii="宋体" w:hAnsi="宋体"/>
        </w:rPr>
        <w:t>错，文中的</w:t>
      </w:r>
      <w:r w:rsidRPr="00910551">
        <w:rPr>
          <w:rFonts w:ascii="宋体" w:hAnsi="宋体"/>
        </w:rPr>
        <w:t>“</w:t>
      </w:r>
      <w:r w:rsidRPr="00910551">
        <w:rPr>
          <w:rFonts w:ascii="宋体" w:hAnsi="宋体"/>
        </w:rPr>
        <w:t>应接不暇</w:t>
      </w:r>
      <w:r w:rsidRPr="00910551">
        <w:rPr>
          <w:rFonts w:ascii="宋体" w:hAnsi="宋体"/>
        </w:rPr>
        <w:t>”</w:t>
      </w:r>
      <w:r w:rsidRPr="00910551">
        <w:rPr>
          <w:rFonts w:ascii="宋体" w:hAnsi="宋体"/>
        </w:rPr>
        <w:t>是董其昌对《富春江居图》的赞叹，赞叹它</w:t>
      </w:r>
      <w:r w:rsidRPr="00910551">
        <w:rPr>
          <w:rFonts w:ascii="宋体" w:hAnsi="宋体"/>
        </w:rPr>
        <w:t>“</w:t>
      </w:r>
      <w:r w:rsidRPr="00910551">
        <w:rPr>
          <w:rFonts w:ascii="宋体" w:hAnsi="宋体"/>
        </w:rPr>
        <w:t>天真烂漫，复极精能，展之得三丈许，应接不暇</w:t>
      </w:r>
      <w:r w:rsidRPr="00910551">
        <w:rPr>
          <w:rFonts w:ascii="宋体" w:hAnsi="宋体"/>
        </w:rPr>
        <w:t>”</w:t>
      </w:r>
      <w:r w:rsidRPr="00910551">
        <w:rPr>
          <w:rFonts w:ascii="宋体" w:hAnsi="宋体"/>
        </w:rPr>
        <w:t>。</w:t>
      </w:r>
    </w:p>
    <w:p w:rsidR="008E053A" w:rsidRPr="00910551" w:rsidP="00910551">
      <w:pPr>
        <w:spacing w:line="360" w:lineRule="auto"/>
        <w:jc w:val="left"/>
        <w:textAlignment w:val="center"/>
      </w:pPr>
      <w:r w:rsidRPr="00910551">
        <w:rPr>
          <w:rFonts w:ascii="宋体" w:hAnsi="宋体"/>
        </w:rPr>
        <w:t>故选</w:t>
      </w:r>
      <w:r w:rsidRPr="00910551">
        <w:rPr>
          <w:rFonts w:eastAsia="Times New Roman" w:cs="Times New Roman"/>
        </w:rPr>
        <w:t>C</w:t>
      </w:r>
      <w:r w:rsidRPr="00910551">
        <w:rPr>
          <w:rFonts w:ascii="宋体" w:hAnsi="宋体"/>
        </w:rPr>
        <w:t>。</w:t>
      </w:r>
    </w:p>
    <w:p w:rsidR="008E053A" w:rsidRPr="00910551" w:rsidP="00910551">
      <w:pPr>
        <w:spacing w:line="360" w:lineRule="auto"/>
        <w:jc w:val="left"/>
        <w:textAlignment w:val="center"/>
      </w:pPr>
      <w:r w:rsidRPr="00910551">
        <w:t>【</w:t>
      </w:r>
      <w:r w:rsidRPr="00910551">
        <w:t>8</w:t>
      </w:r>
      <w:r w:rsidRPr="00910551">
        <w:t>题</w:t>
      </w:r>
      <w:r w:rsidRPr="00910551">
        <w:t>】</w:t>
      </w:r>
    </w:p>
    <w:p w:rsidR="008E053A" w:rsidRPr="00910551" w:rsidP="00910551">
      <w:pPr>
        <w:spacing w:line="360" w:lineRule="auto"/>
        <w:jc w:val="left"/>
        <w:textAlignment w:val="center"/>
      </w:pPr>
      <w:r w:rsidRPr="00910551">
        <w:rPr>
          <w:rFonts w:ascii="宋体" w:hAnsi="宋体"/>
        </w:rPr>
        <w:t>本题考查学生分析文章重要语句丰富意蕴的能力。</w:t>
      </w:r>
    </w:p>
    <w:p w:rsidR="008E053A" w:rsidRPr="00910551" w:rsidP="00910551">
      <w:pPr>
        <w:spacing w:line="360" w:lineRule="auto"/>
        <w:jc w:val="left"/>
        <w:textAlignment w:val="center"/>
      </w:pPr>
      <w:r w:rsidRPr="00910551">
        <w:rPr>
          <w:rFonts w:ascii="宋体" w:hAnsi="宋体"/>
        </w:rPr>
        <w:t>根据</w:t>
      </w:r>
      <w:r w:rsidRPr="00910551">
        <w:rPr>
          <w:rFonts w:ascii="宋体" w:hAnsi="宋体"/>
        </w:rPr>
        <w:t>“</w:t>
      </w:r>
      <w:r w:rsidRPr="00910551">
        <w:rPr>
          <w:rFonts w:ascii="宋体" w:hAnsi="宋体"/>
        </w:rPr>
        <w:t>山水在轻轻地哼唱，用它的绵延，它的清澈，它时常跳跃出的灵动。紧张久了的心，在这里，一下子松下来</w:t>
      </w:r>
      <w:r w:rsidRPr="00910551">
        <w:rPr>
          <w:rFonts w:ascii="宋体" w:hAnsi="宋体"/>
        </w:rPr>
        <w:t>”“</w:t>
      </w:r>
      <w:r w:rsidRPr="00910551">
        <w:rPr>
          <w:rFonts w:ascii="宋体" w:hAnsi="宋体"/>
        </w:rPr>
        <w:t>骈文大家吴均从富阳到桐庐，行船在富春江上，看着这</w:t>
      </w:r>
      <w:r w:rsidRPr="00910551">
        <w:rPr>
          <w:rFonts w:ascii="宋体" w:hAnsi="宋体"/>
        </w:rPr>
        <w:t>‘</w:t>
      </w:r>
      <w:r w:rsidRPr="00910551">
        <w:rPr>
          <w:rFonts w:ascii="宋体" w:hAnsi="宋体"/>
        </w:rPr>
        <w:t>风烟俱净，天山共色</w:t>
      </w:r>
      <w:r w:rsidRPr="00910551">
        <w:rPr>
          <w:rFonts w:ascii="宋体" w:hAnsi="宋体"/>
        </w:rPr>
        <w:t>’</w:t>
      </w:r>
      <w:r w:rsidRPr="00910551">
        <w:rPr>
          <w:rFonts w:ascii="宋体" w:hAnsi="宋体"/>
        </w:rPr>
        <w:t>的风景，发出感慨：</w:t>
      </w:r>
      <w:r w:rsidRPr="00910551">
        <w:rPr>
          <w:rFonts w:ascii="宋体" w:hAnsi="宋体"/>
        </w:rPr>
        <w:t>‘</w:t>
      </w:r>
      <w:r w:rsidRPr="00910551">
        <w:rPr>
          <w:rFonts w:ascii="宋体" w:hAnsi="宋体"/>
        </w:rPr>
        <w:t>鸢飞戾天者，望</w:t>
      </w:r>
      <w:r w:rsidRPr="00910551">
        <w:rPr>
          <w:rFonts w:ascii="宋体" w:hAnsi="宋体"/>
        </w:rPr>
        <w:t>峰息心；经纶世务者，窥谷忘反</w:t>
      </w:r>
      <w:r w:rsidRPr="00910551">
        <w:rPr>
          <w:rFonts w:ascii="宋体" w:hAnsi="宋体"/>
        </w:rPr>
        <w:t>’”“</w:t>
      </w:r>
      <w:r w:rsidRPr="00910551">
        <w:rPr>
          <w:rFonts w:ascii="宋体" w:hAnsi="宋体"/>
        </w:rPr>
        <w:t>这是很松软的山，没有北方山脉的凌厉，它们高低都有度，有平缓柔和的曲线。水也是安静的，急流猛浪也有，但终究会归于平和，映出山色、云朵和树的姿态</w:t>
      </w:r>
      <w:r w:rsidRPr="00910551">
        <w:rPr>
          <w:rFonts w:ascii="宋体" w:hAnsi="宋体"/>
        </w:rPr>
        <w:t>”“</w:t>
      </w:r>
      <w:r w:rsidRPr="00910551">
        <w:rPr>
          <w:rFonts w:ascii="宋体" w:hAnsi="宋体"/>
        </w:rPr>
        <w:t>那些被世俗价值驱动一心向上的人，那些不甘人后拼命向前的人，那些一腔热血在现实中屡屡碰壁的人，那些因怀才不遇而委屈不平的人，眼睛一落到富春山上，就都安静下来</w:t>
      </w:r>
      <w:r w:rsidRPr="00910551">
        <w:rPr>
          <w:rFonts w:ascii="宋体" w:hAnsi="宋体"/>
        </w:rPr>
        <w:t>”“</w:t>
      </w:r>
      <w:r w:rsidRPr="00910551">
        <w:rPr>
          <w:rFonts w:ascii="宋体" w:hAnsi="宋体"/>
        </w:rPr>
        <w:t>严子陵在富春江畔，该是看到了一些比眼前的机遇更为永恒的东西，才能拥有这样的定力</w:t>
      </w:r>
      <w:r w:rsidRPr="00910551">
        <w:rPr>
          <w:rFonts w:ascii="宋体" w:hAnsi="宋体"/>
        </w:rPr>
        <w:t>”</w:t>
      </w:r>
      <w:r w:rsidRPr="00910551">
        <w:rPr>
          <w:rFonts w:ascii="宋体" w:hAnsi="宋体"/>
        </w:rPr>
        <w:t>可知，山水安静平和，能够让</w:t>
      </w:r>
      <w:r w:rsidRPr="00910551">
        <w:rPr>
          <w:rFonts w:ascii="宋体" w:hAnsi="宋体"/>
        </w:rPr>
        <w:t>“</w:t>
      </w:r>
      <w:r w:rsidRPr="00910551">
        <w:rPr>
          <w:rFonts w:ascii="宋体" w:hAnsi="宋体"/>
        </w:rPr>
        <w:t>经纶世务者</w:t>
      </w:r>
      <w:r w:rsidRPr="00910551">
        <w:rPr>
          <w:rFonts w:ascii="宋体" w:hAnsi="宋体"/>
        </w:rPr>
        <w:t>”</w:t>
      </w:r>
      <w:r w:rsidRPr="00910551">
        <w:rPr>
          <w:rFonts w:ascii="宋体" w:hAnsi="宋体"/>
        </w:rPr>
        <w:t>静下心来，甚至遁世隐居；</w:t>
      </w:r>
    </w:p>
    <w:p w:rsidR="008E053A" w:rsidRPr="00910551" w:rsidP="00910551">
      <w:pPr>
        <w:spacing w:line="360" w:lineRule="auto"/>
        <w:jc w:val="left"/>
        <w:textAlignment w:val="center"/>
      </w:pPr>
      <w:r w:rsidRPr="00910551">
        <w:rPr>
          <w:rFonts w:ascii="宋体" w:hAnsi="宋体"/>
        </w:rPr>
        <w:t>根据</w:t>
      </w:r>
      <w:r w:rsidRPr="00910551">
        <w:rPr>
          <w:rFonts w:ascii="宋体" w:hAnsi="宋体"/>
        </w:rPr>
        <w:t>“</w:t>
      </w:r>
      <w:r w:rsidRPr="00910551">
        <w:rPr>
          <w:rFonts w:ascii="宋体" w:hAnsi="宋体"/>
        </w:rPr>
        <w:t>黄公望也是不着急的。在画</w:t>
      </w:r>
      <w:r w:rsidRPr="00910551">
        <w:rPr>
          <w:rFonts w:ascii="宋体" w:hAnsi="宋体"/>
        </w:rPr>
        <w:t>《富春山居图》的时候，他已经七十八岁</w:t>
      </w:r>
      <w:r w:rsidRPr="00910551">
        <w:rPr>
          <w:rFonts w:ascii="宋体" w:hAnsi="宋体"/>
        </w:rPr>
        <w:t>……</w:t>
      </w:r>
      <w:r w:rsidRPr="00910551">
        <w:rPr>
          <w:rFonts w:ascii="宋体" w:hAnsi="宋体"/>
        </w:rPr>
        <w:t>走到富春江这一带，眼睛再也挪不开，兴之所至，就提起笔，开始画。一画便是三四年</w:t>
      </w:r>
      <w:r w:rsidRPr="00910551">
        <w:rPr>
          <w:rFonts w:ascii="宋体" w:hAnsi="宋体"/>
        </w:rPr>
        <w:t>”“</w:t>
      </w:r>
      <w:r w:rsidRPr="00910551">
        <w:rPr>
          <w:rFonts w:ascii="宋体" w:hAnsi="宋体"/>
        </w:rPr>
        <w:t>其间，黄公望大多数时间并未画画，而</w:t>
      </w:r>
      <w:r w:rsidRPr="00910551">
        <w:rPr>
          <w:rFonts w:ascii="宋体" w:hAnsi="宋体"/>
        </w:rPr>
        <w:t>是游荡于富春江的山水间，对着山石草木，整日整月地发呆。据说富春山中有块石头叫</w:t>
      </w:r>
      <w:r w:rsidRPr="00910551">
        <w:rPr>
          <w:rFonts w:ascii="宋体" w:hAnsi="宋体"/>
        </w:rPr>
        <w:t>“</w:t>
      </w:r>
      <w:r w:rsidRPr="00910551">
        <w:rPr>
          <w:rFonts w:ascii="宋体" w:hAnsi="宋体"/>
        </w:rPr>
        <w:t>雨淋岩</w:t>
      </w:r>
      <w:r w:rsidRPr="00910551">
        <w:rPr>
          <w:rFonts w:ascii="宋体" w:hAnsi="宋体"/>
        </w:rPr>
        <w:t>”</w:t>
      </w:r>
      <w:r w:rsidRPr="00910551">
        <w:br/>
      </w:r>
      <w:r w:rsidRPr="00910551">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https://d.book118.com/045233141311011113</w:t>
        </w:r>
      </w:hyperlink>
    </w:p>
    <w:p w:rsidR="008E053A" w:rsidRPr="00910551" w:rsidP="00910551">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22352"/>
    <w:rsid w:val="00171458"/>
    <w:rsid w:val="00173C1D"/>
    <w:rsid w:val="001764C3"/>
    <w:rsid w:val="0018010E"/>
    <w:rsid w:val="00191C29"/>
    <w:rsid w:val="001C63DA"/>
    <w:rsid w:val="001D4563"/>
    <w:rsid w:val="00201A7E"/>
    <w:rsid w:val="00217863"/>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8E053A"/>
    <w:rsid w:val="0090278E"/>
    <w:rsid w:val="00910551"/>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053A"/>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8E05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8E053A"/>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910551"/>
    <w:rPr>
      <w:sz w:val="18"/>
      <w:szCs w:val="18"/>
    </w:rPr>
  </w:style>
  <w:style w:type="character" w:customStyle="1" w:styleId="Char0">
    <w:name w:val="批注框文本 Char"/>
    <w:basedOn w:val="DefaultParagraphFont"/>
    <w:link w:val="BalloonText"/>
    <w:semiHidden/>
    <w:rsid w:val="0091055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4523314131101111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3234</Words>
  <Characters>18440</Characters>
  <Application>Microsoft Office Word</Application>
  <DocSecurity>0</DocSecurity>
  <Lines>153</Lines>
  <Paragraphs>43</Paragraphs>
  <ScaleCrop>false</ScaleCrop>
  <Company/>
  <LinksUpToDate>false</LinksUpToDate>
  <CharactersWithSpaces>21631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2024-03-02T00:01:00Z</dcterms:created>
  <dcterms:modified xsi:type="dcterms:W3CDTF">2024-03-02T00:01:00Z</dcterms:modified>
</cp:coreProperties>
</file>