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水镁石项目招商引资融资方案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3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_Toc1338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15" w:history="1">
        <w:r>
          <w:rPr>
            <w:rFonts w:ascii="仿宋" w:eastAsia="仿宋" w:hAnsi="仿宋" w:cs="仿宋" w:hint="eastAsia"/>
            <w:lang w:eastAsia="zh-CN"/>
          </w:rPr>
          <w:t>一、市场调研</w:t>
        </w:r>
        <w:r>
          <w:tab/>
        </w:r>
        <w:r>
          <w:fldChar w:fldCharType="begin"/>
        </w:r>
        <w:r>
          <w:instrText xml:space="preserve"> PAGEREF _Toc14015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50" w:history="1">
        <w:r>
          <w:rPr>
            <w:rFonts w:ascii="仿宋" w:eastAsia="仿宋" w:hAnsi="仿宋" w:cs="仿宋" w:hint="eastAsia"/>
            <w:lang w:eastAsia="zh-CN"/>
          </w:rPr>
          <w:t>(一)、市场概况分析</w:t>
        </w:r>
        <w:r>
          <w:tab/>
        </w:r>
        <w:r>
          <w:fldChar w:fldCharType="begin"/>
        </w:r>
        <w:r>
          <w:instrText xml:space="preserve"> PAGEREF _Toc12950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0" w:history="1">
        <w:r>
          <w:rPr>
            <w:rFonts w:ascii="仿宋" w:eastAsia="仿宋" w:hAnsi="仿宋" w:cs="仿宋" w:hint="eastAsia"/>
            <w:lang w:eastAsia="zh-CN"/>
          </w:rPr>
          <w:t>(二)、目标市场细分</w:t>
        </w:r>
        <w:r>
          <w:tab/>
        </w:r>
        <w:r>
          <w:fldChar w:fldCharType="begin"/>
        </w:r>
        <w:r>
          <w:instrText xml:space="preserve"> PAGEREF _Toc3020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16" w:history="1">
        <w:r>
          <w:rPr>
            <w:rFonts w:ascii="仿宋" w:eastAsia="仿宋" w:hAnsi="仿宋" w:cs="仿宋" w:hint="eastAsia"/>
            <w:lang w:eastAsia="zh-CN"/>
          </w:rPr>
          <w:t>(三)、竞争分析</w:t>
        </w:r>
        <w:r>
          <w:tab/>
        </w:r>
        <w:r>
          <w:fldChar w:fldCharType="begin"/>
        </w:r>
        <w:r>
          <w:instrText xml:space="preserve"> PAGEREF _Toc24616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28" w:history="1">
        <w:r>
          <w:rPr>
            <w:rFonts w:ascii="仿宋" w:eastAsia="仿宋" w:hAnsi="仿宋" w:cs="仿宋" w:hint="eastAsia"/>
            <w:lang w:eastAsia="zh-CN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_Toc12428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31" w:history="1">
        <w:r>
          <w:rPr>
            <w:rFonts w:ascii="仿宋" w:eastAsia="仿宋" w:hAnsi="仿宋" w:cs="仿宋" w:hint="eastAsia"/>
            <w:lang w:eastAsia="zh-CN"/>
          </w:rPr>
          <w:t>二、水镁石项目概论</w:t>
        </w:r>
        <w:r>
          <w:tab/>
        </w:r>
        <w:r>
          <w:fldChar w:fldCharType="begin"/>
        </w:r>
        <w:r>
          <w:instrText xml:space="preserve"> PAGEREF _Toc20131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74" w:history="1">
        <w:r>
          <w:rPr>
            <w:rFonts w:ascii="仿宋" w:eastAsia="仿宋" w:hAnsi="仿宋" w:cs="仿宋" w:hint="eastAsia"/>
            <w:lang w:eastAsia="zh-CN"/>
          </w:rPr>
          <w:t>(一)、水镁石项目名称</w:t>
        </w:r>
        <w:r>
          <w:tab/>
        </w:r>
        <w:r>
          <w:fldChar w:fldCharType="begin"/>
        </w:r>
        <w:r>
          <w:instrText xml:space="preserve"> PAGEREF _Toc8074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06" w:history="1">
        <w:r>
          <w:rPr>
            <w:rFonts w:ascii="仿宋" w:eastAsia="仿宋" w:hAnsi="仿宋" w:cs="仿宋" w:hint="eastAsia"/>
            <w:lang w:eastAsia="zh-CN"/>
          </w:rPr>
          <w:t>(二)、水镁石项目选址</w:t>
        </w:r>
        <w:r>
          <w:tab/>
        </w:r>
        <w:r>
          <w:fldChar w:fldCharType="begin"/>
        </w:r>
        <w:r>
          <w:instrText xml:space="preserve"> PAGEREF _Toc24706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61" w:history="1">
        <w:r>
          <w:rPr>
            <w:rFonts w:ascii="仿宋" w:eastAsia="仿宋" w:hAnsi="仿宋" w:cs="仿宋" w:hint="eastAsia"/>
            <w:lang w:eastAsia="zh-CN"/>
          </w:rPr>
          <w:t>(三)、水镁石项目用地规模</w:t>
        </w:r>
        <w:r>
          <w:tab/>
        </w:r>
        <w:r>
          <w:fldChar w:fldCharType="begin"/>
        </w:r>
        <w:r>
          <w:instrText xml:space="preserve"> PAGEREF _Toc8961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50" w:history="1">
        <w:r>
          <w:rPr>
            <w:rFonts w:ascii="仿宋" w:eastAsia="仿宋" w:hAnsi="仿宋" w:cs="仿宋" w:hint="eastAsia"/>
            <w:lang w:eastAsia="zh-CN"/>
          </w:rPr>
          <w:t>(四)、水镁石项目用地控制指标</w:t>
        </w:r>
        <w:r>
          <w:tab/>
        </w:r>
        <w:r>
          <w:fldChar w:fldCharType="begin"/>
        </w:r>
        <w:r>
          <w:instrText xml:space="preserve"> PAGEREF _Toc10750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54" w:history="1">
        <w:r>
          <w:rPr>
            <w:rFonts w:ascii="仿宋" w:eastAsia="仿宋" w:hAnsi="仿宋" w:cs="仿宋" w:hint="eastAsia"/>
            <w:lang w:eastAsia="zh-CN"/>
          </w:rPr>
          <w:t>(五)、土建工程指标</w:t>
        </w:r>
        <w:r>
          <w:tab/>
        </w:r>
        <w:r>
          <w:fldChar w:fldCharType="begin"/>
        </w:r>
        <w:r>
          <w:instrText xml:space="preserve"> PAGEREF _Toc19854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47" w:history="1">
        <w:r>
          <w:rPr>
            <w:rFonts w:ascii="仿宋" w:eastAsia="仿宋" w:hAnsi="仿宋" w:cs="仿宋" w:hint="eastAsia"/>
            <w:lang w:eastAsia="zh-CN"/>
          </w:rPr>
          <w:t>(六)、设备选型方案</w:t>
        </w:r>
        <w:r>
          <w:tab/>
        </w:r>
        <w:r>
          <w:fldChar w:fldCharType="begin"/>
        </w:r>
        <w:r>
          <w:instrText xml:space="preserve"> PAGEREF _Toc3447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45" w:history="1">
        <w:r>
          <w:rPr>
            <w:rFonts w:ascii="仿宋" w:eastAsia="仿宋" w:hAnsi="仿宋" w:cs="仿宋" w:hint="eastAsia"/>
            <w:lang w:eastAsia="zh-CN"/>
          </w:rPr>
          <w:t>(七)、节能分析</w:t>
        </w:r>
        <w:r>
          <w:tab/>
        </w:r>
        <w:r>
          <w:fldChar w:fldCharType="begin"/>
        </w:r>
        <w:r>
          <w:instrText xml:space="preserve"> PAGEREF _Toc4445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07" w:history="1">
        <w:r>
          <w:rPr>
            <w:rFonts w:ascii="仿宋" w:eastAsia="仿宋" w:hAnsi="仿宋" w:cs="仿宋" w:hint="eastAsia"/>
            <w:lang w:eastAsia="zh-CN"/>
          </w:rPr>
          <w:t>(八)、环境保护</w:t>
        </w:r>
        <w:r>
          <w:tab/>
        </w:r>
        <w:r>
          <w:fldChar w:fldCharType="begin"/>
        </w:r>
        <w:r>
          <w:instrText xml:space="preserve"> PAGEREF _Toc12407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29" w:history="1">
        <w:r>
          <w:rPr>
            <w:rFonts w:ascii="仿宋" w:eastAsia="仿宋" w:hAnsi="仿宋" w:cs="仿宋" w:hint="eastAsia"/>
            <w:lang w:eastAsia="zh-CN"/>
          </w:rPr>
          <w:t>(九)、水镁石项目总投资及资本结构</w:t>
        </w:r>
        <w:r>
          <w:tab/>
        </w:r>
        <w:r>
          <w:fldChar w:fldCharType="begin"/>
        </w:r>
        <w:r>
          <w:instrText xml:space="preserve"> PAGEREF _Toc12729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84" w:history="1">
        <w:r>
          <w:rPr>
            <w:rFonts w:ascii="仿宋" w:eastAsia="仿宋" w:hAnsi="仿宋" w:cs="仿宋" w:hint="eastAsia"/>
            <w:lang w:eastAsia="zh-CN"/>
          </w:rPr>
          <w:t>(十)、资金筹集</w:t>
        </w:r>
        <w:r>
          <w:tab/>
        </w:r>
        <w:r>
          <w:fldChar w:fldCharType="begin"/>
        </w:r>
        <w:r>
          <w:instrText xml:space="preserve"> PAGEREF _Toc13684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81" w:history="1">
        <w:r>
          <w:rPr>
            <w:rFonts w:ascii="仿宋" w:eastAsia="仿宋" w:hAnsi="仿宋" w:cs="仿宋" w:hint="eastAsia"/>
            <w:lang w:eastAsia="zh-CN"/>
          </w:rPr>
          <w:t>(十一)、水镁石项目预期经济效益规划目标</w:t>
        </w:r>
        <w:r>
          <w:tab/>
        </w:r>
        <w:r>
          <w:fldChar w:fldCharType="begin"/>
        </w:r>
        <w:r>
          <w:instrText xml:space="preserve"> PAGEREF _Toc27181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83" w:history="1">
        <w:r>
          <w:rPr>
            <w:rFonts w:ascii="仿宋" w:eastAsia="仿宋" w:hAnsi="仿宋" w:cs="仿宋" w:hint="eastAsia"/>
            <w:lang w:eastAsia="zh-CN"/>
          </w:rPr>
          <w:t>(十二)、水镁石项目进度计划</w:t>
        </w:r>
        <w:r>
          <w:tab/>
        </w:r>
        <w:r>
          <w:fldChar w:fldCharType="begin"/>
        </w:r>
        <w:r>
          <w:instrText xml:space="preserve"> PAGEREF _Toc18683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75" w:history="1">
        <w:r>
          <w:rPr>
            <w:rFonts w:ascii="仿宋" w:eastAsia="仿宋" w:hAnsi="仿宋" w:cs="仿宋" w:hint="eastAsia"/>
            <w:lang w:eastAsia="zh-CN"/>
          </w:rPr>
          <w:t>(十三)、报告说明</w:t>
        </w:r>
        <w:r>
          <w:tab/>
        </w:r>
        <w:r>
          <w:fldChar w:fldCharType="begin"/>
        </w:r>
        <w:r>
          <w:instrText xml:space="preserve"> PAGEREF _Toc16275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52" w:history="1">
        <w:r>
          <w:rPr>
            <w:rFonts w:ascii="仿宋" w:eastAsia="仿宋" w:hAnsi="仿宋" w:cs="仿宋" w:hint="eastAsia"/>
            <w:lang w:eastAsia="zh-CN"/>
          </w:rPr>
          <w:t>(十四)、水镁石项目评价</w:t>
        </w:r>
        <w:r>
          <w:tab/>
        </w:r>
        <w:r>
          <w:fldChar w:fldCharType="begin"/>
        </w:r>
        <w:r>
          <w:instrText xml:space="preserve"> PAGEREF _Toc17652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94" w:history="1">
        <w:r>
          <w:rPr>
            <w:rFonts w:ascii="仿宋" w:eastAsia="仿宋" w:hAnsi="仿宋" w:cs="仿宋" w:hint="eastAsia"/>
            <w:lang w:eastAsia="zh-CN"/>
          </w:rPr>
          <w:t>三、水镁石项目建设背景</w:t>
        </w:r>
        <w:r>
          <w:tab/>
        </w:r>
        <w:r>
          <w:fldChar w:fldCharType="begin"/>
        </w:r>
        <w:r>
          <w:instrText xml:space="preserve"> PAGEREF _Toc21194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9" w:history="1">
        <w:r>
          <w:rPr>
            <w:rFonts w:ascii="仿宋" w:eastAsia="仿宋" w:hAnsi="仿宋" w:cs="仿宋" w:hint="eastAsia"/>
            <w:lang w:eastAsia="zh-CN"/>
          </w:rPr>
          <w:t>(一)、水镁石项目承办单位背景分析</w:t>
        </w:r>
        <w:r>
          <w:tab/>
        </w:r>
        <w:r>
          <w:fldChar w:fldCharType="begin"/>
        </w:r>
        <w:r>
          <w:instrText xml:space="preserve"> PAGEREF _Toc779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7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_Toc2537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64" w:history="1">
        <w:r>
          <w:rPr>
            <w:rFonts w:ascii="仿宋" w:eastAsia="仿宋" w:hAnsi="仿宋" w:cs="仿宋" w:hint="eastAsia"/>
            <w:lang w:eastAsia="zh-CN"/>
          </w:rPr>
          <w:t>(三)、水镁石项目建设对区域经济的影响</w:t>
        </w:r>
        <w:r>
          <w:tab/>
        </w:r>
        <w:r>
          <w:fldChar w:fldCharType="begin"/>
        </w:r>
        <w:r>
          <w:instrText xml:space="preserve"> PAGEREF _Toc32664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1" w:history="1">
        <w:r>
          <w:rPr>
            <w:rFonts w:ascii="仿宋" w:eastAsia="仿宋" w:hAnsi="仿宋" w:cs="仿宋" w:hint="eastAsia"/>
            <w:lang w:eastAsia="zh-CN"/>
          </w:rPr>
          <w:t>(四)、水镁石项目必要性分析</w:t>
        </w:r>
        <w:r>
          <w:tab/>
        </w:r>
        <w:r>
          <w:fldChar w:fldCharType="begin"/>
        </w:r>
        <w:r>
          <w:instrText xml:space="preserve"> PAGEREF _Toc19491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46" w:history="1">
        <w:r>
          <w:rPr>
            <w:rFonts w:ascii="仿宋" w:eastAsia="仿宋" w:hAnsi="仿宋" w:cs="仿宋" w:hint="eastAsia"/>
            <w:lang w:eastAsia="zh-CN"/>
          </w:rPr>
          <w:t>四、经济效益分析</w:t>
        </w:r>
        <w:r>
          <w:tab/>
        </w:r>
        <w:r>
          <w:fldChar w:fldCharType="begin"/>
        </w:r>
        <w:r>
          <w:instrText xml:space="preserve"> PAGEREF _Toc14446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07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_Toc11707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4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_Toc20346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08" w:history="1">
        <w:r>
          <w:rPr>
            <w:rFonts w:ascii="仿宋" w:eastAsia="仿宋" w:hAnsi="仿宋" w:cs="仿宋" w:hint="eastAsia"/>
            <w:lang w:eastAsia="zh-CN"/>
          </w:rPr>
          <w:t>(三)、水镁石项目盈利能力分析</w:t>
        </w:r>
        <w:r>
          <w:tab/>
        </w:r>
        <w:r>
          <w:fldChar w:fldCharType="begin"/>
        </w:r>
        <w:r>
          <w:instrText xml:space="preserve"> PAGEREF _Toc5308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99" w:history="1">
        <w:r>
          <w:rPr>
            <w:rFonts w:ascii="仿宋" w:eastAsia="仿宋" w:hAnsi="仿宋" w:cs="仿宋" w:hint="eastAsia"/>
            <w:lang w:eastAsia="zh-CN"/>
          </w:rPr>
          <w:t>五、生产安全保护</w:t>
        </w:r>
        <w:r>
          <w:tab/>
        </w:r>
        <w:r>
          <w:fldChar w:fldCharType="begin"/>
        </w:r>
        <w:r>
          <w:instrText xml:space="preserve"> PAGEREF _Toc30499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85" w:history="1">
        <w:r>
          <w:rPr>
            <w:rFonts w:ascii="仿宋" w:eastAsia="仿宋" w:hAnsi="仿宋" w:cs="仿宋" w:hint="eastAsia"/>
            <w:lang w:eastAsia="zh-CN"/>
          </w:rPr>
          <w:t>(一)、生产安全管理制度</w:t>
        </w:r>
        <w:r>
          <w:tab/>
        </w:r>
        <w:r>
          <w:fldChar w:fldCharType="begin"/>
        </w:r>
        <w:r>
          <w:instrText xml:space="preserve"> PAGEREF _Toc25685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1" w:history="1">
        <w:r>
          <w:rPr>
            <w:rFonts w:ascii="仿宋" w:eastAsia="仿宋" w:hAnsi="仿宋" w:cs="仿宋" w:hint="eastAsia"/>
            <w:lang w:eastAsia="zh-CN"/>
          </w:rPr>
          <w:t>(二)、安全生产责任制</w:t>
        </w:r>
        <w:r>
          <w:tab/>
        </w:r>
        <w:r>
          <w:fldChar w:fldCharType="begin"/>
        </w:r>
        <w:r>
          <w:instrText xml:space="preserve"> PAGEREF _Toc7871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39" w:history="1">
        <w:r>
          <w:rPr>
            <w:rFonts w:ascii="仿宋" w:eastAsia="仿宋" w:hAnsi="仿宋" w:cs="仿宋" w:hint="eastAsia"/>
            <w:lang w:eastAsia="zh-CN"/>
          </w:rPr>
          <w:t>(三)、安全培训与教育</w:t>
        </w:r>
        <w:r>
          <w:tab/>
        </w:r>
        <w:r>
          <w:fldChar w:fldCharType="begin"/>
        </w:r>
        <w:r>
          <w:instrText xml:space="preserve"> PAGEREF _Toc27639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30" w:history="1">
        <w:r>
          <w:rPr>
            <w:rFonts w:ascii="仿宋" w:eastAsia="仿宋" w:hAnsi="仿宋" w:cs="仿宋" w:hint="eastAsia"/>
            <w:lang w:eastAsia="zh-CN"/>
          </w:rPr>
          <w:t>(四)、安全检查与隐患排查</w:t>
        </w:r>
        <w:r>
          <w:tab/>
        </w:r>
        <w:r>
          <w:fldChar w:fldCharType="begin"/>
        </w:r>
        <w:r>
          <w:instrText xml:space="preserve"> PAGEREF _Toc18330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" w:history="1">
        <w:r>
          <w:rPr>
            <w:rFonts w:ascii="仿宋" w:eastAsia="仿宋" w:hAnsi="仿宋" w:cs="仿宋" w:hint="eastAsia"/>
            <w:lang w:eastAsia="zh-CN"/>
          </w:rPr>
          <w:t>(五)、安全防范措施</w:t>
        </w:r>
        <w:r>
          <w:tab/>
        </w:r>
        <w:r>
          <w:fldChar w:fldCharType="begin"/>
        </w:r>
        <w:r>
          <w:instrText xml:space="preserve"> PAGEREF _Toc187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23" w:history="1">
        <w:r>
          <w:rPr>
            <w:rFonts w:ascii="仿宋" w:eastAsia="仿宋" w:hAnsi="仿宋" w:cs="仿宋" w:hint="eastAsia"/>
            <w:lang w:eastAsia="zh-CN"/>
          </w:rPr>
          <w:t>(六)、应急救援与事故处理</w:t>
        </w:r>
        <w:r>
          <w:tab/>
        </w:r>
        <w:r>
          <w:fldChar w:fldCharType="begin"/>
        </w:r>
        <w:r>
          <w:instrText xml:space="preserve"> PAGEREF _Toc28523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03" w:history="1">
        <w:r>
          <w:rPr>
            <w:rFonts w:ascii="仿宋" w:eastAsia="仿宋" w:hAnsi="仿宋" w:cs="仿宋" w:hint="eastAsia"/>
            <w:lang w:eastAsia="zh-CN"/>
          </w:rPr>
          <w:t>(七)、职业健康与安全管理体系</w:t>
        </w:r>
        <w:r>
          <w:tab/>
        </w:r>
        <w:r>
          <w:fldChar w:fldCharType="begin"/>
        </w:r>
        <w:r>
          <w:instrText xml:space="preserve"> PAGEREF _Toc6803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96" w:history="1">
        <w:r>
          <w:rPr>
            <w:rFonts w:ascii="仿宋" w:eastAsia="仿宋" w:hAnsi="仿宋" w:cs="仿宋" w:hint="eastAsia"/>
            <w:lang w:eastAsia="zh-CN"/>
          </w:rPr>
          <w:t>(八)、劳动保护用品与设备</w:t>
        </w:r>
        <w:r>
          <w:tab/>
        </w:r>
        <w:r>
          <w:fldChar w:fldCharType="begin"/>
        </w:r>
        <w:r>
          <w:instrText xml:space="preserve"> PAGEREF _Toc8996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26" w:history="1">
        <w:r>
          <w:rPr>
            <w:rFonts w:ascii="仿宋" w:eastAsia="仿宋" w:hAnsi="仿宋" w:cs="仿宋" w:hint="eastAsia"/>
            <w:lang w:eastAsia="zh-CN"/>
          </w:rPr>
          <w:t>(九)、危险源管理与控制</w:t>
        </w:r>
        <w:r>
          <w:tab/>
        </w:r>
        <w:r>
          <w:fldChar w:fldCharType="begin"/>
        </w:r>
        <w:r>
          <w:instrText xml:space="preserve"> PAGEREF _Toc23626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93" w:history="1">
        <w:r>
          <w:rPr>
            <w:rFonts w:ascii="仿宋" w:eastAsia="仿宋" w:hAnsi="仿宋" w:cs="仿宋" w:hint="eastAsia"/>
            <w:lang w:eastAsia="zh-CN"/>
          </w:rPr>
          <w:t>(十)、安全生产标准化建设</w:t>
        </w:r>
        <w:r>
          <w:tab/>
        </w:r>
        <w:r>
          <w:fldChar w:fldCharType="begin"/>
        </w:r>
        <w:r>
          <w:instrText xml:space="preserve"> PAGEREF _Toc9593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714" w:history="1">
        <w:r>
          <w:rPr>
            <w:rFonts w:ascii="仿宋" w:eastAsia="仿宋" w:hAnsi="仿宋" w:cs="仿宋" w:hint="eastAsia"/>
            <w:lang w:eastAsia="zh-CN"/>
          </w:rPr>
          <w:t>六、节能情况分析</w:t>
        </w:r>
        <w:r>
          <w:tab/>
        </w:r>
        <w:r>
          <w:fldChar w:fldCharType="begin"/>
        </w:r>
        <w:r>
          <w:instrText xml:space="preserve"> PAGEREF _Toc25714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43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_Toc11943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65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_Toc30365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24" w:history="1">
        <w:r>
          <w:rPr>
            <w:rFonts w:ascii="仿宋" w:eastAsia="仿宋" w:hAnsi="仿宋" w:cs="仿宋" w:hint="eastAsia"/>
            <w:lang w:eastAsia="zh-CN"/>
          </w:rPr>
          <w:t>(三)、水镁石项目地能源消耗与供应状况</w:t>
        </w:r>
        <w:r>
          <w:tab/>
        </w:r>
        <w:r>
          <w:fldChar w:fldCharType="begin"/>
        </w:r>
        <w:r>
          <w:instrText xml:space="preserve"> PAGEREF _Toc14124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35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_Toc18335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78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_Toc3478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30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_Toc19630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40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_Toc14240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07" w:history="1">
        <w:r>
          <w:rPr>
            <w:rFonts w:ascii="仿宋" w:eastAsia="仿宋" w:hAnsi="仿宋" w:cs="仿宋" w:hint="eastAsia"/>
            <w:lang w:eastAsia="zh-CN"/>
          </w:rPr>
          <w:t>七、环境影响分析</w:t>
        </w:r>
        <w:r>
          <w:tab/>
        </w:r>
        <w:r>
          <w:fldChar w:fldCharType="begin"/>
        </w:r>
        <w:r>
          <w:instrText xml:space="preserve"> PAGEREF _Toc11407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64" w:history="1">
        <w:r>
          <w:rPr>
            <w:rFonts w:ascii="仿宋" w:eastAsia="仿宋" w:hAnsi="仿宋" w:cs="仿宋" w:hint="eastAsia"/>
            <w:lang w:eastAsia="zh-CN"/>
          </w:rPr>
          <w:t>(一)、建设区域环境质量现状及影响评估</w:t>
        </w:r>
        <w:r>
          <w:tab/>
        </w:r>
        <w:r>
          <w:fldChar w:fldCharType="begin"/>
        </w:r>
        <w:r>
          <w:instrText xml:space="preserve"> PAGEREF _Toc24864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69" w:history="1">
        <w:r>
          <w:rPr>
            <w:rFonts w:ascii="仿宋" w:eastAsia="仿宋" w:hAnsi="仿宋" w:cs="仿宋" w:hint="eastAsia"/>
            <w:lang w:eastAsia="zh-CN"/>
          </w:rPr>
          <w:t>(二)、建设期环境保护措施与实施方案</w:t>
        </w:r>
        <w:r>
          <w:tab/>
        </w:r>
        <w:r>
          <w:fldChar w:fldCharType="begin"/>
        </w:r>
        <w:r>
          <w:instrText xml:space="preserve"> PAGEREF _Toc11069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0" w:history="1">
        <w:r>
          <w:rPr>
            <w:rFonts w:ascii="仿宋" w:eastAsia="仿宋" w:hAnsi="仿宋" w:cs="仿宋" w:hint="eastAsia"/>
            <w:lang w:eastAsia="zh-CN"/>
          </w:rPr>
          <w:t>(三)、运营期环境保护对策及管理计划</w:t>
        </w:r>
        <w:r>
          <w:tab/>
        </w:r>
        <w:r>
          <w:fldChar w:fldCharType="begin"/>
        </w:r>
        <w:r>
          <w:instrText xml:space="preserve"> PAGEREF _Toc28580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59" w:history="1">
        <w:r>
          <w:rPr>
            <w:rFonts w:ascii="仿宋" w:eastAsia="仿宋" w:hAnsi="仿宋" w:cs="仿宋" w:hint="eastAsia"/>
            <w:lang w:eastAsia="zh-CN"/>
          </w:rPr>
          <w:t>(四)、水镁石项目建设对区域经济的短期与长期影响</w:t>
        </w:r>
        <w:r>
          <w:tab/>
        </w:r>
        <w:r>
          <w:fldChar w:fldCharType="begin"/>
        </w:r>
        <w:r>
          <w:instrText xml:space="preserve"> PAGEREF _Toc27559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4" w:history="1">
        <w:r>
          <w:rPr>
            <w:rFonts w:ascii="仿宋" w:eastAsia="仿宋" w:hAnsi="仿宋" w:cs="仿宋" w:hint="eastAsia"/>
            <w:lang w:eastAsia="zh-CN"/>
          </w:rPr>
          <w:t>(五)、废弃物处理方案与资源化利用措施</w:t>
        </w:r>
        <w:r>
          <w:tab/>
        </w:r>
        <w:r>
          <w:fldChar w:fldCharType="begin"/>
        </w:r>
        <w:r>
          <w:instrText xml:space="preserve"> PAGEREF _Toc18344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" w:history="1">
        <w:r>
          <w:rPr>
            <w:rFonts w:ascii="仿宋" w:eastAsia="仿宋" w:hAnsi="仿宋" w:cs="仿宋" w:hint="eastAsia"/>
            <w:lang w:eastAsia="zh-CN"/>
          </w:rPr>
          <w:t>(六)、特殊环境影响分析及对策研究</w:t>
        </w:r>
        <w:r>
          <w:tab/>
        </w:r>
        <w:r>
          <w:fldChar w:fldCharType="begin"/>
        </w:r>
        <w:r>
          <w:instrText xml:space="preserve"> PAGEREF _Toc118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24" w:history="1">
        <w:r>
          <w:rPr>
            <w:rFonts w:ascii="仿宋" w:eastAsia="仿宋" w:hAnsi="仿宋" w:cs="仿宋" w:hint="eastAsia"/>
            <w:lang w:eastAsia="zh-CN"/>
          </w:rPr>
          <w:t>(七)、清洁生产技术方案与实践经验</w:t>
        </w:r>
        <w:r>
          <w:tab/>
        </w:r>
        <w:r>
          <w:fldChar w:fldCharType="begin"/>
        </w:r>
        <w:r>
          <w:instrText xml:space="preserve"> PAGEREF _Toc30924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55" w:history="1">
        <w:r>
          <w:rPr>
            <w:rFonts w:ascii="仿宋" w:eastAsia="仿宋" w:hAnsi="仿宋" w:cs="仿宋" w:hint="eastAsia"/>
            <w:lang w:eastAsia="zh-CN"/>
          </w:rPr>
          <w:t>(八)、水镁石项目建设的经济效益与环境效益权衡分析</w:t>
        </w:r>
        <w:r>
          <w:tab/>
        </w:r>
        <w:r>
          <w:fldChar w:fldCharType="begin"/>
        </w:r>
        <w:r>
          <w:instrText xml:space="preserve"> PAGEREF _Toc19455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90" w:history="1">
        <w:r>
          <w:rPr>
            <w:rFonts w:ascii="仿宋" w:eastAsia="仿宋" w:hAnsi="仿宋" w:cs="仿宋" w:hint="eastAsia"/>
            <w:lang w:eastAsia="zh-CN"/>
          </w:rPr>
          <w:t>(九)、环境保护综合评价及可持续性发展建议</w:t>
        </w:r>
        <w:r>
          <w:tab/>
        </w:r>
        <w:r>
          <w:fldChar w:fldCharType="begin"/>
        </w:r>
        <w:r>
          <w:instrText xml:space="preserve"> PAGEREF _Toc28790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78" w:history="1">
        <w:r>
          <w:rPr>
            <w:rFonts w:ascii="仿宋" w:eastAsia="仿宋" w:hAnsi="仿宋" w:cs="仿宋" w:hint="eastAsia"/>
            <w:lang w:eastAsia="zh-CN"/>
          </w:rPr>
          <w:t>八、水镁石项目实施进度</w:t>
        </w:r>
        <w:r>
          <w:tab/>
        </w:r>
        <w:r>
          <w:fldChar w:fldCharType="begin"/>
        </w:r>
        <w:r>
          <w:instrText xml:space="preserve"> PAGEREF _Toc28878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77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_Toc3777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22" w:history="1">
        <w:r>
          <w:rPr>
            <w:rFonts w:ascii="仿宋" w:eastAsia="仿宋" w:hAnsi="仿宋" w:cs="仿宋" w:hint="eastAsia"/>
            <w:lang w:eastAsia="zh-CN"/>
          </w:rPr>
          <w:t>(二)、建设进展</w:t>
        </w:r>
        <w:r>
          <w:tab/>
        </w:r>
        <w:r>
          <w:fldChar w:fldCharType="begin"/>
        </w:r>
        <w:r>
          <w:instrText xml:space="preserve"> PAGEREF _Toc24422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60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_Toc6060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02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_Toc13102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0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_Toc2780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86" w:history="1">
        <w:r>
          <w:rPr>
            <w:rFonts w:ascii="仿宋" w:eastAsia="仿宋" w:hAnsi="仿宋" w:cs="仿宋" w:hint="eastAsia"/>
            <w:lang w:eastAsia="zh-CN"/>
          </w:rPr>
          <w:t>(六)、水镁石项目实施保障</w:t>
        </w:r>
        <w:r>
          <w:tab/>
        </w:r>
        <w:r>
          <w:fldChar w:fldCharType="begin"/>
        </w:r>
        <w:r>
          <w:instrText xml:space="preserve"> PAGEREF _Toc24486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79" w:history="1">
        <w:r>
          <w:rPr>
            <w:rFonts w:ascii="仿宋" w:eastAsia="仿宋" w:hAnsi="仿宋" w:cs="仿宋" w:hint="eastAsia"/>
            <w:lang w:eastAsia="zh-CN"/>
          </w:rPr>
          <w:t>九、水镁石项目管理计划</w:t>
        </w:r>
        <w:r>
          <w:tab/>
        </w:r>
        <w:r>
          <w:fldChar w:fldCharType="begin"/>
        </w:r>
        <w:r>
          <w:instrText xml:space="preserve"> PAGEREF _Toc32379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3" w:history="1">
        <w:r>
          <w:rPr>
            <w:rFonts w:ascii="仿宋" w:eastAsia="仿宋" w:hAnsi="仿宋" w:cs="仿宋" w:hint="eastAsia"/>
            <w:lang w:eastAsia="zh-CN"/>
          </w:rPr>
          <w:t>(一)、水镁石项目管理概述</w:t>
        </w:r>
        <w:r>
          <w:tab/>
        </w:r>
        <w:r>
          <w:fldChar w:fldCharType="begin"/>
        </w:r>
        <w:r>
          <w:instrText xml:space="preserve"> PAGEREF _Toc30803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59" w:history="1">
        <w:r>
          <w:rPr>
            <w:rFonts w:ascii="仿宋" w:eastAsia="仿宋" w:hAnsi="仿宋" w:cs="仿宋" w:hint="eastAsia"/>
            <w:lang w:eastAsia="zh-CN"/>
          </w:rPr>
          <w:t>(二)、水镁石项目组织结构</w:t>
        </w:r>
        <w:r>
          <w:tab/>
        </w:r>
        <w:r>
          <w:fldChar w:fldCharType="begin"/>
        </w:r>
        <w:r>
          <w:instrText xml:space="preserve"> PAGEREF _Toc15859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37" w:history="1">
        <w:r>
          <w:rPr>
            <w:rFonts w:ascii="仿宋" w:eastAsia="仿宋" w:hAnsi="仿宋" w:cs="仿宋" w:hint="eastAsia"/>
            <w:lang w:eastAsia="zh-CN"/>
          </w:rPr>
          <w:t>(三)、水镁石项目计划与进度</w:t>
        </w:r>
        <w:r>
          <w:tab/>
        </w:r>
        <w:r>
          <w:fldChar w:fldCharType="begin"/>
        </w:r>
        <w:r>
          <w:instrText xml:space="preserve"> PAGEREF _Toc28937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06" w:history="1">
        <w:r>
          <w:rPr>
            <w:rFonts w:ascii="仿宋" w:eastAsia="仿宋" w:hAnsi="仿宋" w:cs="仿宋" w:hint="eastAsia"/>
            <w:lang w:eastAsia="zh-CN"/>
          </w:rPr>
          <w:t>(四)、水镁石项目质量管理</w:t>
        </w:r>
        <w:r>
          <w:tab/>
        </w:r>
        <w:r>
          <w:fldChar w:fldCharType="begin"/>
        </w:r>
        <w:r>
          <w:instrText xml:space="preserve"> PAGEREF _Toc13206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49" w:history="1">
        <w:r>
          <w:rPr>
            <w:rFonts w:ascii="仿宋" w:eastAsia="仿宋" w:hAnsi="仿宋" w:cs="仿宋" w:hint="eastAsia"/>
            <w:lang w:eastAsia="zh-CN"/>
          </w:rPr>
          <w:t>(五)、水镁石项目风险管理</w:t>
        </w:r>
        <w:r>
          <w:tab/>
        </w:r>
        <w:r>
          <w:fldChar w:fldCharType="begin"/>
        </w:r>
        <w:r>
          <w:instrText xml:space="preserve"> PAGEREF _Toc24949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83" w:history="1">
        <w:r>
          <w:rPr>
            <w:rFonts w:ascii="仿宋" w:eastAsia="仿宋" w:hAnsi="仿宋" w:cs="仿宋" w:hint="eastAsia"/>
            <w:lang w:eastAsia="zh-CN"/>
          </w:rPr>
          <w:t>(六)、水镁石项目成本管理</w:t>
        </w:r>
        <w:r>
          <w:tab/>
        </w:r>
        <w:r>
          <w:fldChar w:fldCharType="begin"/>
        </w:r>
        <w:r>
          <w:instrText xml:space="preserve"> PAGEREF _Toc7283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87" w:history="1">
        <w:r>
          <w:rPr>
            <w:rFonts w:ascii="仿宋" w:eastAsia="仿宋" w:hAnsi="仿宋" w:cs="仿宋" w:hint="eastAsia"/>
            <w:lang w:eastAsia="zh-CN"/>
          </w:rPr>
          <w:t>(七)、水镁石项目人力资源管理</w:t>
        </w:r>
        <w:r>
          <w:tab/>
        </w:r>
        <w:r>
          <w:fldChar w:fldCharType="begin"/>
        </w:r>
        <w:r>
          <w:instrText xml:space="preserve"> PAGEREF _Toc28187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9" w:history="1">
        <w:r>
          <w:rPr>
            <w:rFonts w:ascii="仿宋" w:eastAsia="仿宋" w:hAnsi="仿宋" w:cs="仿宋" w:hint="eastAsia"/>
            <w:lang w:eastAsia="zh-CN"/>
          </w:rPr>
          <w:t>(八)、水镁石项目沟通与合作</w:t>
        </w:r>
        <w:r>
          <w:tab/>
        </w:r>
        <w:r>
          <w:fldChar w:fldCharType="begin"/>
        </w:r>
        <w:r>
          <w:instrText xml:space="preserve"> PAGEREF _Toc16359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82" w:history="1">
        <w:r>
          <w:rPr>
            <w:rFonts w:ascii="仿宋" w:eastAsia="仿宋" w:hAnsi="仿宋" w:cs="仿宋" w:hint="eastAsia"/>
            <w:lang w:eastAsia="zh-CN"/>
          </w:rPr>
          <w:t>十、水镁石项目招投标方案</w:t>
        </w:r>
        <w:r>
          <w:tab/>
        </w:r>
        <w:r>
          <w:fldChar w:fldCharType="begin"/>
        </w:r>
        <w:r>
          <w:instrText xml:space="preserve"> PAGEREF _Toc18982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47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_Toc28847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0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_Toc8370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6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_Toc2946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06" w:history="1">
        <w:r>
          <w:rPr>
            <w:rFonts w:ascii="仿宋" w:eastAsia="仿宋" w:hAnsi="仿宋" w:cs="仿宋" w:hint="eastAsia"/>
            <w:lang w:eastAsia="zh-CN"/>
          </w:rPr>
          <w:t>(四)、水镁石项目招投标要求</w:t>
        </w:r>
        <w:r>
          <w:tab/>
        </w:r>
        <w:r>
          <w:fldChar w:fldCharType="begin"/>
        </w:r>
        <w:r>
          <w:instrText xml:space="preserve"> PAGEREF _Toc27006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2" w:history="1">
        <w:r>
          <w:rPr>
            <w:rFonts w:ascii="仿宋" w:eastAsia="仿宋" w:hAnsi="仿宋" w:cs="仿宋" w:hint="eastAsia"/>
            <w:lang w:eastAsia="zh-CN"/>
          </w:rPr>
          <w:t>(五)、水镁石项目招标方式和招标程序</w:t>
        </w:r>
        <w:r>
          <w:tab/>
        </w:r>
        <w:r>
          <w:fldChar w:fldCharType="begin"/>
        </w:r>
        <w:r>
          <w:instrText xml:space="preserve"> PAGEREF _Toc1912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6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_Toc3116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99" w:history="1">
        <w:r>
          <w:rPr>
            <w:rFonts w:ascii="仿宋" w:eastAsia="仿宋" w:hAnsi="仿宋" w:cs="仿宋" w:hint="eastAsia"/>
            <w:lang w:eastAsia="zh-CN"/>
          </w:rPr>
          <w:t>十一、质量管理体系</w:t>
        </w:r>
        <w:r>
          <w:tab/>
        </w:r>
        <w:r>
          <w:fldChar w:fldCharType="begin"/>
        </w:r>
        <w:r>
          <w:instrText xml:space="preserve"> PAGEREF _Toc3799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01" w:history="1">
        <w:r>
          <w:rPr>
            <w:rFonts w:ascii="仿宋" w:eastAsia="仿宋" w:hAnsi="仿宋" w:cs="仿宋" w:hint="eastAsia"/>
            <w:lang w:eastAsia="zh-CN"/>
          </w:rPr>
          <w:t>(一)、质量管理体系概述</w:t>
        </w:r>
        <w:r>
          <w:tab/>
        </w:r>
        <w:r>
          <w:fldChar w:fldCharType="begin"/>
        </w:r>
        <w:r>
          <w:instrText xml:space="preserve"> PAGEREF _Toc3701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8" w:history="1">
        <w:r>
          <w:rPr>
            <w:rFonts w:ascii="仿宋" w:eastAsia="仿宋" w:hAnsi="仿宋" w:cs="仿宋" w:hint="eastAsia"/>
            <w:lang w:eastAsia="zh-CN"/>
          </w:rPr>
          <w:t>(二)、质量方针与目标</w:t>
        </w:r>
        <w:r>
          <w:tab/>
        </w:r>
        <w:r>
          <w:fldChar w:fldCharType="begin"/>
        </w:r>
        <w:r>
          <w:instrText xml:space="preserve"> PAGEREF _Toc2798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1512" w:history="1">
        <w:r>
          <w:rPr>
            <w:rFonts w:ascii="仿宋" w:eastAsia="仿宋" w:hAnsi="仿宋" w:cs="仿宋" w:hint="eastAsia"/>
            <w:lang w:eastAsia="zh-CN"/>
          </w:rPr>
          <w:t>(三)、质量管理责任</w:t>
        </w:r>
        <w:r>
          <w:tab/>
        </w:r>
        <w:r>
          <w:fldChar w:fldCharType="begin"/>
        </w:r>
        <w:r>
          <w:instrText xml:space="preserve"> PAGEREF _Toc11512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59" w:history="1">
        <w:r>
          <w:rPr>
            <w:rFonts w:ascii="仿宋" w:eastAsia="仿宋" w:hAnsi="仿宋" w:cs="仿宋" w:hint="eastAsia"/>
            <w:lang w:eastAsia="zh-CN"/>
          </w:rPr>
          <w:t>(四)、质量管理程序</w:t>
        </w:r>
        <w:r>
          <w:tab/>
        </w:r>
        <w:r>
          <w:fldChar w:fldCharType="begin"/>
        </w:r>
        <w:r>
          <w:instrText xml:space="preserve"> PAGEREF _Toc9259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32" w:history="1">
        <w:r>
          <w:rPr>
            <w:rFonts w:ascii="仿宋" w:eastAsia="仿宋" w:hAnsi="仿宋" w:cs="仿宋" w:hint="eastAsia"/>
            <w:lang w:eastAsia="zh-CN"/>
          </w:rPr>
          <w:t>(五)、质量监控与改进</w:t>
        </w:r>
        <w:r>
          <w:tab/>
        </w:r>
        <w:r>
          <w:fldChar w:fldCharType="begin"/>
        </w:r>
        <w:r>
          <w:instrText xml:space="preserve"> PAGEREF _Toc31632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61" w:history="1">
        <w:r>
          <w:rPr>
            <w:rFonts w:ascii="仿宋" w:eastAsia="仿宋" w:hAnsi="仿宋" w:cs="仿宋" w:hint="eastAsia"/>
            <w:lang w:eastAsia="zh-CN"/>
          </w:rPr>
          <w:t>十二、水镁石项目优势</w:t>
        </w:r>
        <w:r>
          <w:tab/>
        </w:r>
        <w:r>
          <w:fldChar w:fldCharType="begin"/>
        </w:r>
        <w:r>
          <w:instrText xml:space="preserve"> PAGEREF _Toc32661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24" w:history="1">
        <w:r>
          <w:rPr>
            <w:rFonts w:ascii="仿宋" w:eastAsia="仿宋" w:hAnsi="仿宋" w:cs="仿宋" w:hint="eastAsia"/>
            <w:lang w:eastAsia="zh-CN"/>
          </w:rPr>
          <w:t>(一)、地理位置优势</w:t>
        </w:r>
        <w:r>
          <w:tab/>
        </w:r>
        <w:r>
          <w:fldChar w:fldCharType="begin"/>
        </w:r>
        <w:r>
          <w:instrText xml:space="preserve"> PAGEREF _Toc20824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1" w:history="1">
        <w:r>
          <w:rPr>
            <w:rFonts w:ascii="仿宋" w:eastAsia="仿宋" w:hAnsi="仿宋" w:cs="仿宋" w:hint="eastAsia"/>
            <w:lang w:eastAsia="zh-CN"/>
          </w:rPr>
          <w:t>(二)、人才资源</w:t>
        </w:r>
        <w:r>
          <w:tab/>
        </w:r>
        <w:r>
          <w:fldChar w:fldCharType="begin"/>
        </w:r>
        <w:r>
          <w:instrText xml:space="preserve"> PAGEREF _Toc3401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64" w:history="1">
        <w:r>
          <w:rPr>
            <w:rFonts w:ascii="仿宋" w:eastAsia="仿宋" w:hAnsi="仿宋" w:cs="仿宋" w:hint="eastAsia"/>
            <w:lang w:eastAsia="zh-CN"/>
          </w:rPr>
          <w:t>(三)、创新与研发能力</w:t>
        </w:r>
        <w:r>
          <w:tab/>
        </w:r>
        <w:r>
          <w:fldChar w:fldCharType="begin"/>
        </w:r>
        <w:r>
          <w:instrText xml:space="preserve"> PAGEREF _Toc9664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16" w:history="1">
        <w:r>
          <w:rPr>
            <w:rFonts w:ascii="仿宋" w:eastAsia="仿宋" w:hAnsi="仿宋" w:cs="仿宋" w:hint="eastAsia"/>
            <w:lang w:eastAsia="zh-CN"/>
          </w:rPr>
          <w:t>(四)、生产成本与效率</w:t>
        </w:r>
        <w:r>
          <w:tab/>
        </w:r>
        <w:r>
          <w:fldChar w:fldCharType="begin"/>
        </w:r>
        <w:r>
          <w:instrText xml:space="preserve"> PAGEREF _Toc28516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https://d.book118.com/045303140320011123</w:t>
        </w:r>
      </w:hyperlink>
    </w:p>
    <w:p/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水镁石项目招商引资融资方案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水镁石项目招商引资融资方案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水镁石项目招商引资融资方案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水镁石项目招商引资融资方案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932564"/>
    <w:rsid w:val="3C93256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45303140320011123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2024-01-26T15:33:00Z</dcterms:created>
  <dcterms:modified xsi:type="dcterms:W3CDTF">2024-01-26T15:34:14Z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39350CC3C0A84E11916A702608FF4E55_11</vt:lpwstr>
  </property>
  <property fmtid="{D5CDD505-2E9C-101B-9397-08002B2CF9AE}" pid="3" name="KSOProductBuildVer">
    <vt:lpwstr>2052-12.1.0.16250</vt:lpwstr>
  </property>
</Properties>
</file>