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044B3">
        <w:rPr>
          <w:rFonts w:ascii="微软雅黑" w:eastAsia="微软雅黑" w:hAnsi="微软雅黑"/>
          <w:b/>
          <w:sz w:val="28"/>
          <w:szCs w:val="28"/>
        </w:rPr>
        <w:t>小数的加法减法说课稿(11篇)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044B3">
        <w:rPr>
          <w:rFonts w:ascii="微软雅黑" w:eastAsia="微软雅黑" w:hAnsi="微软雅黑"/>
          <w:sz w:val="24"/>
          <w:szCs w:val="24"/>
        </w:rPr>
        <w:t xml:space="preserve">    小数的加法减法说课稿篇一</w:t>
        <w:br/>
        <w:t xml:space="preserve">    一、说教材：</w:t>
        <w:br/>
        <w:t xml:space="preserve">    本节课主要通过在简单的购物情境中提出问题，引导学生自主探索小数加、减法的计算方法，使学生能够正确地进行小数加、减法的计算。</w:t>
        <w:br/>
        <w:t xml:space="preserve">    这部分的内容是在学生已经掌握了整数加减法以及小数的意义和性质的基础上进行教学的。这部分知识在今后的生活及进一步学习中有广泛的应用，所以掌握这部分内容为学生以后学习及解决生活中的简单问题具有十分重要的意义。</w:t>
        <w:br/>
        <w:t xml:space="preserve">    二、说教学目标：</w:t>
        <w:br/>
        <w:t xml:space="preserve">    根据学生的已有的知识经验和认知特点以及本</w:t>
      </w:r>
      <w:r w:rsidR="007044B3">
        <w:rPr>
          <w:rFonts w:ascii="微软雅黑" w:eastAsia="微软雅黑" w:hAnsi="微软雅黑"/>
          <w:sz w:val="24"/>
          <w:szCs w:val="24"/>
        </w:rPr>
        <w:t>节课的地</w:t>
      </w:r>
      <w:r w:rsidR="007044B3">
        <w:rPr>
          <w:rFonts w:ascii="微软雅黑" w:eastAsia="微软雅黑" w:hAnsi="微软雅黑"/>
          <w:sz w:val="24"/>
          <w:szCs w:val="24"/>
        </w:rPr>
        <w:t>位和要求，我确</w:t>
      </w:r>
      <w:r w:rsidR="007044B3">
        <w:rPr>
          <w:rFonts w:ascii="微软雅黑" w:eastAsia="微软雅黑" w:hAnsi="微软雅黑"/>
          <w:sz w:val="24"/>
          <w:szCs w:val="24"/>
        </w:rPr>
        <w:t>定了以下三个方面的教学目标：</w:t>
        <w:br/>
        <w:t xml:space="preserve">    1、让学生经历探索小数加减法计算方法的过程，体会小数加减法与整数加减法在算理上的联系，初步掌握小数加减法的计算方法，并能用来解决一些简单的实际问题。</w:t>
        <w:br/>
        <w:t xml:space="preserve">    2、通过自我探究、讨论交流，让学生进一步增强运用已有知识和经验探索并解决新问题的意识，培养学生自主学习的能力，提高学生的计算能力。</w:t>
        <w:br/>
        <w:t xml:space="preserve">    3、使学生在探索过程中，进一步体会数学与生活的联系，体验成功的乐趣。</w:t>
        <w:br/>
        <w:t xml:space="preserve">    依据课程标准和教学目标，我确定本节课的教学</w:t>
      </w:r>
      <w:r w:rsidR="007044B3">
        <w:rPr>
          <w:rFonts w:ascii="微软雅黑" w:eastAsia="微软雅黑" w:hAnsi="微软雅黑"/>
          <w:sz w:val="24"/>
          <w:szCs w:val="24"/>
        </w:rPr>
        <w:t>重点是：探究小数加减法的计算方法，并能正确</w:t>
      </w:r>
      <w:r w:rsidR="007044B3">
        <w:rPr>
          <w:rFonts w:ascii="微软雅黑" w:eastAsia="微软雅黑" w:hAnsi="微软雅黑"/>
          <w:sz w:val="24"/>
          <w:szCs w:val="24"/>
        </w:rPr>
        <w:t>进行计算。本节课的教学难点是：理解</w:t>
      </w:r>
      <w:r w:rsidR="007044B3">
        <w:rPr>
          <w:rFonts w:ascii="微软雅黑" w:eastAsia="微软雅黑" w:hAnsi="微软雅黑"/>
          <w:sz w:val="24"/>
          <w:szCs w:val="24"/>
        </w:rPr>
        <w:t>”</w:t>
      </w:r>
      <w:r w:rsidR="007044B3">
        <w:rPr>
          <w:rFonts w:ascii="微软雅黑" w:eastAsia="微软雅黑" w:hAnsi="微软雅黑"/>
          <w:sz w:val="24"/>
          <w:szCs w:val="24"/>
        </w:rPr>
        <w:t>小数点对齐</w:t>
      </w:r>
      <w:r w:rsidR="007044B3">
        <w:rPr>
          <w:rFonts w:ascii="微软雅黑" w:eastAsia="微软雅黑" w:hAnsi="微软雅黑"/>
          <w:sz w:val="24"/>
          <w:szCs w:val="24"/>
        </w:rPr>
        <w:t>”</w:t>
      </w:r>
      <w:r w:rsidR="007044B3">
        <w:rPr>
          <w:rFonts w:ascii="微软雅黑" w:eastAsia="微软雅黑" w:hAnsi="微软雅黑"/>
          <w:sz w:val="24"/>
          <w:szCs w:val="24"/>
        </w:rPr>
        <w:t>的道理和计算法则。</w:t>
        <w:br/>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三、说教法、学法：</w:t>
        <w:br/>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044B3">
        <w:rPr>
          <w:rFonts w:ascii="微软雅黑" w:eastAsia="微软雅黑" w:hAnsi="微软雅黑"/>
          <w:sz w:val="24"/>
          <w:szCs w:val="24"/>
        </w:rPr>
        <w:t xml:space="preserve"> 本节课是一堂计算教学课，我依据教学内容和学生的年龄特点以及他们的知识现状采用了多种方法，充分调动学生学习的积性和主动性。按照自主探究-讨论-归纳这样的思路，运用知识迁移让学生发现新知，掌握新知。在自主探究、讨论中让学生主动参与教学活动，并提供动口，动手、动脑的机会，让学生在体验，感知、讨论、合作、比较中灵活掌握本节教学重点，突破难点。</w:t>
      </w:r>
      <w:r w:rsidR="007044B3">
        <w:rPr>
          <w:rFonts w:ascii="微软雅黑" w:eastAsia="微软雅黑" w:hAnsi="微软雅黑"/>
          <w:sz w:val="24"/>
          <w:szCs w:val="24"/>
        </w:rPr>
        <w:br/>
        <w:t xml:space="preserve">    四、说教学过程：</w:t>
        <w:br/>
        <w:t xml:space="preserve">    根据学生的认知水平和知</w:t>
      </w:r>
      <w:r w:rsidR="007044B3">
        <w:rPr>
          <w:rFonts w:ascii="微软雅黑" w:eastAsia="微软雅黑" w:hAnsi="微软雅黑"/>
          <w:sz w:val="24"/>
          <w:szCs w:val="24"/>
        </w:rPr>
        <w:t>识掌握程度，我设计了</w:t>
      </w:r>
      <w:r w:rsidR="007044B3">
        <w:rPr>
          <w:rFonts w:ascii="微软雅黑" w:eastAsia="微软雅黑" w:hAnsi="微软雅黑"/>
          <w:sz w:val="24"/>
          <w:szCs w:val="24"/>
        </w:rPr>
        <w:t>以下四个教学环节：</w:t>
        <w:br/>
        <w:t xml:space="preserve">    一、创设情境，引入新知；</w:t>
        <w:br/>
        <w:t xml:space="preserve">    二、自主探索，发现方法；</w:t>
        <w:br/>
        <w:t xml:space="preserve">    三、深化认识，实践应用；四、归纳总结，提高认识。</w:t>
        <w:br/>
        <w:t xml:space="preserve">    一、创设情境，引入新知</w:t>
        <w:br/>
        <w:t xml:space="preserve">    1、出示例1的情境图</w:t>
        <w:br/>
        <w:t xml:space="preserve">    首先让学生通过观察，说说知道了哪些信息？能根据刚才观察到的信息提出一些数学问题吗？然后根据问题列出算式。根据学生的回答，相机板书相关问题及相应的算式</w:t>
        <w:br/>
        <w:t xml:space="preserve">    2、再让学生根据</w:t>
      </w:r>
      <w:r w:rsidR="007044B3">
        <w:rPr>
          <w:rFonts w:ascii="微软雅黑" w:eastAsia="微软雅黑" w:hAnsi="微软雅黑"/>
          <w:sz w:val="24"/>
          <w:szCs w:val="24"/>
        </w:rPr>
        <w:t>上面的算式，讨论交流它们有什么共同特点，这时相机揭示课题，并板书（小数加法和减法）。</w:t>
        <w:br/>
        <w:t xml:space="preserve"> </w:t>
      </w:r>
      <w:r w:rsidR="007044B3">
        <w:rPr>
          <w:rFonts w:ascii="微软雅黑" w:eastAsia="微软雅黑" w:hAnsi="微软雅黑"/>
          <w:sz w:val="24"/>
          <w:szCs w:val="24"/>
        </w:rPr>
        <w:t xml:space="preserve">   （设计理念：引导学生逐步形成从现实情境中发</w:t>
      </w:r>
      <w:r w:rsidR="007044B3">
        <w:rPr>
          <w:rFonts w:ascii="微软雅黑" w:eastAsia="微软雅黑" w:hAnsi="微软雅黑"/>
          <w:sz w:val="24"/>
          <w:szCs w:val="24"/>
        </w:rPr>
        <w:t>现问题、提出问题并解决问题的良好习惯，培养学生仔细观察、认真思考的数学思想。体会数学与生活的联系。）</w:t>
        <w:br/>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二、自主探索，发现方法</w:t>
        <w:br/>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007044B3">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https://d.book118.com/045313200104011120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A277A"/>
    <w:rsid w:val="006007CE"/>
    <w:rsid w:val="007044B3"/>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45313200104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3677</Words>
  <Characters>20963</Characters>
  <Application>Microsoft Office Word</Application>
  <DocSecurity>0</DocSecurity>
  <Lines>174</Lines>
  <Paragraphs>49</Paragraphs>
  <ScaleCrop>false</ScaleCrop>
  <Company/>
  <LinksUpToDate>false</LinksUpToDate>
  <CharactersWithSpaces>24591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