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通信系统项目计划设计方案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34" w:history="1">
        <w:r>
          <w:rPr>
            <w:rFonts w:ascii="仿宋" w:eastAsia="仿宋" w:hAnsi="仿宋" w:cs="仿宋" w:hint="eastAsia"/>
            <w:lang w:eastAsia="zh-CN"/>
          </w:rPr>
          <w:t>序言</w:t>
        </w:r>
        <w:r>
          <w:tab/>
        </w:r>
        <w:r>
          <w:fldChar w:fldCharType="begin"/>
        </w:r>
        <w:r>
          <w:instrText xml:space="preserve"> PAGEREF _Toc13434 \h </w:instrText>
        </w:r>
        <w:r>
          <w:fldChar w:fldCharType="separate"/>
        </w:r>
        <w:r>
          <w:t>3</w:t>
        </w:r>
        <w:r>
          <w:fldChar w:fldCharType="end"/>
        </w:r>
      </w:hyperlink>
    </w:p>
    <w:p>
      <w:pPr>
        <w:pStyle w:val="TOC1"/>
        <w:tabs>
          <w:tab w:val="right" w:leader="dot" w:pos="8306"/>
        </w:tabs>
      </w:pPr>
      <w:hyperlink w:anchor="_Toc1711" w:history="1">
        <w:r>
          <w:rPr>
            <w:rFonts w:ascii="仿宋" w:eastAsia="仿宋" w:hAnsi="仿宋" w:cs="仿宋" w:hint="eastAsia"/>
            <w:lang w:eastAsia="zh-CN"/>
          </w:rPr>
          <w:t>一、工艺说明</w:t>
        </w:r>
        <w:r>
          <w:tab/>
        </w:r>
        <w:r>
          <w:fldChar w:fldCharType="begin"/>
        </w:r>
        <w:r>
          <w:instrText xml:space="preserve"> PAGEREF _Toc1711 \h </w:instrText>
        </w:r>
        <w:r>
          <w:fldChar w:fldCharType="separate"/>
        </w:r>
        <w:r>
          <w:t>3</w:t>
        </w:r>
        <w:r>
          <w:fldChar w:fldCharType="end"/>
        </w:r>
      </w:hyperlink>
    </w:p>
    <w:p>
      <w:pPr>
        <w:pStyle w:val="TOC2"/>
        <w:tabs>
          <w:tab w:val="right" w:leader="dot" w:pos="8306"/>
        </w:tabs>
      </w:pPr>
      <w:hyperlink w:anchor="_Toc9697" w:history="1">
        <w:r>
          <w:rPr>
            <w:rFonts w:ascii="仿宋" w:eastAsia="仿宋" w:hAnsi="仿宋" w:cs="仿宋" w:hint="eastAsia"/>
            <w:lang w:eastAsia="zh-CN"/>
          </w:rPr>
          <w:t>(一)、技术管理特点</w:t>
        </w:r>
        <w:r>
          <w:tab/>
        </w:r>
        <w:r>
          <w:fldChar w:fldCharType="begin"/>
        </w:r>
        <w:r>
          <w:instrText xml:space="preserve"> PAGEREF _Toc9697 \h </w:instrText>
        </w:r>
        <w:r>
          <w:fldChar w:fldCharType="separate"/>
        </w:r>
        <w:r>
          <w:t>3</w:t>
        </w:r>
        <w:r>
          <w:fldChar w:fldCharType="end"/>
        </w:r>
      </w:hyperlink>
    </w:p>
    <w:p>
      <w:pPr>
        <w:pStyle w:val="TOC2"/>
        <w:tabs>
          <w:tab w:val="right" w:leader="dot" w:pos="8306"/>
        </w:tabs>
      </w:pPr>
      <w:hyperlink w:anchor="_Toc21511" w:history="1">
        <w:r>
          <w:rPr>
            <w:rFonts w:ascii="仿宋" w:eastAsia="仿宋" w:hAnsi="仿宋" w:cs="仿宋" w:hint="eastAsia"/>
            <w:lang w:eastAsia="zh-CN"/>
          </w:rPr>
          <w:t>(二)、通信系统项目工艺技术设计方案</w:t>
        </w:r>
        <w:r>
          <w:tab/>
        </w:r>
        <w:r>
          <w:fldChar w:fldCharType="begin"/>
        </w:r>
        <w:r>
          <w:instrText xml:space="preserve"> PAGEREF _Toc21511 \h </w:instrText>
        </w:r>
        <w:r>
          <w:fldChar w:fldCharType="separate"/>
        </w:r>
        <w:r>
          <w:t>4</w:t>
        </w:r>
        <w:r>
          <w:fldChar w:fldCharType="end"/>
        </w:r>
      </w:hyperlink>
    </w:p>
    <w:p>
      <w:pPr>
        <w:pStyle w:val="TOC2"/>
        <w:tabs>
          <w:tab w:val="right" w:leader="dot" w:pos="8306"/>
        </w:tabs>
      </w:pPr>
      <w:hyperlink w:anchor="_Toc32466" w:history="1">
        <w:r>
          <w:rPr>
            <w:rFonts w:ascii="仿宋" w:eastAsia="仿宋" w:hAnsi="仿宋" w:cs="仿宋" w:hint="eastAsia"/>
            <w:lang w:eastAsia="zh-CN"/>
          </w:rPr>
          <w:t>(三)、设备选型方案</w:t>
        </w:r>
        <w:r>
          <w:tab/>
        </w:r>
        <w:r>
          <w:fldChar w:fldCharType="begin"/>
        </w:r>
        <w:r>
          <w:instrText xml:space="preserve"> PAGEREF _Toc32466 \h </w:instrText>
        </w:r>
        <w:r>
          <w:fldChar w:fldCharType="separate"/>
        </w:r>
        <w:r>
          <w:t>5</w:t>
        </w:r>
        <w:r>
          <w:fldChar w:fldCharType="end"/>
        </w:r>
      </w:hyperlink>
    </w:p>
    <w:p>
      <w:pPr>
        <w:pStyle w:val="TOC1"/>
        <w:tabs>
          <w:tab w:val="right" w:leader="dot" w:pos="8306"/>
        </w:tabs>
      </w:pPr>
      <w:hyperlink w:anchor="_Toc5481" w:history="1">
        <w:r>
          <w:rPr>
            <w:rFonts w:ascii="仿宋" w:eastAsia="仿宋" w:hAnsi="仿宋" w:cs="仿宋" w:hint="eastAsia"/>
            <w:lang w:eastAsia="zh-CN"/>
          </w:rPr>
          <w:t>二、产品规划分析</w:t>
        </w:r>
        <w:r>
          <w:tab/>
        </w:r>
        <w:r>
          <w:fldChar w:fldCharType="begin"/>
        </w:r>
        <w:r>
          <w:instrText xml:space="preserve"> PAGEREF _Toc5481 \h </w:instrText>
        </w:r>
        <w:r>
          <w:fldChar w:fldCharType="separate"/>
        </w:r>
        <w:r>
          <w:t>7</w:t>
        </w:r>
        <w:r>
          <w:fldChar w:fldCharType="end"/>
        </w:r>
      </w:hyperlink>
    </w:p>
    <w:p>
      <w:pPr>
        <w:pStyle w:val="TOC2"/>
        <w:tabs>
          <w:tab w:val="right" w:leader="dot" w:pos="8306"/>
        </w:tabs>
      </w:pPr>
      <w:hyperlink w:anchor="_Toc10417" w:history="1">
        <w:r>
          <w:rPr>
            <w:rFonts w:ascii="仿宋" w:eastAsia="仿宋" w:hAnsi="仿宋" w:cs="仿宋" w:hint="eastAsia"/>
            <w:lang w:eastAsia="zh-CN"/>
          </w:rPr>
          <w:t>(一)、产品规划</w:t>
        </w:r>
        <w:r>
          <w:tab/>
        </w:r>
        <w:r>
          <w:fldChar w:fldCharType="begin"/>
        </w:r>
        <w:r>
          <w:instrText xml:space="preserve"> PAGEREF _Toc10417 \h </w:instrText>
        </w:r>
        <w:r>
          <w:fldChar w:fldCharType="separate"/>
        </w:r>
        <w:r>
          <w:t>7</w:t>
        </w:r>
        <w:r>
          <w:fldChar w:fldCharType="end"/>
        </w:r>
      </w:hyperlink>
    </w:p>
    <w:p>
      <w:pPr>
        <w:pStyle w:val="TOC2"/>
        <w:tabs>
          <w:tab w:val="right" w:leader="dot" w:pos="8306"/>
        </w:tabs>
      </w:pPr>
      <w:hyperlink w:anchor="_Toc21984" w:history="1">
        <w:r>
          <w:rPr>
            <w:rFonts w:ascii="仿宋" w:eastAsia="仿宋" w:hAnsi="仿宋" w:cs="仿宋" w:hint="eastAsia"/>
            <w:lang w:eastAsia="zh-CN"/>
          </w:rPr>
          <w:t>(二)、建设规模</w:t>
        </w:r>
        <w:r>
          <w:tab/>
        </w:r>
        <w:r>
          <w:fldChar w:fldCharType="begin"/>
        </w:r>
        <w:r>
          <w:instrText xml:space="preserve"> PAGEREF _Toc21984 \h </w:instrText>
        </w:r>
        <w:r>
          <w:fldChar w:fldCharType="separate"/>
        </w:r>
        <w:r>
          <w:t>7</w:t>
        </w:r>
        <w:r>
          <w:fldChar w:fldCharType="end"/>
        </w:r>
      </w:hyperlink>
    </w:p>
    <w:p>
      <w:pPr>
        <w:pStyle w:val="TOC1"/>
        <w:tabs>
          <w:tab w:val="right" w:leader="dot" w:pos="8306"/>
        </w:tabs>
      </w:pPr>
      <w:hyperlink w:anchor="_Toc5292" w:history="1">
        <w:r>
          <w:rPr>
            <w:rFonts w:ascii="仿宋" w:eastAsia="仿宋" w:hAnsi="仿宋" w:cs="仿宋" w:hint="eastAsia"/>
            <w:lang w:eastAsia="zh-CN"/>
          </w:rPr>
          <w:t>三、通信系统项目建设单位说明</w:t>
        </w:r>
        <w:r>
          <w:tab/>
        </w:r>
        <w:r>
          <w:fldChar w:fldCharType="begin"/>
        </w:r>
        <w:r>
          <w:instrText xml:space="preserve"> PAGEREF _Toc5292 \h </w:instrText>
        </w:r>
        <w:r>
          <w:fldChar w:fldCharType="separate"/>
        </w:r>
        <w:r>
          <w:t>9</w:t>
        </w:r>
        <w:r>
          <w:fldChar w:fldCharType="end"/>
        </w:r>
      </w:hyperlink>
    </w:p>
    <w:p>
      <w:pPr>
        <w:pStyle w:val="TOC2"/>
        <w:tabs>
          <w:tab w:val="right" w:leader="dot" w:pos="8306"/>
        </w:tabs>
      </w:pPr>
      <w:hyperlink w:anchor="_Toc21232" w:history="1">
        <w:r>
          <w:rPr>
            <w:rFonts w:ascii="仿宋" w:eastAsia="仿宋" w:hAnsi="仿宋" w:cs="仿宋" w:hint="eastAsia"/>
            <w:lang w:eastAsia="zh-CN"/>
          </w:rPr>
          <w:t>(一)、通信系统项目承办单位基本情况</w:t>
        </w:r>
        <w:r>
          <w:tab/>
        </w:r>
        <w:r>
          <w:fldChar w:fldCharType="begin"/>
        </w:r>
        <w:r>
          <w:instrText xml:space="preserve"> PAGEREF _Toc21232 \h </w:instrText>
        </w:r>
        <w:r>
          <w:fldChar w:fldCharType="separate"/>
        </w:r>
        <w:r>
          <w:t>9</w:t>
        </w:r>
        <w:r>
          <w:fldChar w:fldCharType="end"/>
        </w:r>
      </w:hyperlink>
    </w:p>
    <w:p>
      <w:pPr>
        <w:pStyle w:val="TOC2"/>
        <w:tabs>
          <w:tab w:val="right" w:leader="dot" w:pos="8306"/>
        </w:tabs>
      </w:pPr>
      <w:hyperlink w:anchor="_Toc32537" w:history="1">
        <w:r>
          <w:rPr>
            <w:rFonts w:ascii="仿宋" w:eastAsia="仿宋" w:hAnsi="仿宋" w:cs="仿宋" w:hint="eastAsia"/>
            <w:lang w:eastAsia="zh-CN"/>
          </w:rPr>
          <w:t>(二)、公司经济效益分析</w:t>
        </w:r>
        <w:r>
          <w:tab/>
        </w:r>
        <w:r>
          <w:fldChar w:fldCharType="begin"/>
        </w:r>
        <w:r>
          <w:instrText xml:space="preserve"> PAGEREF _Toc32537 \h </w:instrText>
        </w:r>
        <w:r>
          <w:fldChar w:fldCharType="separate"/>
        </w:r>
        <w:r>
          <w:t>9</w:t>
        </w:r>
        <w:r>
          <w:fldChar w:fldCharType="end"/>
        </w:r>
      </w:hyperlink>
    </w:p>
    <w:p>
      <w:pPr>
        <w:pStyle w:val="TOC1"/>
        <w:tabs>
          <w:tab w:val="right" w:leader="dot" w:pos="8306"/>
        </w:tabs>
      </w:pPr>
      <w:hyperlink w:anchor="_Toc241" w:history="1">
        <w:r>
          <w:rPr>
            <w:rFonts w:ascii="仿宋" w:eastAsia="仿宋" w:hAnsi="仿宋" w:cs="仿宋" w:hint="eastAsia"/>
            <w:lang w:eastAsia="zh-CN"/>
          </w:rPr>
          <w:t>四、通信系统项目选址可行性分析</w:t>
        </w:r>
        <w:r>
          <w:tab/>
        </w:r>
        <w:r>
          <w:fldChar w:fldCharType="begin"/>
        </w:r>
        <w:r>
          <w:instrText xml:space="preserve"> PAGEREF _Toc241 \h </w:instrText>
        </w:r>
        <w:r>
          <w:fldChar w:fldCharType="separate"/>
        </w:r>
        <w:r>
          <w:t>10</w:t>
        </w:r>
        <w:r>
          <w:fldChar w:fldCharType="end"/>
        </w:r>
      </w:hyperlink>
    </w:p>
    <w:p>
      <w:pPr>
        <w:pStyle w:val="TOC2"/>
        <w:tabs>
          <w:tab w:val="right" w:leader="dot" w:pos="8306"/>
        </w:tabs>
      </w:pPr>
      <w:hyperlink w:anchor="_Toc30438" w:history="1">
        <w:r>
          <w:rPr>
            <w:rFonts w:ascii="仿宋" w:eastAsia="仿宋" w:hAnsi="仿宋" w:cs="仿宋" w:hint="eastAsia"/>
            <w:lang w:eastAsia="zh-CN"/>
          </w:rPr>
          <w:t>(一)、通信系统项目选址</w:t>
        </w:r>
        <w:r>
          <w:tab/>
        </w:r>
        <w:r>
          <w:fldChar w:fldCharType="begin"/>
        </w:r>
        <w:r>
          <w:instrText xml:space="preserve"> PAGEREF _Toc30438 \h </w:instrText>
        </w:r>
        <w:r>
          <w:fldChar w:fldCharType="separate"/>
        </w:r>
        <w:r>
          <w:t>10</w:t>
        </w:r>
        <w:r>
          <w:fldChar w:fldCharType="end"/>
        </w:r>
      </w:hyperlink>
    </w:p>
    <w:p>
      <w:pPr>
        <w:pStyle w:val="TOC2"/>
        <w:tabs>
          <w:tab w:val="right" w:leader="dot" w:pos="8306"/>
        </w:tabs>
      </w:pPr>
      <w:hyperlink w:anchor="_Toc14142" w:history="1">
        <w:r>
          <w:rPr>
            <w:rFonts w:ascii="仿宋" w:eastAsia="仿宋" w:hAnsi="仿宋" w:cs="仿宋" w:hint="eastAsia"/>
            <w:lang w:eastAsia="zh-CN"/>
          </w:rPr>
          <w:t>(二)、用地控制指标</w:t>
        </w:r>
        <w:r>
          <w:tab/>
        </w:r>
        <w:r>
          <w:fldChar w:fldCharType="begin"/>
        </w:r>
        <w:r>
          <w:instrText xml:space="preserve"> PAGEREF _Toc14142 \h </w:instrText>
        </w:r>
        <w:r>
          <w:fldChar w:fldCharType="separate"/>
        </w:r>
        <w:r>
          <w:t>10</w:t>
        </w:r>
        <w:r>
          <w:fldChar w:fldCharType="end"/>
        </w:r>
      </w:hyperlink>
    </w:p>
    <w:p>
      <w:pPr>
        <w:pStyle w:val="TOC2"/>
        <w:tabs>
          <w:tab w:val="right" w:leader="dot" w:pos="8306"/>
        </w:tabs>
      </w:pPr>
      <w:hyperlink w:anchor="_Toc4479" w:history="1">
        <w:r>
          <w:rPr>
            <w:rFonts w:ascii="仿宋" w:eastAsia="仿宋" w:hAnsi="仿宋" w:cs="仿宋" w:hint="eastAsia"/>
            <w:lang w:eastAsia="zh-CN"/>
          </w:rPr>
          <w:t>(三)、节约用地措施</w:t>
        </w:r>
        <w:r>
          <w:tab/>
        </w:r>
        <w:r>
          <w:fldChar w:fldCharType="begin"/>
        </w:r>
        <w:r>
          <w:instrText xml:space="preserve"> PAGEREF _Toc4479 \h </w:instrText>
        </w:r>
        <w:r>
          <w:fldChar w:fldCharType="separate"/>
        </w:r>
        <w:r>
          <w:t>12</w:t>
        </w:r>
        <w:r>
          <w:fldChar w:fldCharType="end"/>
        </w:r>
      </w:hyperlink>
    </w:p>
    <w:p>
      <w:pPr>
        <w:pStyle w:val="TOC2"/>
        <w:tabs>
          <w:tab w:val="right" w:leader="dot" w:pos="8306"/>
        </w:tabs>
      </w:pPr>
      <w:hyperlink w:anchor="_Toc27408" w:history="1">
        <w:r>
          <w:rPr>
            <w:rFonts w:ascii="仿宋" w:eastAsia="仿宋" w:hAnsi="仿宋" w:cs="仿宋" w:hint="eastAsia"/>
            <w:lang w:eastAsia="zh-CN"/>
          </w:rPr>
          <w:t>(四)、总图布置方案</w:t>
        </w:r>
        <w:r>
          <w:tab/>
        </w:r>
        <w:r>
          <w:fldChar w:fldCharType="begin"/>
        </w:r>
        <w:r>
          <w:instrText xml:space="preserve"> PAGEREF _Toc27408 \h </w:instrText>
        </w:r>
        <w:r>
          <w:fldChar w:fldCharType="separate"/>
        </w:r>
        <w:r>
          <w:t>13</w:t>
        </w:r>
        <w:r>
          <w:fldChar w:fldCharType="end"/>
        </w:r>
      </w:hyperlink>
    </w:p>
    <w:p>
      <w:pPr>
        <w:pStyle w:val="TOC2"/>
        <w:tabs>
          <w:tab w:val="right" w:leader="dot" w:pos="8306"/>
        </w:tabs>
      </w:pPr>
      <w:hyperlink w:anchor="_Toc14028" w:history="1">
        <w:r>
          <w:rPr>
            <w:rFonts w:ascii="仿宋" w:eastAsia="仿宋" w:hAnsi="仿宋" w:cs="仿宋" w:hint="eastAsia"/>
            <w:lang w:eastAsia="zh-CN"/>
          </w:rPr>
          <w:t>(五)、选址综合评价</w:t>
        </w:r>
        <w:r>
          <w:tab/>
        </w:r>
        <w:r>
          <w:fldChar w:fldCharType="begin"/>
        </w:r>
        <w:r>
          <w:instrText xml:space="preserve"> PAGEREF _Toc14028 \h </w:instrText>
        </w:r>
        <w:r>
          <w:fldChar w:fldCharType="separate"/>
        </w:r>
        <w:r>
          <w:t>14</w:t>
        </w:r>
        <w:r>
          <w:fldChar w:fldCharType="end"/>
        </w:r>
      </w:hyperlink>
    </w:p>
    <w:p>
      <w:pPr>
        <w:pStyle w:val="TOC1"/>
        <w:tabs>
          <w:tab w:val="right" w:leader="dot" w:pos="8306"/>
        </w:tabs>
      </w:pPr>
      <w:hyperlink w:anchor="_Toc22011" w:history="1">
        <w:r>
          <w:rPr>
            <w:rFonts w:ascii="仿宋" w:eastAsia="仿宋" w:hAnsi="仿宋" w:cs="仿宋" w:hint="eastAsia"/>
            <w:lang w:eastAsia="zh-CN"/>
          </w:rPr>
          <w:t>五、通信系统项目建设背景及必要性分析</w:t>
        </w:r>
        <w:r>
          <w:tab/>
        </w:r>
        <w:r>
          <w:fldChar w:fldCharType="begin"/>
        </w:r>
        <w:r>
          <w:instrText xml:space="preserve"> PAGEREF _Toc22011 \h </w:instrText>
        </w:r>
        <w:r>
          <w:fldChar w:fldCharType="separate"/>
        </w:r>
        <w:r>
          <w:t>15</w:t>
        </w:r>
        <w:r>
          <w:fldChar w:fldCharType="end"/>
        </w:r>
      </w:hyperlink>
    </w:p>
    <w:p>
      <w:pPr>
        <w:pStyle w:val="TOC2"/>
        <w:tabs>
          <w:tab w:val="right" w:leader="dot" w:pos="8306"/>
        </w:tabs>
      </w:pPr>
      <w:hyperlink w:anchor="_Toc3639" w:history="1">
        <w:r>
          <w:rPr>
            <w:rFonts w:ascii="仿宋" w:eastAsia="仿宋" w:hAnsi="仿宋" w:cs="仿宋" w:hint="eastAsia"/>
            <w:lang w:eastAsia="zh-CN"/>
          </w:rPr>
          <w:t>(一)、通信系统项目背景分析</w:t>
        </w:r>
        <w:r>
          <w:tab/>
        </w:r>
        <w:r>
          <w:fldChar w:fldCharType="begin"/>
        </w:r>
        <w:r>
          <w:instrText xml:space="preserve"> PAGEREF _Toc3639 \h </w:instrText>
        </w:r>
        <w:r>
          <w:fldChar w:fldCharType="separate"/>
        </w:r>
        <w:r>
          <w:t>15</w:t>
        </w:r>
        <w:r>
          <w:fldChar w:fldCharType="end"/>
        </w:r>
      </w:hyperlink>
    </w:p>
    <w:p>
      <w:pPr>
        <w:pStyle w:val="TOC2"/>
        <w:tabs>
          <w:tab w:val="right" w:leader="dot" w:pos="8306"/>
        </w:tabs>
      </w:pPr>
      <w:hyperlink w:anchor="_Toc3418" w:history="1">
        <w:r>
          <w:rPr>
            <w:rFonts w:ascii="仿宋" w:eastAsia="仿宋" w:hAnsi="仿宋" w:cs="仿宋" w:hint="eastAsia"/>
            <w:lang w:eastAsia="zh-CN"/>
          </w:rPr>
          <w:t>(二)、通信系统项目建设必要性分析</w:t>
        </w:r>
        <w:r>
          <w:tab/>
        </w:r>
        <w:r>
          <w:fldChar w:fldCharType="begin"/>
        </w:r>
        <w:r>
          <w:instrText xml:space="preserve"> PAGEREF _Toc3418 \h </w:instrText>
        </w:r>
        <w:r>
          <w:fldChar w:fldCharType="separate"/>
        </w:r>
        <w:r>
          <w:t>17</w:t>
        </w:r>
        <w:r>
          <w:fldChar w:fldCharType="end"/>
        </w:r>
      </w:hyperlink>
    </w:p>
    <w:p>
      <w:pPr>
        <w:pStyle w:val="TOC1"/>
        <w:tabs>
          <w:tab w:val="right" w:leader="dot" w:pos="8306"/>
        </w:tabs>
      </w:pPr>
      <w:hyperlink w:anchor="_Toc7391" w:history="1">
        <w:r>
          <w:rPr>
            <w:rFonts w:ascii="仿宋" w:eastAsia="仿宋" w:hAnsi="仿宋" w:cs="仿宋" w:hint="eastAsia"/>
            <w:lang w:eastAsia="zh-CN"/>
          </w:rPr>
          <w:t>六、通信系统项目文档管理</w:t>
        </w:r>
        <w:r>
          <w:tab/>
        </w:r>
        <w:r>
          <w:fldChar w:fldCharType="begin"/>
        </w:r>
        <w:r>
          <w:instrText xml:space="preserve"> PAGEREF _Toc7391 \h </w:instrText>
        </w:r>
        <w:r>
          <w:fldChar w:fldCharType="separate"/>
        </w:r>
        <w:r>
          <w:t>18</w:t>
        </w:r>
        <w:r>
          <w:fldChar w:fldCharType="end"/>
        </w:r>
      </w:hyperlink>
    </w:p>
    <w:p>
      <w:pPr>
        <w:pStyle w:val="TOC2"/>
        <w:tabs>
          <w:tab w:val="right" w:leader="dot" w:pos="8306"/>
        </w:tabs>
      </w:pPr>
      <w:hyperlink w:anchor="_Toc31289" w:history="1">
        <w:r>
          <w:rPr>
            <w:rFonts w:ascii="仿宋" w:eastAsia="仿宋" w:hAnsi="仿宋" w:cs="仿宋" w:hint="eastAsia"/>
            <w:lang w:eastAsia="zh-CN"/>
          </w:rPr>
          <w:t>(一)、文档编制与审查</w:t>
        </w:r>
        <w:r>
          <w:tab/>
        </w:r>
        <w:r>
          <w:fldChar w:fldCharType="begin"/>
        </w:r>
        <w:r>
          <w:instrText xml:space="preserve"> PAGEREF _Toc31289 \h </w:instrText>
        </w:r>
        <w:r>
          <w:fldChar w:fldCharType="separate"/>
        </w:r>
        <w:r>
          <w:t>18</w:t>
        </w:r>
        <w:r>
          <w:fldChar w:fldCharType="end"/>
        </w:r>
      </w:hyperlink>
    </w:p>
    <w:p>
      <w:pPr>
        <w:pStyle w:val="TOC2"/>
        <w:tabs>
          <w:tab w:val="right" w:leader="dot" w:pos="8306"/>
        </w:tabs>
      </w:pPr>
      <w:hyperlink w:anchor="_Toc26207" w:history="1">
        <w:r>
          <w:rPr>
            <w:rFonts w:ascii="仿宋" w:eastAsia="仿宋" w:hAnsi="仿宋" w:cs="仿宋" w:hint="eastAsia"/>
            <w:lang w:eastAsia="zh-CN"/>
          </w:rPr>
          <w:t>(二)、文档发布与分发</w:t>
        </w:r>
        <w:r>
          <w:tab/>
        </w:r>
        <w:r>
          <w:fldChar w:fldCharType="begin"/>
        </w:r>
        <w:r>
          <w:instrText xml:space="preserve"> PAGEREF _Toc26207 \h </w:instrText>
        </w:r>
        <w:r>
          <w:fldChar w:fldCharType="separate"/>
        </w:r>
        <w:r>
          <w:t>20</w:t>
        </w:r>
        <w:r>
          <w:fldChar w:fldCharType="end"/>
        </w:r>
      </w:hyperlink>
    </w:p>
    <w:p>
      <w:pPr>
        <w:pStyle w:val="TOC2"/>
        <w:tabs>
          <w:tab w:val="right" w:leader="dot" w:pos="8306"/>
        </w:tabs>
      </w:pPr>
      <w:hyperlink w:anchor="_Toc23935" w:history="1">
        <w:r>
          <w:rPr>
            <w:rFonts w:ascii="仿宋" w:eastAsia="仿宋" w:hAnsi="仿宋" w:cs="仿宋" w:hint="eastAsia"/>
            <w:lang w:eastAsia="zh-CN"/>
          </w:rPr>
          <w:t>(三)、文档存档与归档</w:t>
        </w:r>
        <w:r>
          <w:tab/>
        </w:r>
        <w:r>
          <w:fldChar w:fldCharType="begin"/>
        </w:r>
        <w:r>
          <w:instrText xml:space="preserve"> PAGEREF _Toc23935 \h </w:instrText>
        </w:r>
        <w:r>
          <w:fldChar w:fldCharType="separate"/>
        </w:r>
        <w:r>
          <w:t>21</w:t>
        </w:r>
        <w:r>
          <w:fldChar w:fldCharType="end"/>
        </w:r>
      </w:hyperlink>
    </w:p>
    <w:p>
      <w:pPr>
        <w:pStyle w:val="TOC1"/>
        <w:tabs>
          <w:tab w:val="right" w:leader="dot" w:pos="8306"/>
        </w:tabs>
      </w:pPr>
      <w:hyperlink w:anchor="_Toc11477" w:history="1">
        <w:r>
          <w:rPr>
            <w:rFonts w:ascii="仿宋" w:eastAsia="仿宋" w:hAnsi="仿宋" w:cs="仿宋" w:hint="eastAsia"/>
            <w:lang w:eastAsia="zh-CN"/>
          </w:rPr>
          <w:t>七、通信系统项目技术管理</w:t>
        </w:r>
        <w:r>
          <w:tab/>
        </w:r>
        <w:r>
          <w:fldChar w:fldCharType="begin"/>
        </w:r>
        <w:r>
          <w:instrText xml:space="preserve"> PAGEREF _Toc11477 \h </w:instrText>
        </w:r>
        <w:r>
          <w:fldChar w:fldCharType="separate"/>
        </w:r>
        <w:r>
          <w:t>22</w:t>
        </w:r>
        <w:r>
          <w:fldChar w:fldCharType="end"/>
        </w:r>
      </w:hyperlink>
    </w:p>
    <w:p>
      <w:pPr>
        <w:pStyle w:val="TOC2"/>
        <w:tabs>
          <w:tab w:val="right" w:leader="dot" w:pos="8306"/>
        </w:tabs>
      </w:pPr>
      <w:hyperlink w:anchor="_Toc10849" w:history="1">
        <w:r>
          <w:rPr>
            <w:rFonts w:ascii="仿宋" w:eastAsia="仿宋" w:hAnsi="仿宋" w:cs="仿宋" w:hint="eastAsia"/>
            <w:lang w:eastAsia="zh-CN"/>
          </w:rPr>
          <w:t>(一)、技术方案选用方向</w:t>
        </w:r>
        <w:r>
          <w:tab/>
        </w:r>
        <w:r>
          <w:fldChar w:fldCharType="begin"/>
        </w:r>
        <w:r>
          <w:instrText xml:space="preserve"> PAGEREF _Toc10849 \h </w:instrText>
        </w:r>
        <w:r>
          <w:fldChar w:fldCharType="separate"/>
        </w:r>
        <w:r>
          <w:t>22</w:t>
        </w:r>
        <w:r>
          <w:fldChar w:fldCharType="end"/>
        </w:r>
      </w:hyperlink>
    </w:p>
    <w:p>
      <w:pPr>
        <w:pStyle w:val="TOC2"/>
        <w:tabs>
          <w:tab w:val="right" w:leader="dot" w:pos="8306"/>
        </w:tabs>
      </w:pPr>
      <w:hyperlink w:anchor="_Toc4615" w:history="1">
        <w:r>
          <w:rPr>
            <w:rFonts w:ascii="仿宋" w:eastAsia="仿宋" w:hAnsi="仿宋" w:cs="仿宋" w:hint="eastAsia"/>
            <w:lang w:eastAsia="zh-CN"/>
          </w:rPr>
          <w:t>(二)、工艺技术方案选用原则</w:t>
        </w:r>
        <w:r>
          <w:tab/>
        </w:r>
        <w:r>
          <w:fldChar w:fldCharType="begin"/>
        </w:r>
        <w:r>
          <w:instrText xml:space="preserve"> PAGEREF _Toc4615 \h </w:instrText>
        </w:r>
        <w:r>
          <w:fldChar w:fldCharType="separate"/>
        </w:r>
        <w:r>
          <w:t>23</w:t>
        </w:r>
        <w:r>
          <w:fldChar w:fldCharType="end"/>
        </w:r>
      </w:hyperlink>
    </w:p>
    <w:p>
      <w:pPr>
        <w:pStyle w:val="TOC2"/>
        <w:tabs>
          <w:tab w:val="right" w:leader="dot" w:pos="8306"/>
        </w:tabs>
      </w:pPr>
      <w:hyperlink w:anchor="_Toc4449" w:history="1">
        <w:r>
          <w:rPr>
            <w:rFonts w:ascii="仿宋" w:eastAsia="仿宋" w:hAnsi="仿宋" w:cs="仿宋" w:hint="eastAsia"/>
            <w:lang w:eastAsia="zh-CN"/>
          </w:rPr>
          <w:t>(三)、工艺技术方案要求</w:t>
        </w:r>
        <w:r>
          <w:tab/>
        </w:r>
        <w:r>
          <w:fldChar w:fldCharType="begin"/>
        </w:r>
        <w:r>
          <w:instrText xml:space="preserve"> PAGEREF _Toc4449 \h </w:instrText>
        </w:r>
        <w:r>
          <w:fldChar w:fldCharType="separate"/>
        </w:r>
        <w:r>
          <w:t>26</w:t>
        </w:r>
        <w:r>
          <w:fldChar w:fldCharType="end"/>
        </w:r>
      </w:hyperlink>
    </w:p>
    <w:p>
      <w:pPr>
        <w:pStyle w:val="TOC1"/>
        <w:tabs>
          <w:tab w:val="right" w:leader="dot" w:pos="8306"/>
        </w:tabs>
      </w:pPr>
      <w:hyperlink w:anchor="_Toc10976" w:history="1">
        <w:r>
          <w:rPr>
            <w:rFonts w:ascii="仿宋" w:eastAsia="仿宋" w:hAnsi="仿宋" w:cs="仿宋" w:hint="eastAsia"/>
            <w:lang w:eastAsia="zh-CN"/>
          </w:rPr>
          <w:t>八、通信系统项目财务管理</w:t>
        </w:r>
        <w:r>
          <w:tab/>
        </w:r>
        <w:r>
          <w:fldChar w:fldCharType="begin"/>
        </w:r>
        <w:r>
          <w:instrText xml:space="preserve"> PAGEREF _Toc10976 \h </w:instrText>
        </w:r>
        <w:r>
          <w:fldChar w:fldCharType="separate"/>
        </w:r>
        <w:r>
          <w:t>28</w:t>
        </w:r>
        <w:r>
          <w:fldChar w:fldCharType="end"/>
        </w:r>
      </w:hyperlink>
    </w:p>
    <w:p>
      <w:pPr>
        <w:pStyle w:val="TOC2"/>
        <w:tabs>
          <w:tab w:val="right" w:leader="dot" w:pos="8306"/>
        </w:tabs>
      </w:pPr>
      <w:hyperlink w:anchor="_Toc10349" w:history="1">
        <w:r>
          <w:rPr>
            <w:rFonts w:ascii="仿宋" w:eastAsia="仿宋" w:hAnsi="仿宋" w:cs="仿宋" w:hint="eastAsia"/>
            <w:lang w:eastAsia="zh-CN"/>
          </w:rPr>
          <w:t>(一)、资金需求大</w:t>
        </w:r>
        <w:r>
          <w:tab/>
        </w:r>
        <w:r>
          <w:fldChar w:fldCharType="begin"/>
        </w:r>
        <w:r>
          <w:instrText xml:space="preserve"> PAGEREF _Toc10349 \h </w:instrText>
        </w:r>
        <w:r>
          <w:fldChar w:fldCharType="separate"/>
        </w:r>
        <w:r>
          <w:t>28</w:t>
        </w:r>
        <w:r>
          <w:fldChar w:fldCharType="end"/>
        </w:r>
      </w:hyperlink>
    </w:p>
    <w:p>
      <w:pPr>
        <w:pStyle w:val="TOC2"/>
        <w:tabs>
          <w:tab w:val="right" w:leader="dot" w:pos="8306"/>
        </w:tabs>
      </w:pPr>
      <w:hyperlink w:anchor="_Toc24470" w:history="1">
        <w:r>
          <w:rPr>
            <w:rFonts w:ascii="仿宋" w:eastAsia="仿宋" w:hAnsi="仿宋" w:cs="仿宋" w:hint="eastAsia"/>
            <w:lang w:eastAsia="zh-CN"/>
          </w:rPr>
          <w:t>(二)、研发周期长</w:t>
        </w:r>
        <w:r>
          <w:tab/>
        </w:r>
        <w:r>
          <w:fldChar w:fldCharType="begin"/>
        </w:r>
        <w:r>
          <w:instrText xml:space="preserve"> PAGEREF _Toc24470 \h </w:instrText>
        </w:r>
        <w:r>
          <w:fldChar w:fldCharType="separate"/>
        </w:r>
        <w:r>
          <w:t>29</w:t>
        </w:r>
        <w:r>
          <w:fldChar w:fldCharType="end"/>
        </w:r>
      </w:hyperlink>
    </w:p>
    <w:p>
      <w:pPr>
        <w:pStyle w:val="TOC2"/>
        <w:tabs>
          <w:tab w:val="right" w:leader="dot" w:pos="8306"/>
        </w:tabs>
      </w:pPr>
      <w:hyperlink w:anchor="_Toc16606" w:history="1">
        <w:r>
          <w:rPr>
            <w:rFonts w:ascii="仿宋" w:eastAsia="仿宋" w:hAnsi="仿宋" w:cs="仿宋" w:hint="eastAsia"/>
            <w:lang w:eastAsia="zh-CN"/>
          </w:rPr>
          <w:t>(三)、市场风险大</w:t>
        </w:r>
        <w:r>
          <w:tab/>
        </w:r>
        <w:r>
          <w:fldChar w:fldCharType="begin"/>
        </w:r>
        <w:r>
          <w:instrText xml:space="preserve"> PAGEREF _Toc16606 \h </w:instrText>
        </w:r>
        <w:r>
          <w:fldChar w:fldCharType="separate"/>
        </w:r>
        <w:r>
          <w:t>30</w:t>
        </w:r>
        <w:r>
          <w:fldChar w:fldCharType="end"/>
        </w:r>
      </w:hyperlink>
    </w:p>
    <w:p>
      <w:pPr>
        <w:pStyle w:val="TOC2"/>
        <w:tabs>
          <w:tab w:val="right" w:leader="dot" w:pos="8306"/>
        </w:tabs>
      </w:pPr>
      <w:hyperlink w:anchor="_Toc1587" w:history="1">
        <w:r>
          <w:rPr>
            <w:rFonts w:ascii="仿宋" w:eastAsia="仿宋" w:hAnsi="仿宋" w:cs="仿宋" w:hint="eastAsia"/>
            <w:lang w:eastAsia="zh-CN"/>
          </w:rPr>
          <w:t>(四)、利润率高</w:t>
        </w:r>
        <w:r>
          <w:tab/>
        </w:r>
        <w:r>
          <w:fldChar w:fldCharType="begin"/>
        </w:r>
        <w:r>
          <w:instrText xml:space="preserve"> PAGEREF _Toc1587 \h </w:instrText>
        </w:r>
        <w:r>
          <w:fldChar w:fldCharType="separate"/>
        </w:r>
        <w:r>
          <w:t>33</w:t>
        </w:r>
        <w:r>
          <w:fldChar w:fldCharType="end"/>
        </w:r>
      </w:hyperlink>
    </w:p>
    <w:p>
      <w:pPr>
        <w:pStyle w:val="TOC1"/>
        <w:tabs>
          <w:tab w:val="right" w:leader="dot" w:pos="8306"/>
        </w:tabs>
      </w:pPr>
      <w:hyperlink w:anchor="_Toc16984" w:history="1">
        <w:r>
          <w:rPr>
            <w:rFonts w:ascii="仿宋" w:eastAsia="仿宋" w:hAnsi="仿宋" w:cs="仿宋" w:hint="eastAsia"/>
            <w:lang w:eastAsia="zh-CN"/>
          </w:rPr>
          <w:t>九、通信系统项目计划安排</w:t>
        </w:r>
        <w:r>
          <w:tab/>
        </w:r>
        <w:r>
          <w:fldChar w:fldCharType="begin"/>
        </w:r>
        <w:r>
          <w:instrText xml:space="preserve"> PAGEREF _Toc16984 \h </w:instrText>
        </w:r>
        <w:r>
          <w:fldChar w:fldCharType="separate"/>
        </w:r>
        <w:r>
          <w:t>35</w:t>
        </w:r>
        <w:r>
          <w:fldChar w:fldCharType="end"/>
        </w:r>
      </w:hyperlink>
    </w:p>
    <w:p>
      <w:pPr>
        <w:pStyle w:val="TOC2"/>
        <w:tabs>
          <w:tab w:val="right" w:leader="dot" w:pos="8306"/>
        </w:tabs>
      </w:pPr>
      <w:hyperlink w:anchor="_Toc21096" w:history="1">
        <w:r>
          <w:rPr>
            <w:rFonts w:ascii="仿宋" w:eastAsia="仿宋" w:hAnsi="仿宋" w:cs="仿宋" w:hint="eastAsia"/>
            <w:lang w:eastAsia="zh-CN"/>
          </w:rPr>
          <w:t>(一)、建设周期</w:t>
        </w:r>
        <w:r>
          <w:tab/>
        </w:r>
        <w:r>
          <w:fldChar w:fldCharType="begin"/>
        </w:r>
        <w:r>
          <w:instrText xml:space="preserve"> PAGEREF _Toc21096 \h </w:instrText>
        </w:r>
        <w:r>
          <w:fldChar w:fldCharType="separate"/>
        </w:r>
        <w:r>
          <w:t>35</w:t>
        </w:r>
        <w:r>
          <w:fldChar w:fldCharType="end"/>
        </w:r>
      </w:hyperlink>
    </w:p>
    <w:p>
      <w:pPr>
        <w:pStyle w:val="TOC2"/>
        <w:tabs>
          <w:tab w:val="right" w:leader="dot" w:pos="8306"/>
        </w:tabs>
      </w:pPr>
      <w:hyperlink w:anchor="_Toc23017" w:history="1">
        <w:r>
          <w:rPr>
            <w:rFonts w:ascii="仿宋" w:eastAsia="仿宋" w:hAnsi="仿宋" w:cs="仿宋" w:hint="eastAsia"/>
            <w:lang w:eastAsia="zh-CN"/>
          </w:rPr>
          <w:t>(二)、建设进度</w:t>
        </w:r>
        <w:r>
          <w:tab/>
        </w:r>
        <w:r>
          <w:fldChar w:fldCharType="begin"/>
        </w:r>
        <w:r>
          <w:instrText xml:space="preserve"> PAGEREF _Toc23017 \h </w:instrText>
        </w:r>
        <w:r>
          <w:fldChar w:fldCharType="separate"/>
        </w:r>
        <w:r>
          <w:t>36</w:t>
        </w:r>
        <w:r>
          <w:fldChar w:fldCharType="end"/>
        </w:r>
      </w:hyperlink>
    </w:p>
    <w:p>
      <w:pPr>
        <w:pStyle w:val="TOC2"/>
        <w:tabs>
          <w:tab w:val="right" w:leader="dot" w:pos="8306"/>
        </w:tabs>
      </w:pPr>
      <w:hyperlink w:anchor="_Toc19651" w:history="1">
        <w:r>
          <w:rPr>
            <w:rFonts w:ascii="仿宋" w:eastAsia="仿宋" w:hAnsi="仿宋" w:cs="仿宋" w:hint="eastAsia"/>
            <w:lang w:eastAsia="zh-CN"/>
          </w:rPr>
          <w:t>(三)、进度安排注意事项</w:t>
        </w:r>
        <w:r>
          <w:tab/>
        </w:r>
        <w:r>
          <w:fldChar w:fldCharType="begin"/>
        </w:r>
        <w:r>
          <w:instrText xml:space="preserve"> PAGEREF _Toc19651 \h </w:instrText>
        </w:r>
        <w:r>
          <w:fldChar w:fldCharType="separate"/>
        </w:r>
        <w:r>
          <w:t>37</w:t>
        </w:r>
        <w:r>
          <w:fldChar w:fldCharType="end"/>
        </w:r>
      </w:hyperlink>
    </w:p>
    <w:p>
      <w:pPr>
        <w:pStyle w:val="TOC2"/>
        <w:tabs>
          <w:tab w:val="right" w:leader="dot" w:pos="8306"/>
        </w:tabs>
      </w:pPr>
      <w:hyperlink w:anchor="_Toc1747" w:history="1">
        <w:r>
          <w:rPr>
            <w:rFonts w:ascii="仿宋" w:eastAsia="仿宋" w:hAnsi="仿宋" w:cs="仿宋" w:hint="eastAsia"/>
            <w:lang w:eastAsia="zh-CN"/>
          </w:rPr>
          <w:t>(四)、人力资源配置</w:t>
        </w:r>
        <w:r>
          <w:tab/>
        </w:r>
        <w:r>
          <w:fldChar w:fldCharType="begin"/>
        </w:r>
        <w:r>
          <w:instrText xml:space="preserve"> PAGEREF _Toc1747 \h </w:instrText>
        </w:r>
        <w:r>
          <w:fldChar w:fldCharType="separate"/>
        </w:r>
        <w:r>
          <w:t>38</w:t>
        </w:r>
        <w:r>
          <w:fldChar w:fldCharType="end"/>
        </w:r>
      </w:hyperlink>
    </w:p>
    <w:p>
      <w:pPr>
        <w:pStyle w:val="TOC1"/>
        <w:tabs>
          <w:tab w:val="right" w:leader="dot" w:pos="8306"/>
        </w:tabs>
      </w:pPr>
      <w:hyperlink w:anchor="_Toc21692" w:history="1">
        <w:r>
          <w:rPr>
            <w:rFonts w:ascii="仿宋" w:eastAsia="仿宋" w:hAnsi="仿宋" w:cs="仿宋" w:hint="eastAsia"/>
            <w:lang w:eastAsia="zh-CN"/>
          </w:rPr>
          <w:t>十、通信系统项目人力资源管理</w:t>
        </w:r>
        <w:r>
          <w:tab/>
        </w:r>
        <w:r>
          <w:fldChar w:fldCharType="begin"/>
        </w:r>
        <w:r>
          <w:instrText xml:space="preserve"> PAGEREF _Toc21692 \h </w:instrText>
        </w:r>
        <w:r>
          <w:fldChar w:fldCharType="separate"/>
        </w:r>
        <w:r>
          <w:t>39</w:t>
        </w:r>
        <w:r>
          <w:fldChar w:fldCharType="end"/>
        </w:r>
      </w:hyperlink>
    </w:p>
    <w:p>
      <w:pPr>
        <w:pStyle w:val="TOC2"/>
        <w:tabs>
          <w:tab w:val="right" w:leader="dot" w:pos="8306"/>
        </w:tabs>
      </w:pPr>
      <w:hyperlink w:anchor="_Toc6880" w:history="1">
        <w:r>
          <w:rPr>
            <w:rFonts w:ascii="仿宋" w:eastAsia="仿宋" w:hAnsi="仿宋" w:cs="仿宋" w:hint="eastAsia"/>
            <w:lang w:eastAsia="zh-CN"/>
          </w:rPr>
          <w:t>(一)、建立健全的预算管理制度</w:t>
        </w:r>
        <w:r>
          <w:tab/>
        </w:r>
        <w:r>
          <w:fldChar w:fldCharType="begin"/>
        </w:r>
        <w:r>
          <w:instrText xml:space="preserve"> PAGEREF _Toc6880 \h </w:instrText>
        </w:r>
        <w:r>
          <w:fldChar w:fldCharType="separate"/>
        </w:r>
        <w:r>
          <w:t>39</w:t>
        </w:r>
        <w:r>
          <w:fldChar w:fldCharType="end"/>
        </w:r>
      </w:hyperlink>
    </w:p>
    <w:p>
      <w:pPr>
        <w:pStyle w:val="TOC2"/>
        <w:tabs>
          <w:tab w:val="right" w:leader="dot" w:pos="8306"/>
        </w:tabs>
      </w:pPr>
      <w:hyperlink w:anchor="_Toc3146" w:history="1">
        <w:r>
          <w:rPr>
            <w:rFonts w:ascii="仿宋" w:eastAsia="仿宋" w:hAnsi="仿宋" w:cs="仿宋" w:hint="eastAsia"/>
            <w:lang w:eastAsia="zh-CN"/>
          </w:rPr>
          <w:t>(二)、加强资金流动监控</w:t>
        </w:r>
        <w:r>
          <w:tab/>
        </w:r>
        <w:r>
          <w:fldChar w:fldCharType="begin"/>
        </w:r>
        <w:r>
          <w:instrText xml:space="preserve"> PAGEREF _Toc3146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58" w:history="1">
        <w:r>
          <w:rPr>
            <w:rFonts w:ascii="仿宋" w:eastAsia="仿宋" w:hAnsi="仿宋" w:cs="仿宋" w:hint="eastAsia"/>
            <w:lang w:eastAsia="zh-CN"/>
          </w:rPr>
          <w:t>(三)、制定完善的风险控制机制</w:t>
        </w:r>
        <w:r>
          <w:tab/>
        </w:r>
        <w:r>
          <w:fldChar w:fldCharType="begin"/>
        </w:r>
        <w:r>
          <w:instrText xml:space="preserve"> PAGEREF _Toc12858 \h </w:instrText>
        </w:r>
        <w:r>
          <w:fldChar w:fldCharType="separate"/>
        </w:r>
        <w:r>
          <w:t>42</w:t>
        </w:r>
        <w:r>
          <w:fldChar w:fldCharType="end"/>
        </w:r>
      </w:hyperlink>
    </w:p>
    <w:p>
      <w:pPr>
        <w:pStyle w:val="TOC2"/>
        <w:tabs>
          <w:tab w:val="right" w:leader="dot" w:pos="8306"/>
        </w:tabs>
      </w:pPr>
      <w:hyperlink w:anchor="_Toc16590" w:history="1">
        <w:r>
          <w:rPr>
            <w:rFonts w:ascii="仿宋" w:eastAsia="仿宋" w:hAnsi="仿宋" w:cs="仿宋" w:hint="eastAsia"/>
            <w:lang w:eastAsia="zh-CN"/>
          </w:rPr>
          <w:t>(四)、优化成本管理</w:t>
        </w:r>
        <w:r>
          <w:tab/>
        </w:r>
        <w:r>
          <w:fldChar w:fldCharType="begin"/>
        </w:r>
        <w:r>
          <w:instrText xml:space="preserve"> PAGEREF _Toc16590 \h </w:instrText>
        </w:r>
        <w:r>
          <w:fldChar w:fldCharType="separate"/>
        </w:r>
        <w:r>
          <w:t>43</w:t>
        </w:r>
        <w:r>
          <w:fldChar w:fldCharType="end"/>
        </w:r>
      </w:hyperlink>
    </w:p>
    <w:p>
      <w:pPr>
        <w:pStyle w:val="TOC1"/>
        <w:tabs>
          <w:tab w:val="right" w:leader="dot" w:pos="8306"/>
        </w:tabs>
      </w:pPr>
      <w:hyperlink w:anchor="_Toc1817" w:history="1">
        <w:r>
          <w:rPr>
            <w:rFonts w:ascii="仿宋" w:eastAsia="仿宋" w:hAnsi="仿宋" w:cs="仿宋" w:hint="eastAsia"/>
            <w:lang w:eastAsia="zh-CN"/>
          </w:rPr>
          <w:t>十一、通信系统项目人力资源培养与发展</w:t>
        </w:r>
        <w:r>
          <w:tab/>
        </w:r>
        <w:r>
          <w:fldChar w:fldCharType="begin"/>
        </w:r>
        <w:r>
          <w:instrText xml:space="preserve"> PAGEREF _Toc1817 \h </w:instrText>
        </w:r>
        <w:r>
          <w:fldChar w:fldCharType="separate"/>
        </w:r>
        <w:r>
          <w:t>44</w:t>
        </w:r>
        <w:r>
          <w:fldChar w:fldCharType="end"/>
        </w:r>
      </w:hyperlink>
    </w:p>
    <w:p>
      <w:pPr>
        <w:pStyle w:val="TOC2"/>
        <w:tabs>
          <w:tab w:val="right" w:leader="dot" w:pos="8306"/>
        </w:tabs>
      </w:pPr>
      <w:hyperlink w:anchor="_Toc17554" w:history="1">
        <w:r>
          <w:rPr>
            <w:rFonts w:ascii="仿宋" w:eastAsia="仿宋" w:hAnsi="仿宋" w:cs="仿宋" w:hint="eastAsia"/>
            <w:lang w:eastAsia="zh-CN"/>
          </w:rPr>
          <w:t>(一)、人才需求与规划</w:t>
        </w:r>
        <w:r>
          <w:tab/>
        </w:r>
        <w:r>
          <w:fldChar w:fldCharType="begin"/>
        </w:r>
        <w:r>
          <w:instrText xml:space="preserve"> PAGEREF _Toc17554 \h </w:instrText>
        </w:r>
        <w:r>
          <w:fldChar w:fldCharType="separate"/>
        </w:r>
        <w:r>
          <w:t>44</w:t>
        </w:r>
        <w:r>
          <w:fldChar w:fldCharType="end"/>
        </w:r>
      </w:hyperlink>
    </w:p>
    <w:p>
      <w:pPr>
        <w:pStyle w:val="TOC2"/>
        <w:tabs>
          <w:tab w:val="right" w:leader="dot" w:pos="8306"/>
        </w:tabs>
      </w:pPr>
      <w:hyperlink w:anchor="_Toc26566" w:history="1">
        <w:r>
          <w:rPr>
            <w:rFonts w:ascii="仿宋" w:eastAsia="仿宋" w:hAnsi="仿宋" w:cs="仿宋" w:hint="eastAsia"/>
            <w:lang w:eastAsia="zh-CN"/>
          </w:rPr>
          <w:t>(二)、培训与发展计划</w:t>
        </w:r>
        <w:r>
          <w:tab/>
        </w:r>
        <w:r>
          <w:fldChar w:fldCharType="begin"/>
        </w:r>
        <w:r>
          <w:instrText xml:space="preserve"> PAGEREF _Toc26566 \h </w:instrText>
        </w:r>
        <w:r>
          <w:fldChar w:fldCharType="separate"/>
        </w:r>
        <w:r>
          <w:t>45</w:t>
        </w:r>
        <w:r>
          <w:fldChar w:fldCharType="end"/>
        </w:r>
      </w:hyperlink>
    </w:p>
    <w:p>
      <w:pPr>
        <w:pStyle w:val="TOC1"/>
        <w:tabs>
          <w:tab w:val="right" w:leader="dot" w:pos="8306"/>
        </w:tabs>
      </w:pPr>
      <w:hyperlink w:anchor="_Toc1344" w:history="1">
        <w:r>
          <w:rPr>
            <w:rFonts w:ascii="仿宋" w:eastAsia="仿宋" w:hAnsi="仿宋" w:cs="仿宋" w:hint="eastAsia"/>
            <w:lang w:eastAsia="zh-CN"/>
          </w:rPr>
          <w:t>十二、通信系统项目经营效益</w:t>
        </w:r>
        <w:r>
          <w:tab/>
        </w:r>
        <w:r>
          <w:fldChar w:fldCharType="begin"/>
        </w:r>
        <w:r>
          <w:instrText xml:space="preserve"> PAGEREF _Toc1344 \h </w:instrText>
        </w:r>
        <w:r>
          <w:fldChar w:fldCharType="separate"/>
        </w:r>
        <w:r>
          <w:t>45</w:t>
        </w:r>
        <w:r>
          <w:fldChar w:fldCharType="end"/>
        </w:r>
      </w:hyperlink>
    </w:p>
    <w:p>
      <w:pPr>
        <w:pStyle w:val="TOC2"/>
        <w:tabs>
          <w:tab w:val="right" w:leader="dot" w:pos="8306"/>
        </w:tabs>
      </w:pPr>
      <w:hyperlink w:anchor="_Toc2495" w:history="1">
        <w:r>
          <w:rPr>
            <w:rFonts w:ascii="仿宋" w:eastAsia="仿宋" w:hAnsi="仿宋" w:cs="仿宋" w:hint="eastAsia"/>
            <w:lang w:eastAsia="zh-CN"/>
          </w:rPr>
          <w:t>(一)、经济评价财务测算</w:t>
        </w:r>
        <w:r>
          <w:tab/>
        </w:r>
        <w:r>
          <w:fldChar w:fldCharType="begin"/>
        </w:r>
        <w:r>
          <w:instrText xml:space="preserve"> PAGEREF _Toc2495 \h </w:instrText>
        </w:r>
        <w:r>
          <w:fldChar w:fldCharType="separate"/>
        </w:r>
        <w:r>
          <w:t>45</w:t>
        </w:r>
        <w:r>
          <w:fldChar w:fldCharType="end"/>
        </w:r>
      </w:hyperlink>
    </w:p>
    <w:p>
      <w:pPr>
        <w:pStyle w:val="TOC2"/>
        <w:tabs>
          <w:tab w:val="right" w:leader="dot" w:pos="8306"/>
        </w:tabs>
      </w:pPr>
      <w:hyperlink w:anchor="_Toc20208" w:history="1">
        <w:r>
          <w:rPr>
            <w:rFonts w:ascii="仿宋" w:eastAsia="仿宋" w:hAnsi="仿宋" w:cs="仿宋" w:hint="eastAsia"/>
            <w:lang w:eastAsia="zh-CN"/>
          </w:rPr>
          <w:t>(二)、通信系统项目盈利能力分析</w:t>
        </w:r>
        <w:r>
          <w:tab/>
        </w:r>
        <w:r>
          <w:fldChar w:fldCharType="begin"/>
        </w:r>
        <w:r>
          <w:instrText xml:space="preserve"> PAGEREF _Toc20208 \h </w:instrText>
        </w:r>
        <w:r>
          <w:fldChar w:fldCharType="separate"/>
        </w:r>
        <w:r>
          <w:t>47</w:t>
        </w:r>
        <w:r>
          <w:fldChar w:fldCharType="end"/>
        </w:r>
      </w:hyperlink>
    </w:p>
    <w:p>
      <w:pPr>
        <w:pStyle w:val="TOC1"/>
        <w:tabs>
          <w:tab w:val="right" w:leader="dot" w:pos="8306"/>
        </w:tabs>
      </w:pPr>
      <w:hyperlink w:anchor="_Toc2820" w:history="1">
        <w:r>
          <w:rPr>
            <w:rFonts w:ascii="仿宋" w:eastAsia="仿宋" w:hAnsi="仿宋" w:cs="仿宋" w:hint="eastAsia"/>
            <w:lang w:eastAsia="zh-CN"/>
          </w:rPr>
          <w:t>十三、通信系统项目治理与监督</w:t>
        </w:r>
        <w:r>
          <w:tab/>
        </w:r>
        <w:r>
          <w:fldChar w:fldCharType="begin"/>
        </w:r>
        <w:r>
          <w:instrText xml:space="preserve"> PAGEREF _Toc2820 \h </w:instrText>
        </w:r>
        <w:r>
          <w:fldChar w:fldCharType="separate"/>
        </w:r>
        <w:r>
          <w:t>47</w:t>
        </w:r>
        <w:r>
          <w:fldChar w:fldCharType="end"/>
        </w:r>
      </w:hyperlink>
    </w:p>
    <w:p>
      <w:pPr>
        <w:pStyle w:val="TOC2"/>
        <w:tabs>
          <w:tab w:val="right" w:leader="dot" w:pos="8306"/>
        </w:tabs>
      </w:pPr>
      <w:hyperlink w:anchor="_Toc26814" w:history="1">
        <w:r>
          <w:rPr>
            <w:rFonts w:ascii="仿宋" w:eastAsia="仿宋" w:hAnsi="仿宋" w:cs="仿宋" w:hint="eastAsia"/>
            <w:lang w:eastAsia="zh-CN"/>
          </w:rPr>
          <w:t>(一)、通信系统项目治理结构</w:t>
        </w:r>
        <w:r>
          <w:tab/>
        </w:r>
        <w:r>
          <w:fldChar w:fldCharType="begin"/>
        </w:r>
        <w:r>
          <w:instrText xml:space="preserve"> PAGEREF _Toc26814 \h </w:instrText>
        </w:r>
        <w:r>
          <w:fldChar w:fldCharType="separate"/>
        </w:r>
        <w:r>
          <w:t>47</w:t>
        </w:r>
        <w:r>
          <w:fldChar w:fldCharType="end"/>
        </w:r>
      </w:hyperlink>
    </w:p>
    <w:p>
      <w:pPr>
        <w:pStyle w:val="TOC2"/>
        <w:tabs>
          <w:tab w:val="right" w:leader="dot" w:pos="8306"/>
        </w:tabs>
      </w:pPr>
      <w:hyperlink w:anchor="_Toc15068" w:history="1">
        <w:r>
          <w:rPr>
            <w:rFonts w:ascii="仿宋" w:eastAsia="仿宋" w:hAnsi="仿宋" w:cs="仿宋" w:hint="eastAsia"/>
            <w:lang w:eastAsia="zh-CN"/>
          </w:rPr>
          <w:t>(二)、监督与审计</w:t>
        </w:r>
        <w:r>
          <w:tab/>
        </w:r>
        <w:r>
          <w:fldChar w:fldCharType="begin"/>
        </w:r>
        <w:r>
          <w:instrText xml:space="preserve"> PAGEREF _Toc15068 \h </w:instrText>
        </w:r>
        <w:r>
          <w:fldChar w:fldCharType="separate"/>
        </w:r>
        <w:r>
          <w:t>49</w:t>
        </w:r>
        <w:r>
          <w:fldChar w:fldCharType="end"/>
        </w:r>
      </w:hyperlink>
    </w:p>
    <w:p>
      <w:pPr>
        <w:pStyle w:val="TOC1"/>
        <w:tabs>
          <w:tab w:val="right" w:leader="dot" w:pos="8306"/>
        </w:tabs>
      </w:pPr>
      <w:hyperlink w:anchor="_Toc24334" w:history="1">
        <w:r>
          <w:rPr>
            <w:rFonts w:ascii="仿宋" w:eastAsia="仿宋" w:hAnsi="仿宋" w:cs="仿宋" w:hint="eastAsia"/>
            <w:lang w:eastAsia="zh-CN"/>
          </w:rPr>
          <w:t>十四、通信系统项目工程方案分析</w:t>
        </w:r>
        <w:r>
          <w:tab/>
        </w:r>
        <w:r>
          <w:fldChar w:fldCharType="begin"/>
        </w:r>
        <w:r>
          <w:instrText xml:space="preserve"> PAGEREF _Toc24334 \h </w:instrText>
        </w:r>
        <w:r>
          <w:fldChar w:fldCharType="separate"/>
        </w:r>
        <w:r>
          <w:t>50</w:t>
        </w:r>
        <w:r>
          <w:fldChar w:fldCharType="end"/>
        </w:r>
      </w:hyperlink>
    </w:p>
    <w:p>
      <w:pPr>
        <w:pStyle w:val="TOC2"/>
        <w:tabs>
          <w:tab w:val="right" w:leader="dot" w:pos="8306"/>
        </w:tabs>
      </w:pPr>
      <w:hyperlink w:anchor="_Toc19846" w:history="1">
        <w:r>
          <w:rPr>
            <w:rFonts w:ascii="仿宋" w:eastAsia="仿宋" w:hAnsi="仿宋" w:cs="仿宋" w:hint="eastAsia"/>
            <w:lang w:eastAsia="zh-CN"/>
          </w:rPr>
          <w:t>(一)、建筑工程设计原则</w:t>
        </w:r>
        <w:r>
          <w:tab/>
        </w:r>
        <w:r>
          <w:fldChar w:fldCharType="begin"/>
        </w:r>
        <w:r>
          <w:instrText xml:space="preserve"> PAGEREF _Toc19846 \h </w:instrText>
        </w:r>
        <w:r>
          <w:fldChar w:fldCharType="separate"/>
        </w:r>
        <w:r>
          <w:t>50</w:t>
        </w:r>
        <w:r>
          <w:fldChar w:fldCharType="end"/>
        </w:r>
      </w:hyperlink>
    </w:p>
    <w:p>
      <w:pPr>
        <w:pStyle w:val="TOC2"/>
        <w:tabs>
          <w:tab w:val="right" w:leader="dot" w:pos="8306"/>
        </w:tabs>
      </w:pPr>
      <w:hyperlink w:anchor="_Toc12514" w:history="1">
        <w:r>
          <w:rPr>
            <w:rFonts w:ascii="仿宋" w:eastAsia="仿宋" w:hAnsi="仿宋" w:cs="仿宋" w:hint="eastAsia"/>
            <w:lang w:eastAsia="zh-CN"/>
          </w:rPr>
          <w:t>(二)、土建工程建设指标</w:t>
        </w:r>
        <w:r>
          <w:tab/>
        </w:r>
        <w:r>
          <w:fldChar w:fldCharType="begin"/>
        </w:r>
        <w:r>
          <w:instrText xml:space="preserve"> PAGEREF _Toc12514 \h </w:instrText>
        </w:r>
        <w:r>
          <w:fldChar w:fldCharType="separate"/>
        </w:r>
        <w:r>
          <w:t>53</w:t>
        </w:r>
        <w:r>
          <w:fldChar w:fldCharType="end"/>
        </w:r>
      </w:hyperlink>
    </w:p>
    <w:p>
      <w:pPr>
        <w:pStyle w:val="TOC1"/>
        <w:tabs>
          <w:tab w:val="right" w:leader="dot" w:pos="8306"/>
        </w:tabs>
      </w:pPr>
      <w:hyperlink w:anchor="_Toc31414" w:history="1">
        <w:r>
          <w:rPr>
            <w:rFonts w:ascii="仿宋" w:eastAsia="仿宋" w:hAnsi="仿宋" w:cs="仿宋" w:hint="eastAsia"/>
            <w:lang w:eastAsia="zh-CN"/>
          </w:rPr>
          <w:t>十五、通信系统项目实施保障措施</w:t>
        </w:r>
        <w:r>
          <w:tab/>
        </w:r>
        <w:r>
          <w:fldChar w:fldCharType="begin"/>
        </w:r>
        <w:r>
          <w:instrText xml:space="preserve"> PAGEREF _Toc31414 \h </w:instrText>
        </w:r>
        <w:r>
          <w:fldChar w:fldCharType="separate"/>
        </w:r>
        <w:r>
          <w:t>55</w:t>
        </w:r>
        <w:r>
          <w:fldChar w:fldCharType="end"/>
        </w:r>
      </w:hyperlink>
    </w:p>
    <w:p>
      <w:pPr>
        <w:pStyle w:val="TOC2"/>
        <w:tabs>
          <w:tab w:val="right" w:leader="dot" w:pos="8306"/>
        </w:tabs>
      </w:pPr>
      <w:hyperlink w:anchor="_Toc238" w:history="1">
        <w:r>
          <w:rPr>
            <w:rFonts w:ascii="仿宋" w:eastAsia="仿宋" w:hAnsi="仿宋" w:cs="仿宋" w:hint="eastAsia"/>
            <w:lang w:eastAsia="zh-CN"/>
          </w:rPr>
          <w:t>(一)、通信系统项目实施保障机制</w:t>
        </w:r>
        <w:r>
          <w:tab/>
        </w:r>
        <w:r>
          <w:fldChar w:fldCharType="begin"/>
        </w:r>
        <w:r>
          <w:instrText xml:space="preserve"> PAGEREF _Toc238 \h </w:instrText>
        </w:r>
        <w:r>
          <w:fldChar w:fldCharType="separate"/>
        </w:r>
        <w:r>
          <w:t>55</w:t>
        </w:r>
        <w:r>
          <w:fldChar w:fldCharType="end"/>
        </w:r>
      </w:hyperlink>
    </w:p>
    <w:p>
      <w:pPr>
        <w:pStyle w:val="TOC2"/>
        <w:tabs>
          <w:tab w:val="right" w:leader="dot" w:pos="8306"/>
        </w:tabs>
      </w:pPr>
      <w:hyperlink w:anchor="_Toc17624" w:history="1">
        <w:r>
          <w:rPr>
            <w:rFonts w:ascii="仿宋" w:eastAsia="仿宋" w:hAnsi="仿宋" w:cs="仿宋" w:hint="eastAsia"/>
            <w:lang w:eastAsia="zh-CN"/>
          </w:rPr>
          <w:t>(二)、通信系统项目法律合规要求</w:t>
        </w:r>
        <w:r>
          <w:tab/>
        </w:r>
        <w:r>
          <w:fldChar w:fldCharType="begin"/>
        </w:r>
        <w:r>
          <w:instrText xml:space="preserve"> PAGEREF _Toc17624 \h </w:instrText>
        </w:r>
        <w:r>
          <w:fldChar w:fldCharType="separate"/>
        </w:r>
        <w:r>
          <w:t>59</w:t>
        </w:r>
        <w:r>
          <w:fldChar w:fldCharType="end"/>
        </w:r>
      </w:hyperlink>
    </w:p>
    <w:p>
      <w:pPr>
        <w:pStyle w:val="TOC2"/>
        <w:tabs>
          <w:tab w:val="right" w:leader="dot" w:pos="8306"/>
        </w:tabs>
      </w:pPr>
      <w:hyperlink w:anchor="_Toc12373" w:history="1">
        <w:r>
          <w:rPr>
            <w:rFonts w:ascii="仿宋" w:eastAsia="仿宋" w:hAnsi="仿宋" w:cs="仿宋" w:hint="eastAsia"/>
            <w:lang w:eastAsia="zh-CN"/>
          </w:rPr>
          <w:t>(三)、通信系统项目合同管理与法律事务</w:t>
        </w:r>
        <w:r>
          <w:tab/>
        </w:r>
        <w:r>
          <w:fldChar w:fldCharType="begin"/>
        </w:r>
        <w:r>
          <w:instrText xml:space="preserve"> PAGEREF _Toc12373 \h </w:instrText>
        </w:r>
        <w:r>
          <w:fldChar w:fldCharType="separate"/>
        </w:r>
        <w:r>
          <w:t>63</w:t>
        </w:r>
        <w:r>
          <w:fldChar w:fldCharType="end"/>
        </w:r>
      </w:hyperlink>
    </w:p>
    <w:p>
      <w:pPr>
        <w:pStyle w:val="TOC2"/>
        <w:tabs>
          <w:tab w:val="right" w:leader="dot" w:pos="8306"/>
        </w:tabs>
      </w:pPr>
      <w:hyperlink w:anchor="_Toc22367" w:history="1">
        <w:r>
          <w:rPr>
            <w:rFonts w:ascii="仿宋" w:eastAsia="仿宋" w:hAnsi="仿宋" w:cs="仿宋" w:hint="eastAsia"/>
            <w:lang w:eastAsia="zh-CN"/>
          </w:rPr>
          <w:t>(四)、通信系统项目知识产权保护策略</w:t>
        </w:r>
        <w:r>
          <w:tab/>
        </w:r>
        <w:r>
          <w:fldChar w:fldCharType="begin"/>
        </w:r>
        <w:r>
          <w:instrText xml:space="preserve"> PAGEREF _Toc22367 \h </w:instrText>
        </w:r>
        <w:r>
          <w:fldChar w:fldCharType="separate"/>
        </w:r>
        <w:r>
          <w:t>69</w:t>
        </w:r>
        <w:r>
          <w:fldChar w:fldCharType="end"/>
        </w:r>
      </w:hyperlink>
    </w:p>
    <w:p>
      <w:pPr>
        <w:pStyle w:val="TOC1"/>
        <w:tabs>
          <w:tab w:val="right" w:leader="dot" w:pos="8306"/>
        </w:tabs>
      </w:pPr>
      <w:hyperlink w:anchor="_Toc14380" w:history="1">
        <w:r>
          <w:rPr>
            <w:rFonts w:ascii="仿宋" w:eastAsia="仿宋" w:hAnsi="仿宋" w:cs="仿宋" w:hint="eastAsia"/>
            <w:lang w:eastAsia="zh-CN"/>
          </w:rPr>
          <w:t>十六、利益相关者分析与沟通计划</w:t>
        </w:r>
        <w:r>
          <w:tab/>
        </w:r>
        <w:r>
          <w:fldChar w:fldCharType="begin"/>
        </w:r>
        <w:r>
          <w:instrText xml:space="preserve"> PAGEREF _Toc14380 \h </w:instrText>
        </w:r>
        <w:r>
          <w:fldChar w:fldCharType="separate"/>
        </w:r>
        <w:r>
          <w:t>71</w:t>
        </w:r>
        <w:r>
          <w:fldChar w:fldCharType="end"/>
        </w:r>
      </w:hyperlink>
    </w:p>
    <w:p>
      <w:pPr>
        <w:pStyle w:val="TOC2"/>
        <w:tabs>
          <w:tab w:val="right" w:leader="dot" w:pos="8306"/>
        </w:tabs>
      </w:pPr>
      <w:hyperlink w:anchor="_Toc7349" w:history="1">
        <w:r>
          <w:rPr>
            <w:rFonts w:ascii="仿宋" w:eastAsia="仿宋" w:hAnsi="仿宋" w:cs="仿宋" w:hint="eastAsia"/>
            <w:lang w:eastAsia="zh-CN"/>
          </w:rPr>
          <w:t>(一)、利益相关者分析</w:t>
        </w:r>
        <w:r>
          <w:tab/>
        </w:r>
        <w:r>
          <w:fldChar w:fldCharType="begin"/>
        </w:r>
        <w:r>
          <w:instrText xml:space="preserve"> PAGEREF _Toc7349 \h </w:instrText>
        </w:r>
        <w:r>
          <w:fldChar w:fldCharType="separate"/>
        </w:r>
        <w:r>
          <w:t>71</w:t>
        </w:r>
        <w:r>
          <w:fldChar w:fldCharType="end"/>
        </w:r>
      </w:hyperlink>
    </w:p>
    <w:p>
      <w:pPr>
        <w:pStyle w:val="TOC2"/>
        <w:tabs>
          <w:tab w:val="right" w:leader="dot" w:pos="8306"/>
        </w:tabs>
      </w:pPr>
      <w:hyperlink w:anchor="_Toc56" w:history="1">
        <w:r>
          <w:rPr>
            <w:rFonts w:ascii="仿宋" w:eastAsia="仿宋" w:hAnsi="仿宋" w:cs="仿宋" w:hint="eastAsia"/>
            <w:lang w:eastAsia="zh-CN"/>
          </w:rPr>
          <w:t>(二)、沟通计划</w:t>
        </w:r>
        <w:r>
          <w:tab/>
        </w:r>
        <w:r>
          <w:fldChar w:fldCharType="begin"/>
        </w:r>
        <w:r>
          <w:instrText xml:space="preserve"> PAGEREF _Toc56 \h </w:instrText>
        </w:r>
        <w:r>
          <w:fldChar w:fldCharType="separate"/>
        </w:r>
        <w:r>
          <w:t>73</w:t>
        </w:r>
        <w:r>
          <w:fldChar w:fldCharType="end"/>
        </w:r>
      </w:hyperlink>
    </w:p>
    <w:p>
      <w:pPr>
        <w:pStyle w:val="TOC1"/>
        <w:tabs>
          <w:tab w:val="right" w:leader="dot" w:pos="8306"/>
        </w:tabs>
      </w:pPr>
      <w:hyperlink w:anchor="_Toc28808" w:history="1">
        <w:r>
          <w:rPr>
            <w:rFonts w:ascii="仿宋" w:eastAsia="仿宋" w:hAnsi="仿宋" w:cs="仿宋" w:hint="eastAsia"/>
            <w:lang w:eastAsia="zh-CN"/>
          </w:rPr>
          <w:t>十七、通信系统项目实施时间节点</w:t>
        </w:r>
        <w:r>
          <w:tab/>
        </w:r>
        <w:r>
          <w:fldChar w:fldCharType="begin"/>
        </w:r>
        <w:r>
          <w:instrText xml:space="preserve"> PAGEREF _Toc28808 \h </w:instrText>
        </w:r>
        <w:r>
          <w:fldChar w:fldCharType="separate"/>
        </w:r>
        <w:r>
          <w:t>74</w:t>
        </w:r>
        <w:r>
          <w:fldChar w:fldCharType="end"/>
        </w:r>
      </w:hyperlink>
    </w:p>
    <w:p>
      <w:pPr>
        <w:pStyle w:val="TOC2"/>
        <w:tabs>
          <w:tab w:val="right" w:leader="dot" w:pos="8306"/>
        </w:tabs>
      </w:pPr>
      <w:hyperlink w:anchor="_Toc9348" w:history="1">
        <w:r>
          <w:rPr>
            <w:rFonts w:ascii="仿宋" w:eastAsia="仿宋" w:hAnsi="仿宋" w:cs="仿宋" w:hint="eastAsia"/>
            <w:lang w:eastAsia="zh-CN"/>
          </w:rPr>
          <w:t>(一)、通信系统项目启动阶段时间节点</w:t>
        </w:r>
        <w:r>
          <w:tab/>
        </w:r>
        <w:r>
          <w:fldChar w:fldCharType="begin"/>
        </w:r>
        <w:r>
          <w:instrText xml:space="preserve"> PAGEREF _Toc9348 \h </w:instrText>
        </w:r>
        <w:r>
          <w:fldChar w:fldCharType="separate"/>
        </w:r>
        <w:r>
          <w:t>74</w:t>
        </w:r>
        <w:r>
          <w:fldChar w:fldCharType="end"/>
        </w:r>
      </w:hyperlink>
    </w:p>
    <w:p>
      <w:pPr>
        <w:pStyle w:val="TOC2"/>
        <w:tabs>
          <w:tab w:val="right" w:leader="dot" w:pos="8306"/>
        </w:tabs>
      </w:pPr>
      <w:hyperlink w:anchor="_Toc14715" w:history="1">
        <w:r>
          <w:rPr>
            <w:rFonts w:ascii="仿宋" w:eastAsia="仿宋" w:hAnsi="仿宋" w:cs="仿宋" w:hint="eastAsia"/>
            <w:lang w:eastAsia="zh-CN"/>
          </w:rPr>
          <w:t>(二)、通信系统项目执行阶段时间节点</w:t>
        </w:r>
        <w:r>
          <w:tab/>
        </w:r>
        <w:r>
          <w:fldChar w:fldCharType="begin"/>
        </w:r>
        <w:r>
          <w:instrText xml:space="preserve"> PAGEREF _Toc14715 \h </w:instrText>
        </w:r>
        <w:r>
          <w:fldChar w:fldCharType="separate"/>
        </w:r>
        <w:r>
          <w:t>75</w:t>
        </w:r>
        <w:r>
          <w:fldChar w:fldCharType="end"/>
        </w:r>
      </w:hyperlink>
    </w:p>
    <w:p>
      <w:pPr>
        <w:pStyle w:val="TOC2"/>
        <w:tabs>
          <w:tab w:val="right" w:leader="dot" w:pos="8306"/>
        </w:tabs>
      </w:pPr>
      <w:hyperlink w:anchor="_Toc26818" w:history="1">
        <w:r>
          <w:rPr>
            <w:rFonts w:ascii="仿宋" w:eastAsia="仿宋" w:hAnsi="仿宋" w:cs="仿宋" w:hint="eastAsia"/>
            <w:lang w:eastAsia="zh-CN"/>
          </w:rPr>
          <w:t>(三)、通信系统项目完成阶段时间节点</w:t>
        </w:r>
        <w:r>
          <w:tab/>
        </w:r>
        <w:r>
          <w:fldChar w:fldCharType="begin"/>
        </w:r>
        <w:r>
          <w:instrText xml:space="preserve"> PAGEREF _Toc26818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1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969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通信系统项目的技术管理特点体现在其创新导向。通过引入最先进的技术趋势和解决方案，通信系统项目致力于提升科技含量、提高质量和效率水平。这意味着我们将采用最新的工具和方法，确保通信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通信系统项目技术管理的显著特征。通过整合不同领域的技术资源，我们实现了跨学科的协同工作。这有助于优化技术架构，提高整体效能。此外，整合性策略还促进了不同技术团队之间的紧密沟通和高效合作，确保通信系统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通信系统项目所采用的技术。通过不断优化技术方案，通信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通信系统项目团队将在通信系统项目初期识别可能的技术风险，并采取相应的预防和应对措施。通过建立健全的风险评估机制，通信系统项目能够在实施过程中及时发现并解决潜在的技术问题，保障通信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通信系统项目中，技术将成为通信系统项目成功的有力支持。这一深度剖析揭示了技术管理在通信系统项目实施中的关键作用，为通信系统项目的技术基础奠定了坚实的基础。</w:t>
      </w:r>
    </w:p>
    <w:p>
      <w:pPr>
        <w:pStyle w:val="Heading2"/>
        <w:ind w:firstLine="560" w:firstLineChars="200"/>
        <w:rPr>
          <w:rFonts w:ascii="仿宋" w:eastAsia="仿宋" w:hAnsi="仿宋" w:cs="仿宋" w:hint="eastAsia"/>
          <w:sz w:val="28"/>
          <w:lang w:eastAsia="zh-CN"/>
        </w:rPr>
      </w:pPr>
      <w:bookmarkStart w:id="4" w:name="_Toc21511"/>
      <w:r>
        <w:rPr>
          <w:rFonts w:ascii="仿宋" w:eastAsia="仿宋" w:hAnsi="仿宋" w:cs="仿宋" w:hint="eastAsia"/>
          <w:sz w:val="28"/>
          <w:lang w:eastAsia="zh-CN"/>
        </w:rPr>
        <w:t>(二)、通信系统项目工艺技术设计方案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通信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通信系统项目将严格按照相关行业规范要求进行组织。通过有效控制产品质量，通信系统项目将致力于为顾客提供优质的通信系统项目产品和良好的服务。这体现了通信系统项目对于生产活动合规性和质量标准的高度重视，为通信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通信系统项目注重生态效益和清洁生产原则。通信系统项目建设将紧密结合地方特色经济发展，与社会经济发展规划和区域环境保护规划方案相协调一致。通过与当地区域自然生态系统的结合，通信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通信系统项目产品具有多样化的客户需求和个性化的特点。因此，通信系统项目产品规格品种多样，且单批生产数量较小。为满足这一特点，通信系统项目承办单位将建设先进的柔性制造生产线。通过广泛应用柔性制造技术，通信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通信系统项目采用的技术具有较高的技术含量和自动化水平，处于国内先进水平。这一技术选用不仅体现了对生产效率、质量和环境友好性的高标准要求，同时为通信系统项目的可持续发展奠定了坚实的基础。</w:t>
      </w:r>
    </w:p>
    <w:p>
      <w:pPr>
        <w:pStyle w:val="Heading2"/>
        <w:ind w:firstLine="560" w:firstLineChars="200"/>
        <w:rPr>
          <w:rFonts w:ascii="仿宋" w:eastAsia="仿宋" w:hAnsi="仿宋" w:cs="仿宋" w:hint="eastAsia"/>
          <w:sz w:val="28"/>
          <w:lang w:eastAsia="zh-CN"/>
        </w:rPr>
      </w:pPr>
      <w:bookmarkStart w:id="5" w:name="_Toc3246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为确保通信系统项目的高效生产和技术实施，我们制定了一套精心设计的设备选型方案，以满足通信系统项目生产、质量和环保的要求。该方案的主要特点如下：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通信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针对通信系统项目产品的多样性和小批量生产的特点，我们将建设柔性制造生产线。通过在设备选型中考虑柔性制造技术，可以灵活应对不同产品规格和生产需求，实现生产线的高度灵活性和适应性。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5481"/>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0417"/>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通信系统项目的主要产品是XXXX，预计年产值为XXX万元。这一产品在市场中占据着重要的地位，其广泛的应用范围使得该通信系统项目的市场前景非常广阔。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通信系统项目的xxx产品作为重要的原材料之一，将在多个领域发挥关键作用。其在建筑、交通、能源等方面的广泛应用将为整个产业链提供强大的支持，形成产业协同效应。通信系统项目的年产值XXX万XXX万XXX万万元不仅反映了其在市场上的巨大潜力，更预示着它对国民经济的积极贡献。这种关联度高、涉及面广的产业关系，使得该通信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1984"/>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信系统项目总征地面积为XXXX平方米，相当于约XX.XX亩，其中净用地面积为XXXX平方米，红线范围内相当于约XX.XX亩。这一用地规模充分考虑了通信系统项目的建设需求，保障了通信系统项目在合适的空间内得以充分发展。通信系统项目规划的总建筑面积为XXXX平方米，其中主体工程建设占XXXX平方米，计容建筑面积达XXXX平方米。预计建筑工程的投资将达到XXXX万元，为通信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系统项目计划购置的设备共计XXXX台（套），设备购置费用为XXXX万元。这一设备购置计划充分考虑到通信系统项目的生产需求和技术要求，确保了通信系统项目在生产运营中具备先进的技术装备和高效的生产能力。设备的合理配置将为通信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信系统项目计划总投资为XXXX万元，预计年实现营业收入为XXXX万元。这一产能规模的设定旨在确保通信系统项目能够在投资与回报之间取得平衡，实现长期可持续的发展。通信系统项目的总投资充分考虑到各个方面的需求，包括用地建设、设备购置等多个环节，以确保通信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5292"/>
      <w:r>
        <w:rPr>
          <w:rFonts w:ascii="仿宋" w:eastAsia="仿宋" w:hAnsi="仿宋" w:cs="仿宋" w:hint="eastAsia"/>
          <w:sz w:val="28"/>
          <w:lang w:eastAsia="zh-CN"/>
        </w:rPr>
        <w:t>三、通信系统项目建设单位说明</w:t>
      </w:r>
      <w:bookmarkEnd w:id="9"/>
    </w:p>
    <w:p>
      <w:pPr>
        <w:pStyle w:val="Heading2"/>
        <w:rPr>
          <w:rFonts w:ascii="仿宋" w:eastAsia="仿宋" w:hAnsi="仿宋" w:cs="仿宋" w:hint="eastAsia"/>
          <w:lang w:eastAsia="zh-CN"/>
        </w:rPr>
      </w:pPr>
      <w:bookmarkStart w:id="10" w:name="_Toc21232"/>
      <w:r>
        <w:rPr>
          <w:rFonts w:ascii="仿宋" w:eastAsia="仿宋" w:hAnsi="仿宋" w:cs="仿宋" w:hint="eastAsia"/>
          <w:lang w:eastAsia="zh-CN"/>
        </w:rPr>
        <w:t>(一)、通信系统项目承办单位基本情况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32537"/>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通信系统项目承办单位的XXXX，我们着眼于实现可持续的经济效益。通过技术创新和解决方案的提供，公司预计在通信系统项目执行期间将获得可观的收入增长。这一收入来源主要包括通信系统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同时，我们注重成本控制和效率提升，以确保通信系统项目的可持续盈利。透过精细的管理和资源优化，公司期望实现通信系统项目利润最大化。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通信系统项目实施进行全面的投资评估，包括通信系统项目启动阶段的资金投入和后续运营成本。通过对通信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通信系统项目实施过程中具备足够的资金流动性，公司将进行详尽的现金流分析。这包括资金需求的合理预测、通信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41"/>
      <w:r>
        <w:rPr>
          <w:rFonts w:ascii="仿宋" w:eastAsia="仿宋" w:hAnsi="仿宋" w:cs="仿宋" w:hint="eastAsia"/>
          <w:sz w:val="28"/>
          <w:lang w:eastAsia="zh-CN"/>
        </w:rPr>
        <w:t>四、通信系统项目选址可行性分析</w:t>
      </w:r>
      <w:bookmarkEnd w:id="12"/>
    </w:p>
    <w:p>
      <w:pPr>
        <w:pStyle w:val="Heading2"/>
        <w:rPr>
          <w:rFonts w:ascii="仿宋" w:eastAsia="仿宋" w:hAnsi="仿宋" w:cs="仿宋" w:hint="eastAsia"/>
          <w:lang w:eastAsia="zh-CN"/>
        </w:rPr>
      </w:pPr>
      <w:bookmarkStart w:id="13" w:name="_Toc30438"/>
      <w:r>
        <w:rPr>
          <w:rFonts w:ascii="仿宋" w:eastAsia="仿宋" w:hAnsi="仿宋" w:cs="仿宋" w:hint="eastAsia"/>
          <w:lang w:eastAsia="zh-CN"/>
        </w:rPr>
        <w:t>(一)、通信系统项目选址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该通信系统项目选址位于XX省XX市XX区XXX街道</w:t>
      </w:r>
    </w:p>
    <w:p>
      <w:pPr>
        <w:pStyle w:val="Heading2"/>
        <w:ind w:firstLine="560" w:firstLineChars="200"/>
        <w:rPr>
          <w:rFonts w:ascii="仿宋" w:eastAsia="仿宋" w:hAnsi="仿宋" w:cs="仿宋" w:hint="eastAsia"/>
          <w:sz w:val="28"/>
          <w:lang w:eastAsia="zh-CN"/>
        </w:rPr>
      </w:pPr>
      <w:bookmarkStart w:id="14" w:name="_Toc14142"/>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征地面积： 通信系统项目的征地面积将根据通信系统项目的实际规模和需求进行精确规划。具体面积XXX平方米，旨在确保通信系统项目不仅能够满足当前的发展需求，还能够预留空间以适应未来的扩展。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净用地面积是在征地面积基础上去除不可利用面积后的实际可开发用地。具体面积XXX平方米，考虑到环保、交通、安全等多方面因素，以确保通信系统项目在整体利用效率上达到最优。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通信系统项目计划建设的建筑总规模具体面积XXX平方米。这一规模的确定综合考虑了通信系统项目的性质、规模，以及城市规划的相关要求，确保建筑布局与周边环境协调一致。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绿地率是通信系统项目用地中被规划为绿地的比例。具体面积XXX平方米，旨在通过合理规划绿地，改善通信系统项目周边环境，提升居民生活质量，并符合城市整体绿化规划。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容积率是用地上可以建设的建筑总体积与用地面积之比。具体面积XXX，通过合理的容积率规划，确保通信系统项目建筑规模与周边环境和谐共生。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确保通信系统项目选址与当地城市规划相一致，具体面积XXX平方米。通过与城市规划部门深入沟通，确保通信系统项目不仅符合城市的整体发展方向，还能够融入城市的发展布局，为城市的长远发展贡献力量。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通信系统项目选址符合当地产业政策，具体面积XXX平方米。这包括通信系统项目对当地经济的促进作用，以及对相关产业的带动效应，确保通信系统项目与地方政府的产业政策保持一致，促进共赢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用地总体要求必须符合环保和可持续发展的原则，具体面积XXX平方米。通过采用绿色建筑设计、节能减排等措施，确保通信系统项目在建设和运营过程中对环境的影响最小化，达到可持续发展的要求。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确保通信系统项目选址具备必要的公共设施配套，具体面积XXX平方米。这包括交通便利性、教育、医疗等基础设施，以提高居民生活品质，使得通信系统项目选址更具吸引力。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考虑用地总体要求对当地社会稳定性的影响，具体面积XXX平方米。通过深入了解当地社区反馈，确保通信系统项目的选址和建设过程对当地社会和谐稳定产生积极作用。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通信系统项目选址不仅符合法规和规划，还在实际操作中具有可行性。这一全面规划将为通信系统项目的成功实施提供坚实的基础，确保通信系统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4479"/>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通信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通信系统项目的设备规划和空间设计中，我们将采取灵活设备布局的措施。设备布局将根据实际需求进行灵活设计，避免不必要的浪费。通过合理规划设备摆放位置，我们将提高设备的利用率，减少设备间距，以确保通信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通信系统项目内部引入共享设施的概念，例如共享会议室、办公区等。通过这种方式，我们可以减少对资源的重复建设，提高资源共享效率，从而减小通信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7408"/>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 在通信系统项目的总图布置中，我们将不同功能区域进行明确的规划，以最大程度满足通信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4028"/>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通信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通信系统项目对环境的影响是综合评价的重要因素之一。我们将详细考虑选址周边的自然环境、生态保护区、水源地等情况，确保通信系统项目的建设和运营对环境影响最小化，并符合当地的环保法规标准。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对选址的评价还需充分考虑当地政府的产业政策和法规。我们将详细了解通信系统项目所在地的相关政策，确保通信系统项目的规划和运营与当地法规相符，降低不必要的法律风险。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考虑到社会稳定性对企业运营的重要性，我们将评估选址地区的社会安全情况、劳工关系、社区反馈等方面，以确保通信系统项目的建设和运营不会受到社会稳定性的负面影响。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最后，我们将综合考虑用地成本，包括土地购置费用、土地开发成本等。通过对用地成本的详细评估，我们能够做出更为精确的经济效益分析，为通信系统项目的投资决策提供有力支持。</w:t>
      </w:r>
    </w:p>
    <w:p>
      <w:pPr>
        <w:pStyle w:val="Heading1"/>
        <w:ind w:firstLine="560" w:firstLineChars="200"/>
        <w:rPr>
          <w:rFonts w:ascii="仿宋" w:eastAsia="仿宋" w:hAnsi="仿宋" w:cs="仿宋" w:hint="eastAsia"/>
          <w:sz w:val="28"/>
          <w:lang w:eastAsia="zh-CN"/>
        </w:rPr>
      </w:pPr>
      <w:bookmarkStart w:id="18" w:name="_Toc22011"/>
      <w:r>
        <w:rPr>
          <w:rFonts w:ascii="仿宋" w:eastAsia="仿宋" w:hAnsi="仿宋" w:cs="仿宋" w:hint="eastAsia"/>
          <w:sz w:val="28"/>
          <w:lang w:eastAsia="zh-CN"/>
        </w:rPr>
        <w:t>五、通信系统项目建设背景及必要性分析</w:t>
      </w:r>
      <w:bookmarkEnd w:id="18"/>
    </w:p>
    <w:p>
      <w:pPr>
        <w:pStyle w:val="Heading2"/>
        <w:rPr>
          <w:rFonts w:ascii="仿宋" w:eastAsia="仿宋" w:hAnsi="仿宋" w:cs="仿宋" w:hint="eastAsia"/>
          <w:lang w:eastAsia="zh-CN"/>
        </w:rPr>
      </w:pPr>
      <w:bookmarkStart w:id="19" w:name="_Toc3639"/>
      <w:r>
        <w:rPr>
          <w:rFonts w:ascii="仿宋" w:eastAsia="仿宋" w:hAnsi="仿宋" w:cs="仿宋" w:hint="eastAsia"/>
          <w:lang w:eastAsia="zh-CN"/>
        </w:rPr>
        <w:t>(一)、通信系统项目背景分析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信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通信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通信系统项目在这个潮流中的定位。同时，我们将关注行业内涌现的新兴机遇，以便通信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通信系统项目提供了强大的发展动力。我们将聚焦于行业内最新的技术发展趋势，包括但不限于人工智能、大数据分析、物联网等领域。通过深度的技术研究，我们将确保通信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通信系统项目发展的源泉。我们将投入更多的精力对市场需求进行深入剖析，超越表面的需求，深入挖掘潜在的市场痛点和机遇。通过对市场需求的细致了解，通信系统项目将更有针对性地设计解决方案，满足市场的多样化需求，从而更好地促进通信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https://d.book118.com/045333234010011110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C9294F"/>
    <w:rsid w:val="55C929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533323401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2024-02-06T06:14:00Z</dcterms:created>
  <dcterms:modified xsi:type="dcterms:W3CDTF">2024-02-06T06:14:48Z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0994C1F0AE0D4E2BB5E22830D148A620_11</vt:lpwstr>
  </property>
  <property fmtid="{D5CDD505-2E9C-101B-9397-08002B2CF9AE}" pid="3" name="KSOProductBuildVer">
    <vt:lpwstr>2052-12.1.0.16250</vt:lpwstr>
  </property>
</Properties>
</file>