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磁力泵项目建设方案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38" w:history="1">
        <w:r>
          <w:rPr>
            <w:rFonts w:ascii="仿宋" w:eastAsia="仿宋" w:hAnsi="仿宋" w:cs="仿宋" w:hint="eastAsia"/>
            <w:lang w:eastAsia="zh-CN"/>
          </w:rPr>
          <w:t>概论</w:t>
        </w:r>
        <w:r>
          <w:tab/>
        </w:r>
        <w:r>
          <w:fldChar w:fldCharType="begin"/>
        </w:r>
        <w:r>
          <w:instrText xml:space="preserve"> PAGEREF _Toc17938 \h </w:instrText>
        </w:r>
        <w:r>
          <w:fldChar w:fldCharType="separate"/>
        </w:r>
        <w:r>
          <w:t>3</w:t>
        </w:r>
        <w:r>
          <w:fldChar w:fldCharType="end"/>
        </w:r>
      </w:hyperlink>
    </w:p>
    <w:p>
      <w:pPr>
        <w:pStyle w:val="TOC1"/>
        <w:tabs>
          <w:tab w:val="right" w:leader="dot" w:pos="8306"/>
        </w:tabs>
      </w:pPr>
      <w:hyperlink w:anchor="_Toc8047" w:history="1">
        <w:r>
          <w:rPr>
            <w:rFonts w:ascii="仿宋" w:eastAsia="仿宋" w:hAnsi="仿宋" w:cs="仿宋" w:hint="eastAsia"/>
            <w:lang w:eastAsia="zh-CN"/>
          </w:rPr>
          <w:t>一、磁力泵项目概论</w:t>
        </w:r>
        <w:r>
          <w:tab/>
        </w:r>
        <w:r>
          <w:fldChar w:fldCharType="begin"/>
        </w:r>
        <w:r>
          <w:instrText xml:space="preserve"> PAGEREF _Toc8047 \h </w:instrText>
        </w:r>
        <w:r>
          <w:fldChar w:fldCharType="separate"/>
        </w:r>
        <w:r>
          <w:t>3</w:t>
        </w:r>
        <w:r>
          <w:fldChar w:fldCharType="end"/>
        </w:r>
      </w:hyperlink>
    </w:p>
    <w:p>
      <w:pPr>
        <w:pStyle w:val="TOC2"/>
        <w:tabs>
          <w:tab w:val="right" w:leader="dot" w:pos="8306"/>
        </w:tabs>
      </w:pPr>
      <w:hyperlink w:anchor="_Toc10234" w:history="1">
        <w:r>
          <w:rPr>
            <w:rFonts w:ascii="仿宋" w:eastAsia="仿宋" w:hAnsi="仿宋" w:cs="仿宋" w:hint="eastAsia"/>
            <w:lang w:eastAsia="zh-CN"/>
          </w:rPr>
          <w:t>(一)、项目申报单位概况</w:t>
        </w:r>
        <w:r>
          <w:tab/>
        </w:r>
        <w:r>
          <w:fldChar w:fldCharType="begin"/>
        </w:r>
        <w:r>
          <w:instrText xml:space="preserve"> PAGEREF _Toc10234 \h </w:instrText>
        </w:r>
        <w:r>
          <w:fldChar w:fldCharType="separate"/>
        </w:r>
        <w:r>
          <w:t>3</w:t>
        </w:r>
        <w:r>
          <w:fldChar w:fldCharType="end"/>
        </w:r>
      </w:hyperlink>
    </w:p>
    <w:p>
      <w:pPr>
        <w:pStyle w:val="TOC2"/>
        <w:tabs>
          <w:tab w:val="right" w:leader="dot" w:pos="8306"/>
        </w:tabs>
      </w:pPr>
      <w:hyperlink w:anchor="_Toc2537" w:history="1">
        <w:r>
          <w:rPr>
            <w:rFonts w:ascii="仿宋" w:eastAsia="仿宋" w:hAnsi="仿宋" w:cs="仿宋" w:hint="eastAsia"/>
            <w:lang w:eastAsia="zh-CN"/>
          </w:rPr>
          <w:t>(二)、项目概况</w:t>
        </w:r>
        <w:r>
          <w:tab/>
        </w:r>
        <w:r>
          <w:fldChar w:fldCharType="begin"/>
        </w:r>
        <w:r>
          <w:instrText xml:space="preserve"> PAGEREF _Toc2537 \h </w:instrText>
        </w:r>
        <w:r>
          <w:fldChar w:fldCharType="separate"/>
        </w:r>
        <w:r>
          <w:t>4</w:t>
        </w:r>
        <w:r>
          <w:fldChar w:fldCharType="end"/>
        </w:r>
      </w:hyperlink>
    </w:p>
    <w:p>
      <w:pPr>
        <w:pStyle w:val="TOC1"/>
        <w:tabs>
          <w:tab w:val="right" w:leader="dot" w:pos="8306"/>
        </w:tabs>
      </w:pPr>
      <w:hyperlink w:anchor="_Toc1305" w:history="1">
        <w:r>
          <w:rPr>
            <w:rFonts w:ascii="仿宋" w:eastAsia="仿宋" w:hAnsi="仿宋" w:cs="仿宋" w:hint="eastAsia"/>
            <w:lang w:eastAsia="zh-CN"/>
          </w:rPr>
          <w:t>二、建设风险评估分析</w:t>
        </w:r>
        <w:r>
          <w:tab/>
        </w:r>
        <w:r>
          <w:fldChar w:fldCharType="begin"/>
        </w:r>
        <w:r>
          <w:instrText xml:space="preserve"> PAGEREF _Toc1305 \h </w:instrText>
        </w:r>
        <w:r>
          <w:fldChar w:fldCharType="separate"/>
        </w:r>
        <w:r>
          <w:t>7</w:t>
        </w:r>
        <w:r>
          <w:fldChar w:fldCharType="end"/>
        </w:r>
      </w:hyperlink>
    </w:p>
    <w:p>
      <w:pPr>
        <w:pStyle w:val="TOC2"/>
        <w:tabs>
          <w:tab w:val="right" w:leader="dot" w:pos="8306"/>
        </w:tabs>
      </w:pPr>
      <w:hyperlink w:anchor="_Toc13699" w:history="1">
        <w:r>
          <w:rPr>
            <w:rFonts w:ascii="仿宋" w:eastAsia="仿宋" w:hAnsi="仿宋" w:cs="仿宋" w:hint="eastAsia"/>
            <w:lang w:eastAsia="zh-CN"/>
          </w:rPr>
          <w:t>(一)、政策风险分析</w:t>
        </w:r>
        <w:r>
          <w:tab/>
        </w:r>
        <w:r>
          <w:fldChar w:fldCharType="begin"/>
        </w:r>
        <w:r>
          <w:instrText xml:space="preserve"> PAGEREF _Toc13699 \h </w:instrText>
        </w:r>
        <w:r>
          <w:fldChar w:fldCharType="separate"/>
        </w:r>
        <w:r>
          <w:t>7</w:t>
        </w:r>
        <w:r>
          <w:fldChar w:fldCharType="end"/>
        </w:r>
      </w:hyperlink>
    </w:p>
    <w:p>
      <w:pPr>
        <w:pStyle w:val="TOC2"/>
        <w:tabs>
          <w:tab w:val="right" w:leader="dot" w:pos="8306"/>
        </w:tabs>
      </w:pPr>
      <w:hyperlink w:anchor="_Toc28550" w:history="1">
        <w:r>
          <w:rPr>
            <w:rFonts w:ascii="仿宋" w:eastAsia="仿宋" w:hAnsi="仿宋" w:cs="仿宋" w:hint="eastAsia"/>
            <w:lang w:eastAsia="zh-CN"/>
          </w:rPr>
          <w:t>(二)、社会风险分析</w:t>
        </w:r>
        <w:r>
          <w:tab/>
        </w:r>
        <w:r>
          <w:fldChar w:fldCharType="begin"/>
        </w:r>
        <w:r>
          <w:instrText xml:space="preserve"> PAGEREF _Toc28550 \h </w:instrText>
        </w:r>
        <w:r>
          <w:fldChar w:fldCharType="separate"/>
        </w:r>
        <w:r>
          <w:t>8</w:t>
        </w:r>
        <w:r>
          <w:fldChar w:fldCharType="end"/>
        </w:r>
      </w:hyperlink>
    </w:p>
    <w:p>
      <w:pPr>
        <w:pStyle w:val="TOC2"/>
        <w:tabs>
          <w:tab w:val="right" w:leader="dot" w:pos="8306"/>
        </w:tabs>
      </w:pPr>
      <w:hyperlink w:anchor="_Toc3115" w:history="1">
        <w:r>
          <w:rPr>
            <w:rFonts w:ascii="仿宋" w:eastAsia="仿宋" w:hAnsi="仿宋" w:cs="仿宋" w:hint="eastAsia"/>
            <w:lang w:eastAsia="zh-CN"/>
          </w:rPr>
          <w:t>(三)、市场风险分析</w:t>
        </w:r>
        <w:r>
          <w:tab/>
        </w:r>
        <w:r>
          <w:fldChar w:fldCharType="begin"/>
        </w:r>
        <w:r>
          <w:instrText xml:space="preserve"> PAGEREF _Toc3115 \h </w:instrText>
        </w:r>
        <w:r>
          <w:fldChar w:fldCharType="separate"/>
        </w:r>
        <w:r>
          <w:t>10</w:t>
        </w:r>
        <w:r>
          <w:fldChar w:fldCharType="end"/>
        </w:r>
      </w:hyperlink>
    </w:p>
    <w:p>
      <w:pPr>
        <w:pStyle w:val="TOC2"/>
        <w:tabs>
          <w:tab w:val="right" w:leader="dot" w:pos="8306"/>
        </w:tabs>
      </w:pPr>
      <w:hyperlink w:anchor="_Toc4318" w:history="1">
        <w:r>
          <w:rPr>
            <w:rFonts w:ascii="仿宋" w:eastAsia="仿宋" w:hAnsi="仿宋" w:cs="仿宋" w:hint="eastAsia"/>
            <w:lang w:eastAsia="zh-CN"/>
          </w:rPr>
          <w:t>(四)、资金风险分析</w:t>
        </w:r>
        <w:r>
          <w:tab/>
        </w:r>
        <w:r>
          <w:fldChar w:fldCharType="begin"/>
        </w:r>
        <w:r>
          <w:instrText xml:space="preserve"> PAGEREF _Toc4318 \h </w:instrText>
        </w:r>
        <w:r>
          <w:fldChar w:fldCharType="separate"/>
        </w:r>
        <w:r>
          <w:t>10</w:t>
        </w:r>
        <w:r>
          <w:fldChar w:fldCharType="end"/>
        </w:r>
      </w:hyperlink>
    </w:p>
    <w:p>
      <w:pPr>
        <w:pStyle w:val="TOC2"/>
        <w:tabs>
          <w:tab w:val="right" w:leader="dot" w:pos="8306"/>
        </w:tabs>
      </w:pPr>
      <w:hyperlink w:anchor="_Toc716" w:history="1">
        <w:r>
          <w:rPr>
            <w:rFonts w:ascii="仿宋" w:eastAsia="仿宋" w:hAnsi="仿宋" w:cs="仿宋" w:hint="eastAsia"/>
            <w:lang w:eastAsia="zh-CN"/>
          </w:rPr>
          <w:t>(五)、技术风险分析</w:t>
        </w:r>
        <w:r>
          <w:tab/>
        </w:r>
        <w:r>
          <w:fldChar w:fldCharType="begin"/>
        </w:r>
        <w:r>
          <w:instrText xml:space="preserve"> PAGEREF _Toc716 \h </w:instrText>
        </w:r>
        <w:r>
          <w:fldChar w:fldCharType="separate"/>
        </w:r>
        <w:r>
          <w:t>12</w:t>
        </w:r>
        <w:r>
          <w:fldChar w:fldCharType="end"/>
        </w:r>
      </w:hyperlink>
    </w:p>
    <w:p>
      <w:pPr>
        <w:pStyle w:val="TOC2"/>
        <w:tabs>
          <w:tab w:val="right" w:leader="dot" w:pos="8306"/>
        </w:tabs>
      </w:pPr>
      <w:hyperlink w:anchor="_Toc15648" w:history="1">
        <w:r>
          <w:rPr>
            <w:rFonts w:ascii="仿宋" w:eastAsia="仿宋" w:hAnsi="仿宋" w:cs="仿宋" w:hint="eastAsia"/>
            <w:lang w:eastAsia="zh-CN"/>
          </w:rPr>
          <w:t>(六)、财务风险分析</w:t>
        </w:r>
        <w:r>
          <w:tab/>
        </w:r>
        <w:r>
          <w:fldChar w:fldCharType="begin"/>
        </w:r>
        <w:r>
          <w:instrText xml:space="preserve"> PAGEREF _Toc15648 \h </w:instrText>
        </w:r>
        <w:r>
          <w:fldChar w:fldCharType="separate"/>
        </w:r>
        <w:r>
          <w:t>13</w:t>
        </w:r>
        <w:r>
          <w:fldChar w:fldCharType="end"/>
        </w:r>
      </w:hyperlink>
    </w:p>
    <w:p>
      <w:pPr>
        <w:pStyle w:val="TOC2"/>
        <w:tabs>
          <w:tab w:val="right" w:leader="dot" w:pos="8306"/>
        </w:tabs>
      </w:pPr>
      <w:hyperlink w:anchor="_Toc27965" w:history="1">
        <w:r>
          <w:rPr>
            <w:rFonts w:ascii="仿宋" w:eastAsia="仿宋" w:hAnsi="仿宋" w:cs="仿宋" w:hint="eastAsia"/>
            <w:lang w:eastAsia="zh-CN"/>
          </w:rPr>
          <w:t>(七)、管理风险分析</w:t>
        </w:r>
        <w:r>
          <w:tab/>
        </w:r>
        <w:r>
          <w:fldChar w:fldCharType="begin"/>
        </w:r>
        <w:r>
          <w:instrText xml:space="preserve"> PAGEREF _Toc27965 \h </w:instrText>
        </w:r>
        <w:r>
          <w:fldChar w:fldCharType="separate"/>
        </w:r>
        <w:r>
          <w:t>15</w:t>
        </w:r>
        <w:r>
          <w:fldChar w:fldCharType="end"/>
        </w:r>
      </w:hyperlink>
    </w:p>
    <w:p>
      <w:pPr>
        <w:pStyle w:val="TOC2"/>
        <w:tabs>
          <w:tab w:val="right" w:leader="dot" w:pos="8306"/>
        </w:tabs>
      </w:pPr>
      <w:hyperlink w:anchor="_Toc20811" w:history="1">
        <w:r>
          <w:rPr>
            <w:rFonts w:ascii="仿宋" w:eastAsia="仿宋" w:hAnsi="仿宋" w:cs="仿宋" w:hint="eastAsia"/>
            <w:lang w:eastAsia="zh-CN"/>
          </w:rPr>
          <w:t>(八)、其它风险分析</w:t>
        </w:r>
        <w:r>
          <w:tab/>
        </w:r>
        <w:r>
          <w:fldChar w:fldCharType="begin"/>
        </w:r>
        <w:r>
          <w:instrText xml:space="preserve"> PAGEREF _Toc20811 \h </w:instrText>
        </w:r>
        <w:r>
          <w:fldChar w:fldCharType="separate"/>
        </w:r>
        <w:r>
          <w:t>16</w:t>
        </w:r>
        <w:r>
          <w:fldChar w:fldCharType="end"/>
        </w:r>
      </w:hyperlink>
    </w:p>
    <w:p>
      <w:pPr>
        <w:pStyle w:val="TOC2"/>
        <w:tabs>
          <w:tab w:val="right" w:leader="dot" w:pos="8306"/>
        </w:tabs>
      </w:pPr>
      <w:hyperlink w:anchor="_Toc21217" w:history="1">
        <w:r>
          <w:rPr>
            <w:rFonts w:ascii="仿宋" w:eastAsia="仿宋" w:hAnsi="仿宋" w:cs="仿宋" w:hint="eastAsia"/>
            <w:lang w:eastAsia="zh-CN"/>
          </w:rPr>
          <w:t>(九)、社会影响评估</w:t>
        </w:r>
        <w:r>
          <w:tab/>
        </w:r>
        <w:r>
          <w:fldChar w:fldCharType="begin"/>
        </w:r>
        <w:r>
          <w:instrText xml:space="preserve"> PAGEREF _Toc21217 \h </w:instrText>
        </w:r>
        <w:r>
          <w:fldChar w:fldCharType="separate"/>
        </w:r>
        <w:r>
          <w:t>17</w:t>
        </w:r>
        <w:r>
          <w:fldChar w:fldCharType="end"/>
        </w:r>
      </w:hyperlink>
    </w:p>
    <w:p>
      <w:pPr>
        <w:pStyle w:val="TOC1"/>
        <w:tabs>
          <w:tab w:val="right" w:leader="dot" w:pos="8306"/>
        </w:tabs>
      </w:pPr>
      <w:hyperlink w:anchor="_Toc25621" w:history="1">
        <w:r>
          <w:rPr>
            <w:rFonts w:ascii="仿宋" w:eastAsia="仿宋" w:hAnsi="仿宋" w:cs="仿宋" w:hint="eastAsia"/>
            <w:lang w:eastAsia="zh-CN"/>
          </w:rPr>
          <w:t>三、项目选址研究</w:t>
        </w:r>
        <w:r>
          <w:tab/>
        </w:r>
        <w:r>
          <w:fldChar w:fldCharType="begin"/>
        </w:r>
        <w:r>
          <w:instrText xml:space="preserve"> PAGEREF _Toc25621 \h </w:instrText>
        </w:r>
        <w:r>
          <w:fldChar w:fldCharType="separate"/>
        </w:r>
        <w:r>
          <w:t>19</w:t>
        </w:r>
        <w:r>
          <w:fldChar w:fldCharType="end"/>
        </w:r>
      </w:hyperlink>
    </w:p>
    <w:p>
      <w:pPr>
        <w:pStyle w:val="TOC2"/>
        <w:tabs>
          <w:tab w:val="right" w:leader="dot" w:pos="8306"/>
        </w:tabs>
      </w:pPr>
      <w:hyperlink w:anchor="_Toc20743" w:history="1">
        <w:r>
          <w:rPr>
            <w:rFonts w:ascii="仿宋" w:eastAsia="仿宋" w:hAnsi="仿宋" w:cs="仿宋" w:hint="eastAsia"/>
            <w:lang w:eastAsia="zh-CN"/>
          </w:rPr>
          <w:t>(一)、项目选址原则</w:t>
        </w:r>
        <w:r>
          <w:tab/>
        </w:r>
        <w:r>
          <w:fldChar w:fldCharType="begin"/>
        </w:r>
        <w:r>
          <w:instrText xml:space="preserve"> PAGEREF _Toc20743 \h </w:instrText>
        </w:r>
        <w:r>
          <w:fldChar w:fldCharType="separate"/>
        </w:r>
        <w:r>
          <w:t>19</w:t>
        </w:r>
        <w:r>
          <w:fldChar w:fldCharType="end"/>
        </w:r>
      </w:hyperlink>
    </w:p>
    <w:p>
      <w:pPr>
        <w:pStyle w:val="TOC2"/>
        <w:tabs>
          <w:tab w:val="right" w:leader="dot" w:pos="8306"/>
        </w:tabs>
      </w:pPr>
      <w:hyperlink w:anchor="_Toc16693" w:history="1">
        <w:r>
          <w:rPr>
            <w:rFonts w:ascii="仿宋" w:eastAsia="仿宋" w:hAnsi="仿宋" w:cs="仿宋" w:hint="eastAsia"/>
            <w:lang w:eastAsia="zh-CN"/>
          </w:rPr>
          <w:t>(二)、项目选址</w:t>
        </w:r>
        <w:r>
          <w:tab/>
        </w:r>
        <w:r>
          <w:fldChar w:fldCharType="begin"/>
        </w:r>
        <w:r>
          <w:instrText xml:space="preserve"> PAGEREF _Toc16693 \h </w:instrText>
        </w:r>
        <w:r>
          <w:fldChar w:fldCharType="separate"/>
        </w:r>
        <w:r>
          <w:t>23</w:t>
        </w:r>
        <w:r>
          <w:fldChar w:fldCharType="end"/>
        </w:r>
      </w:hyperlink>
    </w:p>
    <w:p>
      <w:pPr>
        <w:pStyle w:val="TOC2"/>
        <w:tabs>
          <w:tab w:val="right" w:leader="dot" w:pos="8306"/>
        </w:tabs>
      </w:pPr>
      <w:hyperlink w:anchor="_Toc16780" w:history="1">
        <w:r>
          <w:rPr>
            <w:rFonts w:ascii="仿宋" w:eastAsia="仿宋" w:hAnsi="仿宋" w:cs="仿宋" w:hint="eastAsia"/>
            <w:lang w:eastAsia="zh-CN"/>
          </w:rPr>
          <w:t>(三)、建设条件分析</w:t>
        </w:r>
        <w:r>
          <w:tab/>
        </w:r>
        <w:r>
          <w:fldChar w:fldCharType="begin"/>
        </w:r>
        <w:r>
          <w:instrText xml:space="preserve"> PAGEREF _Toc16780 \h </w:instrText>
        </w:r>
        <w:r>
          <w:fldChar w:fldCharType="separate"/>
        </w:r>
        <w:r>
          <w:t>25</w:t>
        </w:r>
        <w:r>
          <w:fldChar w:fldCharType="end"/>
        </w:r>
      </w:hyperlink>
    </w:p>
    <w:p>
      <w:pPr>
        <w:pStyle w:val="TOC2"/>
        <w:tabs>
          <w:tab w:val="right" w:leader="dot" w:pos="8306"/>
        </w:tabs>
      </w:pPr>
      <w:hyperlink w:anchor="_Toc11282" w:history="1">
        <w:r>
          <w:rPr>
            <w:rFonts w:ascii="仿宋" w:eastAsia="仿宋" w:hAnsi="仿宋" w:cs="仿宋" w:hint="eastAsia"/>
            <w:lang w:eastAsia="zh-CN"/>
          </w:rPr>
          <w:t>(四)、用地控制指标</w:t>
        </w:r>
        <w:r>
          <w:tab/>
        </w:r>
        <w:r>
          <w:fldChar w:fldCharType="begin"/>
        </w:r>
        <w:r>
          <w:instrText xml:space="preserve"> PAGEREF _Toc11282 \h </w:instrText>
        </w:r>
        <w:r>
          <w:fldChar w:fldCharType="separate"/>
        </w:r>
        <w:r>
          <w:t>26</w:t>
        </w:r>
        <w:r>
          <w:fldChar w:fldCharType="end"/>
        </w:r>
      </w:hyperlink>
    </w:p>
    <w:p>
      <w:pPr>
        <w:pStyle w:val="TOC2"/>
        <w:tabs>
          <w:tab w:val="right" w:leader="dot" w:pos="8306"/>
        </w:tabs>
      </w:pPr>
      <w:hyperlink w:anchor="_Toc20304" w:history="1">
        <w:r>
          <w:rPr>
            <w:rFonts w:ascii="仿宋" w:eastAsia="仿宋" w:hAnsi="仿宋" w:cs="仿宋" w:hint="eastAsia"/>
            <w:lang w:eastAsia="zh-CN"/>
          </w:rPr>
          <w:t>(五)、地总体要求</w:t>
        </w:r>
        <w:r>
          <w:tab/>
        </w:r>
        <w:r>
          <w:fldChar w:fldCharType="begin"/>
        </w:r>
        <w:r>
          <w:instrText xml:space="preserve"> PAGEREF _Toc20304 \h </w:instrText>
        </w:r>
        <w:r>
          <w:fldChar w:fldCharType="separate"/>
        </w:r>
        <w:r>
          <w:t>27</w:t>
        </w:r>
        <w:r>
          <w:fldChar w:fldCharType="end"/>
        </w:r>
      </w:hyperlink>
    </w:p>
    <w:p>
      <w:pPr>
        <w:pStyle w:val="TOC2"/>
        <w:tabs>
          <w:tab w:val="right" w:leader="dot" w:pos="8306"/>
        </w:tabs>
      </w:pPr>
      <w:hyperlink w:anchor="_Toc3287" w:history="1">
        <w:r>
          <w:rPr>
            <w:rFonts w:ascii="仿宋" w:eastAsia="仿宋" w:hAnsi="仿宋" w:cs="仿宋" w:hint="eastAsia"/>
            <w:lang w:eastAsia="zh-CN"/>
          </w:rPr>
          <w:t>(六)、节约用地措施</w:t>
        </w:r>
        <w:r>
          <w:tab/>
        </w:r>
        <w:r>
          <w:fldChar w:fldCharType="begin"/>
        </w:r>
        <w:r>
          <w:instrText xml:space="preserve"> PAGEREF _Toc3287 \h </w:instrText>
        </w:r>
        <w:r>
          <w:fldChar w:fldCharType="separate"/>
        </w:r>
        <w:r>
          <w:t>29</w:t>
        </w:r>
        <w:r>
          <w:fldChar w:fldCharType="end"/>
        </w:r>
      </w:hyperlink>
    </w:p>
    <w:p>
      <w:pPr>
        <w:pStyle w:val="TOC2"/>
        <w:tabs>
          <w:tab w:val="right" w:leader="dot" w:pos="8306"/>
        </w:tabs>
      </w:pPr>
      <w:hyperlink w:anchor="_Toc12147" w:history="1">
        <w:r>
          <w:rPr>
            <w:rFonts w:ascii="仿宋" w:eastAsia="仿宋" w:hAnsi="仿宋" w:cs="仿宋" w:hint="eastAsia"/>
            <w:lang w:eastAsia="zh-CN"/>
          </w:rPr>
          <w:t>(七)、选址综合评价</w:t>
        </w:r>
        <w:r>
          <w:tab/>
        </w:r>
        <w:r>
          <w:fldChar w:fldCharType="begin"/>
        </w:r>
        <w:r>
          <w:instrText xml:space="preserve"> PAGEREF _Toc12147 \h </w:instrText>
        </w:r>
        <w:r>
          <w:fldChar w:fldCharType="separate"/>
        </w:r>
        <w:r>
          <w:t>30</w:t>
        </w:r>
        <w:r>
          <w:fldChar w:fldCharType="end"/>
        </w:r>
      </w:hyperlink>
    </w:p>
    <w:p>
      <w:pPr>
        <w:pStyle w:val="TOC1"/>
        <w:tabs>
          <w:tab w:val="right" w:leader="dot" w:pos="8306"/>
        </w:tabs>
      </w:pPr>
      <w:hyperlink w:anchor="_Toc826" w:history="1">
        <w:r>
          <w:rPr>
            <w:rFonts w:ascii="仿宋" w:eastAsia="仿宋" w:hAnsi="仿宋" w:cs="仿宋" w:hint="eastAsia"/>
            <w:lang w:eastAsia="zh-CN"/>
          </w:rPr>
          <w:t>四、环境和生态影响分析</w:t>
        </w:r>
        <w:r>
          <w:tab/>
        </w:r>
        <w:r>
          <w:fldChar w:fldCharType="begin"/>
        </w:r>
        <w:r>
          <w:instrText xml:space="preserve"> PAGEREF _Toc826 \h </w:instrText>
        </w:r>
        <w:r>
          <w:fldChar w:fldCharType="separate"/>
        </w:r>
        <w:r>
          <w:t>31</w:t>
        </w:r>
        <w:r>
          <w:fldChar w:fldCharType="end"/>
        </w:r>
      </w:hyperlink>
    </w:p>
    <w:p>
      <w:pPr>
        <w:pStyle w:val="TOC2"/>
        <w:tabs>
          <w:tab w:val="right" w:leader="dot" w:pos="8306"/>
        </w:tabs>
      </w:pPr>
      <w:hyperlink w:anchor="_Toc11651" w:history="1">
        <w:r>
          <w:rPr>
            <w:rFonts w:ascii="仿宋" w:eastAsia="仿宋" w:hAnsi="仿宋" w:cs="仿宋" w:hint="eastAsia"/>
            <w:lang w:eastAsia="zh-CN"/>
          </w:rPr>
          <w:t>(一)、环境和生态现状</w:t>
        </w:r>
        <w:r>
          <w:tab/>
        </w:r>
        <w:r>
          <w:fldChar w:fldCharType="begin"/>
        </w:r>
        <w:r>
          <w:instrText xml:space="preserve"> PAGEREF _Toc11651 \h </w:instrText>
        </w:r>
        <w:r>
          <w:fldChar w:fldCharType="separate"/>
        </w:r>
        <w:r>
          <w:t>31</w:t>
        </w:r>
        <w:r>
          <w:fldChar w:fldCharType="end"/>
        </w:r>
      </w:hyperlink>
    </w:p>
    <w:p>
      <w:pPr>
        <w:pStyle w:val="TOC2"/>
        <w:tabs>
          <w:tab w:val="right" w:leader="dot" w:pos="8306"/>
        </w:tabs>
      </w:pPr>
      <w:hyperlink w:anchor="_Toc29823" w:history="1">
        <w:r>
          <w:rPr>
            <w:rFonts w:ascii="仿宋" w:eastAsia="仿宋" w:hAnsi="仿宋" w:cs="仿宋" w:hint="eastAsia"/>
            <w:lang w:eastAsia="zh-CN"/>
          </w:rPr>
          <w:t>(二)、生态环境影响分析</w:t>
        </w:r>
        <w:r>
          <w:tab/>
        </w:r>
        <w:r>
          <w:fldChar w:fldCharType="begin"/>
        </w:r>
        <w:r>
          <w:instrText xml:space="preserve"> PAGEREF _Toc29823 \h </w:instrText>
        </w:r>
        <w:r>
          <w:fldChar w:fldCharType="separate"/>
        </w:r>
        <w:r>
          <w:t>33</w:t>
        </w:r>
        <w:r>
          <w:fldChar w:fldCharType="end"/>
        </w:r>
      </w:hyperlink>
    </w:p>
    <w:p>
      <w:pPr>
        <w:pStyle w:val="TOC2"/>
        <w:tabs>
          <w:tab w:val="right" w:leader="dot" w:pos="8306"/>
        </w:tabs>
      </w:pPr>
      <w:hyperlink w:anchor="_Toc27127" w:history="1">
        <w:r>
          <w:rPr>
            <w:rFonts w:ascii="仿宋" w:eastAsia="仿宋" w:hAnsi="仿宋" w:cs="仿宋" w:hint="eastAsia"/>
            <w:lang w:eastAsia="zh-CN"/>
          </w:rPr>
          <w:t>(三)、生态环境保护措施</w:t>
        </w:r>
        <w:r>
          <w:tab/>
        </w:r>
        <w:r>
          <w:fldChar w:fldCharType="begin"/>
        </w:r>
        <w:r>
          <w:instrText xml:space="preserve"> PAGEREF _Toc27127 \h </w:instrText>
        </w:r>
        <w:r>
          <w:fldChar w:fldCharType="separate"/>
        </w:r>
        <w:r>
          <w:t>34</w:t>
        </w:r>
        <w:r>
          <w:fldChar w:fldCharType="end"/>
        </w:r>
      </w:hyperlink>
    </w:p>
    <w:p>
      <w:pPr>
        <w:pStyle w:val="TOC2"/>
        <w:tabs>
          <w:tab w:val="right" w:leader="dot" w:pos="8306"/>
        </w:tabs>
      </w:pPr>
      <w:hyperlink w:anchor="_Toc5750" w:history="1">
        <w:r>
          <w:rPr>
            <w:rFonts w:ascii="仿宋" w:eastAsia="仿宋" w:hAnsi="仿宋" w:cs="仿宋" w:hint="eastAsia"/>
            <w:lang w:eastAsia="zh-CN"/>
          </w:rPr>
          <w:t>(四)、地质灾害影响分析</w:t>
        </w:r>
        <w:r>
          <w:tab/>
        </w:r>
        <w:r>
          <w:fldChar w:fldCharType="begin"/>
        </w:r>
        <w:r>
          <w:instrText xml:space="preserve"> PAGEREF _Toc5750 \h </w:instrText>
        </w:r>
        <w:r>
          <w:fldChar w:fldCharType="separate"/>
        </w:r>
        <w:r>
          <w:t>36</w:t>
        </w:r>
        <w:r>
          <w:fldChar w:fldCharType="end"/>
        </w:r>
      </w:hyperlink>
    </w:p>
    <w:p>
      <w:pPr>
        <w:pStyle w:val="TOC2"/>
        <w:tabs>
          <w:tab w:val="right" w:leader="dot" w:pos="8306"/>
        </w:tabs>
      </w:pPr>
      <w:hyperlink w:anchor="_Toc26034" w:history="1">
        <w:r>
          <w:rPr>
            <w:rFonts w:ascii="仿宋" w:eastAsia="仿宋" w:hAnsi="仿宋" w:cs="仿宋" w:hint="eastAsia"/>
            <w:lang w:eastAsia="zh-CN"/>
          </w:rPr>
          <w:t>(五)、特殊环境影响</w:t>
        </w:r>
        <w:r>
          <w:tab/>
        </w:r>
        <w:r>
          <w:fldChar w:fldCharType="begin"/>
        </w:r>
        <w:r>
          <w:instrText xml:space="preserve"> PAGEREF _Toc26034 \h </w:instrText>
        </w:r>
        <w:r>
          <w:fldChar w:fldCharType="separate"/>
        </w:r>
        <w:r>
          <w:t>37</w:t>
        </w:r>
        <w:r>
          <w:fldChar w:fldCharType="end"/>
        </w:r>
      </w:hyperlink>
    </w:p>
    <w:p>
      <w:pPr>
        <w:pStyle w:val="TOC1"/>
        <w:tabs>
          <w:tab w:val="right" w:leader="dot" w:pos="8306"/>
        </w:tabs>
      </w:pPr>
      <w:hyperlink w:anchor="_Toc18311" w:history="1">
        <w:r>
          <w:rPr>
            <w:rFonts w:ascii="仿宋" w:eastAsia="仿宋" w:hAnsi="仿宋" w:cs="仿宋" w:hint="eastAsia"/>
            <w:lang w:eastAsia="zh-CN"/>
          </w:rPr>
          <w:t>五、财务管理与成本控制</w:t>
        </w:r>
        <w:r>
          <w:tab/>
        </w:r>
        <w:r>
          <w:fldChar w:fldCharType="begin"/>
        </w:r>
        <w:r>
          <w:instrText xml:space="preserve"> PAGEREF _Toc18311 \h </w:instrText>
        </w:r>
        <w:r>
          <w:fldChar w:fldCharType="separate"/>
        </w:r>
        <w:r>
          <w:t>38</w:t>
        </w:r>
        <w:r>
          <w:fldChar w:fldCharType="end"/>
        </w:r>
      </w:hyperlink>
    </w:p>
    <w:p>
      <w:pPr>
        <w:pStyle w:val="TOC2"/>
        <w:tabs>
          <w:tab w:val="right" w:leader="dot" w:pos="8306"/>
        </w:tabs>
      </w:pPr>
      <w:hyperlink w:anchor="_Toc2653" w:history="1">
        <w:r>
          <w:rPr>
            <w:rFonts w:ascii="仿宋" w:eastAsia="仿宋" w:hAnsi="仿宋" w:cs="仿宋" w:hint="eastAsia"/>
            <w:lang w:eastAsia="zh-CN"/>
          </w:rPr>
          <w:t>(一)、财务管理体系建设</w:t>
        </w:r>
        <w:r>
          <w:tab/>
        </w:r>
        <w:r>
          <w:fldChar w:fldCharType="begin"/>
        </w:r>
        <w:r>
          <w:instrText xml:space="preserve"> PAGEREF _Toc2653 \h </w:instrText>
        </w:r>
        <w:r>
          <w:fldChar w:fldCharType="separate"/>
        </w:r>
        <w:r>
          <w:t>38</w:t>
        </w:r>
        <w:r>
          <w:fldChar w:fldCharType="end"/>
        </w:r>
      </w:hyperlink>
    </w:p>
    <w:p>
      <w:pPr>
        <w:pStyle w:val="TOC2"/>
        <w:tabs>
          <w:tab w:val="right" w:leader="dot" w:pos="8306"/>
        </w:tabs>
      </w:pPr>
      <w:hyperlink w:anchor="_Toc17420" w:history="1">
        <w:r>
          <w:rPr>
            <w:rFonts w:ascii="仿宋" w:eastAsia="仿宋" w:hAnsi="仿宋" w:cs="仿宋" w:hint="eastAsia"/>
            <w:lang w:eastAsia="zh-CN"/>
          </w:rPr>
          <w:t>(二)、成本控制措施</w:t>
        </w:r>
        <w:r>
          <w:tab/>
        </w:r>
        <w:r>
          <w:fldChar w:fldCharType="begin"/>
        </w:r>
        <w:r>
          <w:instrText xml:space="preserve"> PAGEREF _Toc17420 \h </w:instrText>
        </w:r>
        <w:r>
          <w:fldChar w:fldCharType="separate"/>
        </w:r>
        <w:r>
          <w:t>39</w:t>
        </w:r>
        <w:r>
          <w:fldChar w:fldCharType="end"/>
        </w:r>
      </w:hyperlink>
    </w:p>
    <w:p>
      <w:pPr>
        <w:pStyle w:val="TOC1"/>
        <w:tabs>
          <w:tab w:val="right" w:leader="dot" w:pos="8306"/>
        </w:tabs>
      </w:pPr>
      <w:hyperlink w:anchor="_Toc7899" w:history="1">
        <w:r>
          <w:rPr>
            <w:rFonts w:ascii="仿宋" w:eastAsia="仿宋" w:hAnsi="仿宋" w:cs="仿宋" w:hint="eastAsia"/>
            <w:lang w:eastAsia="zh-CN"/>
          </w:rPr>
          <w:t>六、经济影响分析</w:t>
        </w:r>
        <w:r>
          <w:tab/>
        </w:r>
        <w:r>
          <w:fldChar w:fldCharType="begin"/>
        </w:r>
        <w:r>
          <w:instrText xml:space="preserve"> PAGEREF _Toc7899 \h </w:instrText>
        </w:r>
        <w:r>
          <w:fldChar w:fldCharType="separate"/>
        </w:r>
        <w:r>
          <w:t>41</w:t>
        </w:r>
        <w:r>
          <w:fldChar w:fldCharType="end"/>
        </w:r>
      </w:hyperlink>
    </w:p>
    <w:p>
      <w:pPr>
        <w:pStyle w:val="TOC2"/>
        <w:tabs>
          <w:tab w:val="right" w:leader="dot" w:pos="8306"/>
        </w:tabs>
      </w:pPr>
      <w:hyperlink w:anchor="_Toc2951" w:history="1">
        <w:r>
          <w:rPr>
            <w:rFonts w:ascii="仿宋" w:eastAsia="仿宋" w:hAnsi="仿宋" w:cs="仿宋" w:hint="eastAsia"/>
            <w:lang w:eastAsia="zh-CN"/>
          </w:rPr>
          <w:t>(一)、经济费用效益或费用效果分析</w:t>
        </w:r>
        <w:r>
          <w:tab/>
        </w:r>
        <w:r>
          <w:fldChar w:fldCharType="begin"/>
        </w:r>
        <w:r>
          <w:instrText xml:space="preserve"> PAGEREF _Toc2951 \h </w:instrText>
        </w:r>
        <w:r>
          <w:fldChar w:fldCharType="separate"/>
        </w:r>
        <w:r>
          <w:t>41</w:t>
        </w:r>
        <w:r>
          <w:fldChar w:fldCharType="end"/>
        </w:r>
      </w:hyperlink>
    </w:p>
    <w:p>
      <w:pPr>
        <w:pStyle w:val="TOC2"/>
        <w:tabs>
          <w:tab w:val="right" w:leader="dot" w:pos="8306"/>
        </w:tabs>
      </w:pPr>
      <w:hyperlink w:anchor="_Toc20523" w:history="1">
        <w:r>
          <w:rPr>
            <w:rFonts w:ascii="仿宋" w:eastAsia="仿宋" w:hAnsi="仿宋" w:cs="仿宋" w:hint="eastAsia"/>
            <w:lang w:eastAsia="zh-CN"/>
          </w:rPr>
          <w:t>(二)、行业影响分析</w:t>
        </w:r>
        <w:r>
          <w:tab/>
        </w:r>
        <w:r>
          <w:fldChar w:fldCharType="begin"/>
        </w:r>
        <w:r>
          <w:instrText xml:space="preserve"> PAGEREF _Toc20523 \h </w:instrText>
        </w:r>
        <w:r>
          <w:fldChar w:fldCharType="separate"/>
        </w:r>
        <w:r>
          <w:t>43</w:t>
        </w:r>
        <w:r>
          <w:fldChar w:fldCharType="end"/>
        </w:r>
      </w:hyperlink>
    </w:p>
    <w:p>
      <w:pPr>
        <w:pStyle w:val="TOC2"/>
        <w:tabs>
          <w:tab w:val="right" w:leader="dot" w:pos="8306"/>
        </w:tabs>
      </w:pPr>
      <w:hyperlink w:anchor="_Toc7284" w:history="1">
        <w:r>
          <w:rPr>
            <w:rFonts w:ascii="仿宋" w:eastAsia="仿宋" w:hAnsi="仿宋" w:cs="仿宋" w:hint="eastAsia"/>
            <w:lang w:eastAsia="zh-CN"/>
          </w:rPr>
          <w:t>(三)、区域经济影响分析</w:t>
        </w:r>
        <w:r>
          <w:tab/>
        </w:r>
        <w:r>
          <w:fldChar w:fldCharType="begin"/>
        </w:r>
        <w:r>
          <w:instrText xml:space="preserve"> PAGEREF _Toc7284 \h </w:instrText>
        </w:r>
        <w:r>
          <w:fldChar w:fldCharType="separate"/>
        </w:r>
        <w:r>
          <w:t>45</w:t>
        </w:r>
        <w:r>
          <w:fldChar w:fldCharType="end"/>
        </w:r>
      </w:hyperlink>
    </w:p>
    <w:p>
      <w:pPr>
        <w:pStyle w:val="TOC2"/>
        <w:tabs>
          <w:tab w:val="right" w:leader="dot" w:pos="8306"/>
        </w:tabs>
      </w:pPr>
      <w:hyperlink w:anchor="_Toc31338" w:history="1">
        <w:r>
          <w:rPr>
            <w:rFonts w:ascii="仿宋" w:eastAsia="仿宋" w:hAnsi="仿宋" w:cs="仿宋" w:hint="eastAsia"/>
            <w:lang w:eastAsia="zh-CN"/>
          </w:rPr>
          <w:t>(四)、宏观经济影响分析</w:t>
        </w:r>
        <w:r>
          <w:tab/>
        </w:r>
        <w:r>
          <w:fldChar w:fldCharType="begin"/>
        </w:r>
        <w:r>
          <w:instrText xml:space="preserve"> PAGEREF _Toc31338 \h </w:instrText>
        </w:r>
        <w:r>
          <w:fldChar w:fldCharType="separate"/>
        </w:r>
        <w:r>
          <w:t>45</w:t>
        </w:r>
        <w:r>
          <w:fldChar w:fldCharType="end"/>
        </w:r>
      </w:hyperlink>
    </w:p>
    <w:p>
      <w:pPr>
        <w:pStyle w:val="TOC1"/>
        <w:tabs>
          <w:tab w:val="right" w:leader="dot" w:pos="8306"/>
        </w:tabs>
      </w:pPr>
      <w:hyperlink w:anchor="_Toc9161" w:history="1">
        <w:r>
          <w:rPr>
            <w:rFonts w:ascii="仿宋" w:eastAsia="仿宋" w:hAnsi="仿宋" w:cs="仿宋" w:hint="eastAsia"/>
            <w:lang w:eastAsia="zh-CN"/>
          </w:rPr>
          <w:t>七、项目进度计划</w:t>
        </w:r>
        <w:r>
          <w:tab/>
        </w:r>
        <w:r>
          <w:fldChar w:fldCharType="begin"/>
        </w:r>
        <w:r>
          <w:instrText xml:space="preserve"> PAGEREF _Toc9161 \h </w:instrText>
        </w:r>
        <w:r>
          <w:fldChar w:fldCharType="separate"/>
        </w:r>
        <w:r>
          <w:t>47</w:t>
        </w:r>
        <w:r>
          <w:fldChar w:fldCharType="end"/>
        </w:r>
      </w:hyperlink>
    </w:p>
    <w:p>
      <w:pPr>
        <w:pStyle w:val="TOC2"/>
        <w:tabs>
          <w:tab w:val="right" w:leader="dot" w:pos="8306"/>
        </w:tabs>
      </w:pPr>
      <w:hyperlink w:anchor="_Toc31445" w:history="1">
        <w:r>
          <w:rPr>
            <w:rFonts w:ascii="仿宋" w:eastAsia="仿宋" w:hAnsi="仿宋" w:cs="仿宋" w:hint="eastAsia"/>
            <w:lang w:eastAsia="zh-CN"/>
          </w:rPr>
          <w:t>(一)、建设周期</w:t>
        </w:r>
        <w:r>
          <w:tab/>
        </w:r>
        <w:r>
          <w:fldChar w:fldCharType="begin"/>
        </w:r>
        <w:r>
          <w:instrText xml:space="preserve"> PAGEREF _Toc31445 \h </w:instrText>
        </w:r>
        <w:r>
          <w:fldChar w:fldCharType="separate"/>
        </w:r>
        <w:r>
          <w:t>47</w:t>
        </w:r>
        <w:r>
          <w:fldChar w:fldCharType="end"/>
        </w:r>
      </w:hyperlink>
    </w:p>
    <w:p>
      <w:pPr>
        <w:pStyle w:val="TOC2"/>
        <w:tabs>
          <w:tab w:val="right" w:leader="dot" w:pos="8306"/>
        </w:tabs>
      </w:pPr>
      <w:hyperlink w:anchor="_Toc25959" w:history="1">
        <w:r>
          <w:rPr>
            <w:rFonts w:ascii="仿宋" w:eastAsia="仿宋" w:hAnsi="仿宋" w:cs="仿宋" w:hint="eastAsia"/>
            <w:lang w:eastAsia="zh-CN"/>
          </w:rPr>
          <w:t>(二)、建设进度</w:t>
        </w:r>
        <w:r>
          <w:tab/>
        </w:r>
        <w:r>
          <w:fldChar w:fldCharType="begin"/>
        </w:r>
        <w:r>
          <w:instrText xml:space="preserve"> PAGEREF _Toc25959 \h </w:instrText>
        </w:r>
        <w:r>
          <w:fldChar w:fldCharType="separate"/>
        </w:r>
        <w:r>
          <w:t>47</w:t>
        </w:r>
        <w:r>
          <w:fldChar w:fldCharType="end"/>
        </w:r>
      </w:hyperlink>
    </w:p>
    <w:p>
      <w:pPr>
        <w:pStyle w:val="TOC2"/>
        <w:tabs>
          <w:tab w:val="right" w:leader="dot" w:pos="8306"/>
        </w:tabs>
      </w:pPr>
      <w:hyperlink w:anchor="_Toc23296" w:history="1">
        <w:r>
          <w:rPr>
            <w:rFonts w:ascii="仿宋" w:eastAsia="仿宋" w:hAnsi="仿宋" w:cs="仿宋" w:hint="eastAsia"/>
            <w:lang w:eastAsia="zh-CN"/>
          </w:rPr>
          <w:t>(三)、进度安排注意事项</w:t>
        </w:r>
        <w:r>
          <w:tab/>
        </w:r>
        <w:r>
          <w:fldChar w:fldCharType="begin"/>
        </w:r>
        <w:r>
          <w:instrText xml:space="preserve"> PAGEREF _Toc23296 \h </w:instrText>
        </w:r>
        <w:r>
          <w:fldChar w:fldCharType="separate"/>
        </w:r>
        <w:r>
          <w:t>49</w:t>
        </w:r>
        <w:r>
          <w:fldChar w:fldCharType="end"/>
        </w:r>
      </w:hyperlink>
    </w:p>
    <w:p>
      <w:pPr>
        <w:pStyle w:val="TOC2"/>
        <w:tabs>
          <w:tab w:val="right" w:leader="dot" w:pos="8306"/>
        </w:tabs>
      </w:pPr>
      <w:hyperlink w:anchor="_Toc3325" w:history="1">
        <w:r>
          <w:rPr>
            <w:rFonts w:ascii="仿宋" w:eastAsia="仿宋" w:hAnsi="仿宋" w:cs="仿宋" w:hint="eastAsia"/>
            <w:lang w:eastAsia="zh-CN"/>
          </w:rPr>
          <w:t>(四)、人力资源配置</w:t>
        </w:r>
        <w:r>
          <w:tab/>
        </w:r>
        <w:r>
          <w:fldChar w:fldCharType="begin"/>
        </w:r>
        <w:r>
          <w:instrText xml:space="preserve"> PAGEREF _Toc3325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65" w:history="1">
        <w:r>
          <w:rPr>
            <w:rFonts w:ascii="仿宋" w:eastAsia="仿宋" w:hAnsi="仿宋" w:cs="仿宋" w:hint="eastAsia"/>
            <w:lang w:eastAsia="zh-CN"/>
          </w:rPr>
          <w:t>(五)、员工培训</w:t>
        </w:r>
        <w:r>
          <w:tab/>
        </w:r>
        <w:r>
          <w:fldChar w:fldCharType="begin"/>
        </w:r>
        <w:r>
          <w:instrText xml:space="preserve"> PAGEREF _Toc26265 \h </w:instrText>
        </w:r>
        <w:r>
          <w:fldChar w:fldCharType="separate"/>
        </w:r>
        <w:r>
          <w:t>52</w:t>
        </w:r>
        <w:r>
          <w:fldChar w:fldCharType="end"/>
        </w:r>
      </w:hyperlink>
    </w:p>
    <w:p>
      <w:pPr>
        <w:pStyle w:val="TOC2"/>
        <w:tabs>
          <w:tab w:val="right" w:leader="dot" w:pos="8306"/>
        </w:tabs>
      </w:pPr>
      <w:hyperlink w:anchor="_Toc21304" w:history="1">
        <w:r>
          <w:rPr>
            <w:rFonts w:ascii="仿宋" w:eastAsia="仿宋" w:hAnsi="仿宋" w:cs="仿宋" w:hint="eastAsia"/>
            <w:lang w:eastAsia="zh-CN"/>
          </w:rPr>
          <w:t>(六)、项目实施保障</w:t>
        </w:r>
        <w:r>
          <w:tab/>
        </w:r>
        <w:r>
          <w:fldChar w:fldCharType="begin"/>
        </w:r>
        <w:r>
          <w:instrText xml:space="preserve"> PAGEREF _Toc21304 \h </w:instrText>
        </w:r>
        <w:r>
          <w:fldChar w:fldCharType="separate"/>
        </w:r>
        <w:r>
          <w:t>52</w:t>
        </w:r>
        <w:r>
          <w:fldChar w:fldCharType="end"/>
        </w:r>
      </w:hyperlink>
    </w:p>
    <w:p>
      <w:pPr>
        <w:pStyle w:val="TOC2"/>
        <w:tabs>
          <w:tab w:val="right" w:leader="dot" w:pos="8306"/>
        </w:tabs>
      </w:pPr>
      <w:hyperlink w:anchor="_Toc2163" w:history="1">
        <w:r>
          <w:rPr>
            <w:rFonts w:ascii="仿宋" w:eastAsia="仿宋" w:hAnsi="仿宋" w:cs="仿宋" w:hint="eastAsia"/>
            <w:lang w:eastAsia="zh-CN"/>
          </w:rPr>
          <w:t>(七)、安全规范管理</w:t>
        </w:r>
        <w:r>
          <w:tab/>
        </w:r>
        <w:r>
          <w:fldChar w:fldCharType="begin"/>
        </w:r>
        <w:r>
          <w:instrText xml:space="preserve"> PAGEREF _Toc2163 \h </w:instrText>
        </w:r>
        <w:r>
          <w:fldChar w:fldCharType="separate"/>
        </w:r>
        <w:r>
          <w:t>53</w:t>
        </w:r>
        <w:r>
          <w:fldChar w:fldCharType="end"/>
        </w:r>
      </w:hyperlink>
    </w:p>
    <w:p>
      <w:pPr>
        <w:pStyle w:val="TOC1"/>
        <w:tabs>
          <w:tab w:val="right" w:leader="dot" w:pos="8306"/>
        </w:tabs>
      </w:pPr>
      <w:hyperlink w:anchor="_Toc302" w:history="1">
        <w:r>
          <w:rPr>
            <w:rFonts w:ascii="仿宋" w:eastAsia="仿宋" w:hAnsi="仿宋" w:cs="仿宋" w:hint="eastAsia"/>
            <w:lang w:eastAsia="zh-CN"/>
          </w:rPr>
          <w:t>八、安全与应急管理</w:t>
        </w:r>
        <w:r>
          <w:tab/>
        </w:r>
        <w:r>
          <w:fldChar w:fldCharType="begin"/>
        </w:r>
        <w:r>
          <w:instrText xml:space="preserve"> PAGEREF _Toc302 \h </w:instrText>
        </w:r>
        <w:r>
          <w:fldChar w:fldCharType="separate"/>
        </w:r>
        <w:r>
          <w:t>55</w:t>
        </w:r>
        <w:r>
          <w:fldChar w:fldCharType="end"/>
        </w:r>
      </w:hyperlink>
    </w:p>
    <w:p>
      <w:pPr>
        <w:pStyle w:val="TOC2"/>
        <w:tabs>
          <w:tab w:val="right" w:leader="dot" w:pos="8306"/>
        </w:tabs>
      </w:pPr>
      <w:hyperlink w:anchor="_Toc28840" w:history="1">
        <w:r>
          <w:rPr>
            <w:rFonts w:ascii="仿宋" w:eastAsia="仿宋" w:hAnsi="仿宋" w:cs="仿宋" w:hint="eastAsia"/>
            <w:lang w:eastAsia="zh-CN"/>
          </w:rPr>
          <w:t>(一)、安全生产管理</w:t>
        </w:r>
        <w:r>
          <w:tab/>
        </w:r>
        <w:r>
          <w:fldChar w:fldCharType="begin"/>
        </w:r>
        <w:r>
          <w:instrText xml:space="preserve"> PAGEREF _Toc28840 \h </w:instrText>
        </w:r>
        <w:r>
          <w:fldChar w:fldCharType="separate"/>
        </w:r>
        <w:r>
          <w:t>55</w:t>
        </w:r>
        <w:r>
          <w:fldChar w:fldCharType="end"/>
        </w:r>
      </w:hyperlink>
    </w:p>
    <w:p>
      <w:pPr>
        <w:pStyle w:val="TOC2"/>
        <w:tabs>
          <w:tab w:val="right" w:leader="dot" w:pos="8306"/>
        </w:tabs>
      </w:pPr>
      <w:hyperlink w:anchor="_Toc27751" w:history="1">
        <w:r>
          <w:rPr>
            <w:rFonts w:ascii="仿宋" w:eastAsia="仿宋" w:hAnsi="仿宋" w:cs="仿宋" w:hint="eastAsia"/>
            <w:lang w:eastAsia="zh-CN"/>
          </w:rPr>
          <w:t>(二)、应急预案与响应</w:t>
        </w:r>
        <w:r>
          <w:tab/>
        </w:r>
        <w:r>
          <w:fldChar w:fldCharType="begin"/>
        </w:r>
        <w:r>
          <w:instrText xml:space="preserve"> PAGEREF _Toc27751 \h </w:instrText>
        </w:r>
        <w:r>
          <w:fldChar w:fldCharType="separate"/>
        </w:r>
        <w:r>
          <w:t>56</w:t>
        </w:r>
        <w:r>
          <w:fldChar w:fldCharType="end"/>
        </w:r>
      </w:hyperlink>
    </w:p>
    <w:p>
      <w:pPr>
        <w:pStyle w:val="TOC1"/>
        <w:tabs>
          <w:tab w:val="right" w:leader="dot" w:pos="8306"/>
        </w:tabs>
      </w:pPr>
      <w:hyperlink w:anchor="_Toc21782" w:history="1">
        <w:r>
          <w:rPr>
            <w:rFonts w:ascii="仿宋" w:eastAsia="仿宋" w:hAnsi="仿宋" w:cs="仿宋" w:hint="eastAsia"/>
            <w:lang w:eastAsia="zh-CN"/>
          </w:rPr>
          <w:t>九、经济效益与社会效益优化</w:t>
        </w:r>
        <w:r>
          <w:tab/>
        </w:r>
        <w:r>
          <w:fldChar w:fldCharType="begin"/>
        </w:r>
        <w:r>
          <w:instrText xml:space="preserve"> PAGEREF _Toc21782 \h </w:instrText>
        </w:r>
        <w:r>
          <w:fldChar w:fldCharType="separate"/>
        </w:r>
        <w:r>
          <w:t>58</w:t>
        </w:r>
        <w:r>
          <w:fldChar w:fldCharType="end"/>
        </w:r>
      </w:hyperlink>
    </w:p>
    <w:p>
      <w:pPr>
        <w:pStyle w:val="TOC2"/>
        <w:tabs>
          <w:tab w:val="right" w:leader="dot" w:pos="8306"/>
        </w:tabs>
      </w:pPr>
      <w:hyperlink w:anchor="_Toc6133" w:history="1">
        <w:r>
          <w:rPr>
            <w:rFonts w:ascii="仿宋" w:eastAsia="仿宋" w:hAnsi="仿宋" w:cs="仿宋" w:hint="eastAsia"/>
            <w:lang w:eastAsia="zh-CN"/>
          </w:rPr>
          <w:t>(一)、经济效益提升策略</w:t>
        </w:r>
        <w:r>
          <w:tab/>
        </w:r>
        <w:r>
          <w:fldChar w:fldCharType="begin"/>
        </w:r>
        <w:r>
          <w:instrText xml:space="preserve"> PAGEREF _Toc6133 \h </w:instrText>
        </w:r>
        <w:r>
          <w:fldChar w:fldCharType="separate"/>
        </w:r>
        <w:r>
          <w:t>58</w:t>
        </w:r>
        <w:r>
          <w:fldChar w:fldCharType="end"/>
        </w:r>
      </w:hyperlink>
    </w:p>
    <w:p>
      <w:pPr>
        <w:pStyle w:val="TOC2"/>
        <w:tabs>
          <w:tab w:val="right" w:leader="dot" w:pos="8306"/>
        </w:tabs>
      </w:pPr>
      <w:hyperlink w:anchor="_Toc26246" w:history="1">
        <w:r>
          <w:rPr>
            <w:rFonts w:ascii="仿宋" w:eastAsia="仿宋" w:hAnsi="仿宋" w:cs="仿宋" w:hint="eastAsia"/>
            <w:lang w:eastAsia="zh-CN"/>
          </w:rPr>
          <w:t>(二)、社会效益增强方案</w:t>
        </w:r>
        <w:r>
          <w:tab/>
        </w:r>
        <w:r>
          <w:fldChar w:fldCharType="begin"/>
        </w:r>
        <w:r>
          <w:instrText xml:space="preserve"> PAGEREF _Toc26246 \h </w:instrText>
        </w:r>
        <w:r>
          <w:fldChar w:fldCharType="separate"/>
        </w:r>
        <w:r>
          <w:t>59</w:t>
        </w:r>
        <w:r>
          <w:fldChar w:fldCharType="end"/>
        </w:r>
      </w:hyperlink>
    </w:p>
    <w:p>
      <w:pPr>
        <w:pStyle w:val="TOC1"/>
        <w:tabs>
          <w:tab w:val="right" w:leader="dot" w:pos="8306"/>
        </w:tabs>
      </w:pPr>
      <w:hyperlink w:anchor="_Toc19316" w:history="1">
        <w:r>
          <w:rPr>
            <w:rFonts w:ascii="仿宋" w:eastAsia="仿宋" w:hAnsi="仿宋" w:cs="仿宋" w:hint="eastAsia"/>
            <w:lang w:eastAsia="zh-CN"/>
          </w:rPr>
          <w:t>十、客户关系管理与市场拓展</w:t>
        </w:r>
        <w:r>
          <w:tab/>
        </w:r>
        <w:r>
          <w:fldChar w:fldCharType="begin"/>
        </w:r>
        <w:r>
          <w:instrText xml:space="preserve"> PAGEREF _Toc19316 \h </w:instrText>
        </w:r>
        <w:r>
          <w:fldChar w:fldCharType="separate"/>
        </w:r>
        <w:r>
          <w:t>60</w:t>
        </w:r>
        <w:r>
          <w:fldChar w:fldCharType="end"/>
        </w:r>
      </w:hyperlink>
    </w:p>
    <w:p>
      <w:pPr>
        <w:pStyle w:val="TOC2"/>
        <w:tabs>
          <w:tab w:val="right" w:leader="dot" w:pos="8306"/>
        </w:tabs>
      </w:pPr>
      <w:hyperlink w:anchor="_Toc10298" w:history="1">
        <w:r>
          <w:rPr>
            <w:rFonts w:ascii="仿宋" w:eastAsia="仿宋" w:hAnsi="仿宋" w:cs="仿宋" w:hint="eastAsia"/>
            <w:lang w:eastAsia="zh-CN"/>
          </w:rPr>
          <w:t>(一)、客户关系管理策略</w:t>
        </w:r>
        <w:r>
          <w:tab/>
        </w:r>
        <w:r>
          <w:fldChar w:fldCharType="begin"/>
        </w:r>
        <w:r>
          <w:instrText xml:space="preserve"> PAGEREF _Toc10298 \h </w:instrText>
        </w:r>
        <w:r>
          <w:fldChar w:fldCharType="separate"/>
        </w:r>
        <w:r>
          <w:t>60</w:t>
        </w:r>
        <w:r>
          <w:fldChar w:fldCharType="end"/>
        </w:r>
      </w:hyperlink>
    </w:p>
    <w:p>
      <w:pPr>
        <w:pStyle w:val="TOC2"/>
        <w:tabs>
          <w:tab w:val="right" w:leader="dot" w:pos="8306"/>
        </w:tabs>
      </w:pPr>
      <w:hyperlink w:anchor="_Toc14061" w:history="1">
        <w:r>
          <w:rPr>
            <w:rFonts w:ascii="仿宋" w:eastAsia="仿宋" w:hAnsi="仿宋" w:cs="仿宋" w:hint="eastAsia"/>
            <w:lang w:eastAsia="zh-CN"/>
          </w:rPr>
          <w:t>(二)、市场拓展方案</w:t>
        </w:r>
        <w:r>
          <w:tab/>
        </w:r>
        <w:r>
          <w:fldChar w:fldCharType="begin"/>
        </w:r>
        <w:r>
          <w:instrText xml:space="preserve"> PAGEREF _Toc14061 \h </w:instrText>
        </w:r>
        <w:r>
          <w:fldChar w:fldCharType="separate"/>
        </w:r>
        <w:r>
          <w:t>61</w:t>
        </w:r>
        <w:r>
          <w:fldChar w:fldCharType="end"/>
        </w:r>
      </w:hyperlink>
    </w:p>
    <w:p>
      <w:pPr>
        <w:pStyle w:val="TOC1"/>
        <w:tabs>
          <w:tab w:val="right" w:leader="dot" w:pos="8306"/>
        </w:tabs>
      </w:pPr>
      <w:hyperlink w:anchor="_Toc1203" w:history="1">
        <w:r>
          <w:rPr>
            <w:rFonts w:ascii="仿宋" w:eastAsia="仿宋" w:hAnsi="仿宋" w:cs="仿宋" w:hint="eastAsia"/>
            <w:lang w:eastAsia="zh-CN"/>
          </w:rPr>
          <w:t>十一、土地利用与规划方案</w:t>
        </w:r>
        <w:r>
          <w:tab/>
        </w:r>
        <w:r>
          <w:fldChar w:fldCharType="begin"/>
        </w:r>
        <w:r>
          <w:instrText xml:space="preserve"> PAGEREF _Toc1203 \h </w:instrText>
        </w:r>
        <w:r>
          <w:fldChar w:fldCharType="separate"/>
        </w:r>
        <w:r>
          <w:t>62</w:t>
        </w:r>
        <w:r>
          <w:fldChar w:fldCharType="end"/>
        </w:r>
      </w:hyperlink>
    </w:p>
    <w:p>
      <w:pPr>
        <w:pStyle w:val="TOC2"/>
        <w:tabs>
          <w:tab w:val="right" w:leader="dot" w:pos="8306"/>
        </w:tabs>
      </w:pPr>
      <w:hyperlink w:anchor="_Toc13041" w:history="1">
        <w:r>
          <w:rPr>
            <w:rFonts w:ascii="仿宋" w:eastAsia="仿宋" w:hAnsi="仿宋" w:cs="仿宋" w:hint="eastAsia"/>
            <w:lang w:eastAsia="zh-CN"/>
          </w:rPr>
          <w:t>(一)、项目用地情况分析</w:t>
        </w:r>
        <w:r>
          <w:tab/>
        </w:r>
        <w:r>
          <w:fldChar w:fldCharType="begin"/>
        </w:r>
        <w:r>
          <w:instrText xml:space="preserve"> PAGEREF _Toc13041 \h </w:instrText>
        </w:r>
        <w:r>
          <w:fldChar w:fldCharType="separate"/>
        </w:r>
        <w:r>
          <w:t>62</w:t>
        </w:r>
        <w:r>
          <w:fldChar w:fldCharType="end"/>
        </w:r>
      </w:hyperlink>
    </w:p>
    <w:p>
      <w:pPr>
        <w:pStyle w:val="TOC2"/>
        <w:tabs>
          <w:tab w:val="right" w:leader="dot" w:pos="8306"/>
        </w:tabs>
      </w:pPr>
      <w:hyperlink w:anchor="_Toc4596" w:history="1">
        <w:r>
          <w:rPr>
            <w:rFonts w:ascii="仿宋" w:eastAsia="仿宋" w:hAnsi="仿宋" w:cs="仿宋" w:hint="eastAsia"/>
            <w:lang w:eastAsia="zh-CN"/>
          </w:rPr>
          <w:t>(二)、土地利用规划方案</w:t>
        </w:r>
        <w:r>
          <w:tab/>
        </w:r>
        <w:r>
          <w:fldChar w:fldCharType="begin"/>
        </w:r>
        <w:r>
          <w:instrText xml:space="preserve"> PAGEREF _Toc4596 \h </w:instrText>
        </w:r>
        <w:r>
          <w:fldChar w:fldCharType="separate"/>
        </w:r>
        <w:r>
          <w:t>63</w:t>
        </w:r>
        <w:r>
          <w:fldChar w:fldCharType="end"/>
        </w:r>
      </w:hyperlink>
    </w:p>
    <w:p>
      <w:pPr>
        <w:pStyle w:val="TOC1"/>
        <w:tabs>
          <w:tab w:val="right" w:leader="dot" w:pos="8306"/>
        </w:tabs>
      </w:pPr>
      <w:hyperlink w:anchor="_Toc26214" w:history="1">
        <w:r>
          <w:rPr>
            <w:rFonts w:ascii="仿宋" w:eastAsia="仿宋" w:hAnsi="仿宋" w:cs="仿宋" w:hint="eastAsia"/>
            <w:lang w:eastAsia="zh-CN"/>
          </w:rPr>
          <w:t>十二、环境保护与治理方案</w:t>
        </w:r>
        <w:r>
          <w:tab/>
        </w:r>
        <w:r>
          <w:fldChar w:fldCharType="begin"/>
        </w:r>
        <w:r>
          <w:instrText xml:space="preserve"> PAGEREF _Toc26214 \h </w:instrText>
        </w:r>
        <w:r>
          <w:fldChar w:fldCharType="separate"/>
        </w:r>
        <w:r>
          <w:t>64</w:t>
        </w:r>
        <w:r>
          <w:fldChar w:fldCharType="end"/>
        </w:r>
      </w:hyperlink>
    </w:p>
    <w:p>
      <w:pPr>
        <w:pStyle w:val="TOC2"/>
        <w:tabs>
          <w:tab w:val="right" w:leader="dot" w:pos="8306"/>
        </w:tabs>
      </w:pPr>
      <w:hyperlink w:anchor="_Toc18571" w:history="1">
        <w:r>
          <w:rPr>
            <w:rFonts w:ascii="仿宋" w:eastAsia="仿宋" w:hAnsi="仿宋" w:cs="仿宋" w:hint="eastAsia"/>
            <w:lang w:eastAsia="zh-CN"/>
          </w:rPr>
          <w:t>(一)、项目环境影响评估</w:t>
        </w:r>
        <w:r>
          <w:tab/>
        </w:r>
        <w:r>
          <w:fldChar w:fldCharType="begin"/>
        </w:r>
        <w:r>
          <w:instrText xml:space="preserve"> PAGEREF _Toc18571 \h </w:instrText>
        </w:r>
        <w:r>
          <w:fldChar w:fldCharType="separate"/>
        </w:r>
        <w:r>
          <w:t>64</w:t>
        </w:r>
        <w:r>
          <w:fldChar w:fldCharType="end"/>
        </w:r>
      </w:hyperlink>
    </w:p>
    <w:p>
      <w:pPr>
        <w:pStyle w:val="TOC2"/>
        <w:tabs>
          <w:tab w:val="right" w:leader="dot" w:pos="8306"/>
        </w:tabs>
      </w:pPr>
      <w:hyperlink w:anchor="_Toc10203" w:history="1">
        <w:r>
          <w:rPr>
            <w:rFonts w:ascii="仿宋" w:eastAsia="仿宋" w:hAnsi="仿宋" w:cs="仿宋" w:hint="eastAsia"/>
            <w:lang w:eastAsia="zh-CN"/>
          </w:rPr>
          <w:t>(二)、环境保护措施与治理方案</w:t>
        </w:r>
        <w:r>
          <w:tab/>
        </w:r>
        <w:r>
          <w:fldChar w:fldCharType="begin"/>
        </w:r>
        <w:r>
          <w:instrText xml:space="preserve"> PAGEREF _Toc10203 \h </w:instrText>
        </w:r>
        <w:r>
          <w:fldChar w:fldCharType="separate"/>
        </w:r>
        <w:r>
          <w:t>65</w:t>
        </w:r>
        <w:r>
          <w:fldChar w:fldCharType="end"/>
        </w:r>
      </w:hyperlink>
    </w:p>
    <w:p>
      <w:pPr>
        <w:pStyle w:val="TOC1"/>
        <w:tabs>
          <w:tab w:val="right" w:leader="dot" w:pos="8306"/>
        </w:tabs>
      </w:pPr>
      <w:hyperlink w:anchor="_Toc19489" w:history="1">
        <w:r>
          <w:rPr>
            <w:rFonts w:ascii="仿宋" w:eastAsia="仿宋" w:hAnsi="仿宋" w:cs="仿宋" w:hint="eastAsia"/>
            <w:lang w:eastAsia="zh-CN"/>
          </w:rPr>
          <w:t>十三、成果转化与推广应用</w:t>
        </w:r>
        <w:r>
          <w:tab/>
        </w:r>
        <w:r>
          <w:fldChar w:fldCharType="begin"/>
        </w:r>
        <w:r>
          <w:instrText xml:space="preserve"> PAGEREF _Toc19489 \h </w:instrText>
        </w:r>
        <w:r>
          <w:fldChar w:fldCharType="separate"/>
        </w:r>
        <w:r>
          <w:t>65</w:t>
        </w:r>
        <w:r>
          <w:fldChar w:fldCharType="end"/>
        </w:r>
      </w:hyperlink>
    </w:p>
    <w:p>
      <w:pPr>
        <w:pStyle w:val="TOC2"/>
        <w:tabs>
          <w:tab w:val="right" w:leader="dot" w:pos="8306"/>
        </w:tabs>
      </w:pPr>
      <w:hyperlink w:anchor="_Toc24158" w:history="1">
        <w:r>
          <w:rPr>
            <w:rFonts w:ascii="仿宋" w:eastAsia="仿宋" w:hAnsi="仿宋" w:cs="仿宋" w:hint="eastAsia"/>
            <w:lang w:eastAsia="zh-CN"/>
          </w:rPr>
          <w:t>(一)、成果转化策略制定</w:t>
        </w:r>
        <w:r>
          <w:tab/>
        </w:r>
        <w:r>
          <w:fldChar w:fldCharType="begin"/>
        </w:r>
        <w:r>
          <w:instrText xml:space="preserve"> PAGEREF _Toc24158 \h </w:instrText>
        </w:r>
        <w:r>
          <w:fldChar w:fldCharType="separate"/>
        </w:r>
        <w:r>
          <w:t>65</w:t>
        </w:r>
        <w:r>
          <w:fldChar w:fldCharType="end"/>
        </w:r>
      </w:hyperlink>
    </w:p>
    <w:p>
      <w:pPr>
        <w:pStyle w:val="TOC2"/>
        <w:tabs>
          <w:tab w:val="right" w:leader="dot" w:pos="8306"/>
        </w:tabs>
      </w:pPr>
      <w:hyperlink w:anchor="_Toc6507" w:history="1">
        <w:r>
          <w:rPr>
            <w:rFonts w:ascii="仿宋" w:eastAsia="仿宋" w:hAnsi="仿宋" w:cs="仿宋" w:hint="eastAsia"/>
            <w:lang w:eastAsia="zh-CN"/>
          </w:rPr>
          <w:t>(二)、成果推广应用方案</w:t>
        </w:r>
        <w:r>
          <w:tab/>
        </w:r>
        <w:r>
          <w:fldChar w:fldCharType="begin"/>
        </w:r>
        <w:r>
          <w:instrText xml:space="preserve"> PAGEREF _Toc6507 \h </w:instrText>
        </w:r>
        <w:r>
          <w:fldChar w:fldCharType="separate"/>
        </w:r>
        <w:r>
          <w:t>67</w:t>
        </w:r>
        <w:r>
          <w:fldChar w:fldCharType="end"/>
        </w:r>
      </w:hyperlink>
    </w:p>
    <w:p>
      <w:pPr>
        <w:pStyle w:val="TOC1"/>
        <w:tabs>
          <w:tab w:val="right" w:leader="dot" w:pos="8306"/>
        </w:tabs>
      </w:pPr>
      <w:hyperlink w:anchor="_Toc1578" w:history="1">
        <w:r>
          <w:rPr>
            <w:rFonts w:ascii="仿宋" w:eastAsia="仿宋" w:hAnsi="仿宋" w:cs="仿宋" w:hint="eastAsia"/>
            <w:lang w:eastAsia="zh-CN"/>
          </w:rPr>
          <w:t>十四、项目施工方案</w:t>
        </w:r>
        <w:r>
          <w:tab/>
        </w:r>
        <w:r>
          <w:fldChar w:fldCharType="begin"/>
        </w:r>
        <w:r>
          <w:instrText xml:space="preserve"> PAGEREF _Toc1578 \h </w:instrText>
        </w:r>
        <w:r>
          <w:fldChar w:fldCharType="separate"/>
        </w:r>
        <w:r>
          <w:t>68</w:t>
        </w:r>
        <w:r>
          <w:fldChar w:fldCharType="end"/>
        </w:r>
      </w:hyperlink>
    </w:p>
    <w:p>
      <w:pPr>
        <w:pStyle w:val="TOC2"/>
        <w:tabs>
          <w:tab w:val="right" w:leader="dot" w:pos="8306"/>
        </w:tabs>
      </w:pPr>
      <w:hyperlink w:anchor="_Toc19624" w:history="1">
        <w:r>
          <w:rPr>
            <w:rFonts w:ascii="仿宋" w:eastAsia="仿宋" w:hAnsi="仿宋" w:cs="仿宋" w:hint="eastAsia"/>
            <w:lang w:eastAsia="zh-CN"/>
          </w:rPr>
          <w:t>(一)、施工组织设计</w:t>
        </w:r>
        <w:r>
          <w:tab/>
        </w:r>
        <w:r>
          <w:fldChar w:fldCharType="begin"/>
        </w:r>
        <w:r>
          <w:instrText xml:space="preserve"> PAGEREF _Toc19624 \h </w:instrText>
        </w:r>
        <w:r>
          <w:fldChar w:fldCharType="separate"/>
        </w:r>
        <w:r>
          <w:t>68</w:t>
        </w:r>
        <w:r>
          <w:fldChar w:fldCharType="end"/>
        </w:r>
      </w:hyperlink>
    </w:p>
    <w:p>
      <w:pPr>
        <w:pStyle w:val="TOC2"/>
        <w:tabs>
          <w:tab w:val="right" w:leader="dot" w:pos="8306"/>
        </w:tabs>
      </w:pPr>
      <w:hyperlink w:anchor="_Toc24493" w:history="1">
        <w:r>
          <w:rPr>
            <w:rFonts w:ascii="仿宋" w:eastAsia="仿宋" w:hAnsi="仿宋" w:cs="仿宋" w:hint="eastAsia"/>
            <w:lang w:eastAsia="zh-CN"/>
          </w:rPr>
          <w:t>(二)、施工工艺与技术路线</w:t>
        </w:r>
        <w:r>
          <w:tab/>
        </w:r>
        <w:r>
          <w:fldChar w:fldCharType="begin"/>
        </w:r>
        <w:r>
          <w:instrText xml:space="preserve"> PAGEREF _Toc24493 \h </w:instrText>
        </w:r>
        <w:r>
          <w:fldChar w:fldCharType="separate"/>
        </w:r>
        <w:r>
          <w:t>70</w:t>
        </w:r>
        <w:r>
          <w:fldChar w:fldCharType="end"/>
        </w:r>
      </w:hyperlink>
    </w:p>
    <w:p>
      <w:pPr>
        <w:pStyle w:val="TOC2"/>
        <w:tabs>
          <w:tab w:val="right" w:leader="dot" w:pos="8306"/>
        </w:tabs>
      </w:pPr>
      <w:hyperlink w:anchor="_Toc3349" w:history="1">
        <w:r>
          <w:rPr>
            <w:rFonts w:ascii="仿宋" w:eastAsia="仿宋" w:hAnsi="仿宋" w:cs="仿宋" w:hint="eastAsia"/>
            <w:lang w:eastAsia="zh-CN"/>
          </w:rPr>
          <w:t>(三)、关键节点施工计划</w:t>
        </w:r>
        <w:r>
          <w:tab/>
        </w:r>
        <w:r>
          <w:fldChar w:fldCharType="begin"/>
        </w:r>
        <w:r>
          <w:instrText xml:space="preserve"> PAGEREF _Toc3349 \h </w:instrText>
        </w:r>
        <w:r>
          <w:fldChar w:fldCharType="separate"/>
        </w:r>
        <w:r>
          <w:t>71</w:t>
        </w:r>
        <w:r>
          <w:fldChar w:fldCharType="end"/>
        </w:r>
      </w:hyperlink>
    </w:p>
    <w:p>
      <w:pPr>
        <w:pStyle w:val="TOC2"/>
        <w:tabs>
          <w:tab w:val="right" w:leader="dot" w:pos="8306"/>
        </w:tabs>
      </w:pPr>
      <w:hyperlink w:anchor="_Toc17319" w:history="1">
        <w:r>
          <w:rPr>
            <w:rFonts w:ascii="仿宋" w:eastAsia="仿宋" w:hAnsi="仿宋" w:cs="仿宋" w:hint="eastAsia"/>
            <w:lang w:eastAsia="zh-CN"/>
          </w:rPr>
          <w:t>(四)、施工现场管理</w:t>
        </w:r>
        <w:r>
          <w:tab/>
        </w:r>
        <w:r>
          <w:fldChar w:fldCharType="begin"/>
        </w:r>
        <w:r>
          <w:instrText xml:space="preserve"> PAGEREF _Toc17319 \h </w:instrText>
        </w:r>
        <w:r>
          <w:fldChar w:fldCharType="separate"/>
        </w:r>
        <w:r>
          <w:t>73</w:t>
        </w:r>
        <w:r>
          <w:fldChar w:fldCharType="end"/>
        </w:r>
      </w:hyperlink>
    </w:p>
    <w:p>
      <w:pPr>
        <w:pStyle w:val="TOC1"/>
        <w:tabs>
          <w:tab w:val="right" w:leader="dot" w:pos="8306"/>
        </w:tabs>
      </w:pPr>
      <w:hyperlink w:anchor="_Toc19711" w:history="1">
        <w:r>
          <w:rPr>
            <w:rFonts w:ascii="仿宋" w:eastAsia="仿宋" w:hAnsi="仿宋" w:cs="仿宋" w:hint="eastAsia"/>
            <w:lang w:eastAsia="zh-CN"/>
          </w:rPr>
          <w:t>十五、创新驱动与持续发展</w:t>
        </w:r>
        <w:r>
          <w:tab/>
        </w:r>
        <w:r>
          <w:fldChar w:fldCharType="begin"/>
        </w:r>
        <w:r>
          <w:instrText xml:space="preserve"> PAGEREF _Toc19711 \h </w:instrText>
        </w:r>
        <w:r>
          <w:fldChar w:fldCharType="separate"/>
        </w:r>
        <w:r>
          <w:t>75</w:t>
        </w:r>
        <w:r>
          <w:fldChar w:fldCharType="end"/>
        </w:r>
      </w:hyperlink>
    </w:p>
    <w:p>
      <w:pPr>
        <w:pStyle w:val="TOC2"/>
        <w:tabs>
          <w:tab w:val="right" w:leader="dot" w:pos="8306"/>
        </w:tabs>
      </w:pPr>
      <w:hyperlink w:anchor="_Toc11647" w:history="1">
        <w:r>
          <w:rPr>
            <w:rFonts w:ascii="仿宋" w:eastAsia="仿宋" w:hAnsi="仿宋" w:cs="仿宋" w:hint="eastAsia"/>
            <w:lang w:eastAsia="zh-CN"/>
          </w:rPr>
          <w:t>(一)、创新驱动战略实施</w:t>
        </w:r>
        <w:r>
          <w:tab/>
        </w:r>
        <w:r>
          <w:fldChar w:fldCharType="begin"/>
        </w:r>
        <w:r>
          <w:instrText xml:space="preserve"> PAGEREF _Toc11647 \h </w:instrText>
        </w:r>
        <w:r>
          <w:fldChar w:fldCharType="separate"/>
        </w:r>
        <w:r>
          <w:t>75</w:t>
        </w:r>
        <w:r>
          <w:fldChar w:fldCharType="end"/>
        </w:r>
      </w:hyperlink>
    </w:p>
    <w:p>
      <w:pPr>
        <w:pStyle w:val="TOC2"/>
        <w:tabs>
          <w:tab w:val="right" w:leader="dot" w:pos="8306"/>
        </w:tabs>
      </w:pPr>
      <w:hyperlink w:anchor="_Toc19286" w:history="1">
        <w:r>
          <w:rPr>
            <w:rFonts w:ascii="仿宋" w:eastAsia="仿宋" w:hAnsi="仿宋" w:cs="仿宋" w:hint="eastAsia"/>
            <w:lang w:eastAsia="zh-CN"/>
          </w:rPr>
          <w:t>(二)、持续发展路径探索</w:t>
        </w:r>
        <w:r>
          <w:tab/>
        </w:r>
        <w:r>
          <w:fldChar w:fldCharType="begin"/>
        </w:r>
        <w:r>
          <w:instrText xml:space="preserve"> PAGEREF _Toc19286 \h </w:instrText>
        </w:r>
        <w:r>
          <w:fldChar w:fldCharType="separate"/>
        </w:r>
        <w:r>
          <w:t>76</w:t>
        </w:r>
        <w:r>
          <w:fldChar w:fldCharType="end"/>
        </w:r>
      </w:hyperlink>
    </w:p>
    <w:p>
      <w:pPr>
        <w:pStyle w:val="TOC1"/>
        <w:tabs>
          <w:tab w:val="right" w:leader="dot" w:pos="8306"/>
        </w:tabs>
      </w:pPr>
      <w:hyperlink w:anchor="_Toc21758" w:history="1">
        <w:r>
          <w:rPr>
            <w:rFonts w:ascii="仿宋" w:eastAsia="仿宋" w:hAnsi="仿宋" w:cs="仿宋" w:hint="eastAsia"/>
            <w:lang w:eastAsia="zh-CN"/>
          </w:rPr>
          <w:t>十六、合作与交流机制建立</w:t>
        </w:r>
        <w:r>
          <w:tab/>
        </w:r>
        <w:r>
          <w:fldChar w:fldCharType="begin"/>
        </w:r>
        <w:r>
          <w:instrText xml:space="preserve"> PAGEREF _Toc21758 \h </w:instrText>
        </w:r>
        <w:r>
          <w:fldChar w:fldCharType="separate"/>
        </w:r>
        <w:r>
          <w:t>80</w:t>
        </w:r>
        <w:r>
          <w:fldChar w:fldCharType="end"/>
        </w:r>
      </w:hyperlink>
    </w:p>
    <w:p>
      <w:pPr>
        <w:pStyle w:val="TOC2"/>
        <w:tabs>
          <w:tab w:val="right" w:leader="dot" w:pos="8306"/>
        </w:tabs>
      </w:pPr>
      <w:hyperlink w:anchor="_Toc27377" w:history="1">
        <w:r>
          <w:rPr>
            <w:rFonts w:ascii="仿宋" w:eastAsia="仿宋" w:hAnsi="仿宋" w:cs="仿宋" w:hint="eastAsia"/>
            <w:lang w:eastAsia="zh-CN"/>
          </w:rPr>
          <w:t>(一)、合作伙伴选择与合作方式</w:t>
        </w:r>
        <w:r>
          <w:tab/>
        </w:r>
        <w:r>
          <w:fldChar w:fldCharType="begin"/>
        </w:r>
        <w:r>
          <w:instrText xml:space="preserve"> PAGEREF _Toc27377 \h </w:instrText>
        </w:r>
        <w:r>
          <w:fldChar w:fldCharType="separate"/>
        </w:r>
        <w:r>
          <w:t>80</w:t>
        </w:r>
        <w:r>
          <w:fldChar w:fldCharType="end"/>
        </w:r>
      </w:hyperlink>
    </w:p>
    <w:p>
      <w:pPr>
        <w:pStyle w:val="TOC2"/>
        <w:tabs>
          <w:tab w:val="right" w:leader="dot" w:pos="8306"/>
        </w:tabs>
      </w:pPr>
      <w:hyperlink w:anchor="_Toc15111" w:history="1">
        <w:r>
          <w:rPr>
            <w:rFonts w:ascii="仿宋" w:eastAsia="仿宋" w:hAnsi="仿宋" w:cs="仿宋" w:hint="eastAsia"/>
            <w:lang w:eastAsia="zh-CN"/>
          </w:rPr>
          <w:t>(二)、交流与合作平台搭建</w:t>
        </w:r>
        <w:r>
          <w:tab/>
        </w:r>
        <w:r>
          <w:fldChar w:fldCharType="begin"/>
        </w:r>
        <w:r>
          <w:instrText xml:space="preserve"> PAGEREF _Toc15111 \h </w:instrText>
        </w:r>
        <w:r>
          <w:fldChar w:fldCharType="separate"/>
        </w:r>
        <w:r>
          <w:t>82</w:t>
        </w:r>
        <w:r>
          <w:fldChar w:fldCharType="end"/>
        </w:r>
      </w:hyperlink>
    </w:p>
    <w:p>
      <w:pPr>
        <w:pStyle w:val="TOC1"/>
        <w:tabs>
          <w:tab w:val="right" w:leader="dot" w:pos="8306"/>
        </w:tabs>
      </w:pPr>
      <w:hyperlink w:anchor="_Toc21734" w:history="1">
        <w:r>
          <w:rPr>
            <w:rFonts w:ascii="仿宋" w:eastAsia="仿宋" w:hAnsi="仿宋" w:cs="仿宋" w:hint="eastAsia"/>
            <w:lang w:eastAsia="zh-CN"/>
          </w:rPr>
          <w:t>十七、企业合规与伦理</w:t>
        </w:r>
        <w:r>
          <w:tab/>
        </w:r>
        <w:r>
          <w:fldChar w:fldCharType="begin"/>
        </w:r>
        <w:r>
          <w:instrText xml:space="preserve"> PAGEREF _Toc21734 \h </w:instrText>
        </w:r>
        <w:r>
          <w:fldChar w:fldCharType="separate"/>
        </w:r>
        <w:r>
          <w:t>83</w:t>
        </w:r>
        <w:r>
          <w:fldChar w:fldCharType="end"/>
        </w:r>
      </w:hyperlink>
    </w:p>
    <w:p>
      <w:pPr>
        <w:pStyle w:val="TOC2"/>
        <w:tabs>
          <w:tab w:val="right" w:leader="dot" w:pos="8306"/>
        </w:tabs>
      </w:pPr>
      <w:hyperlink w:anchor="_Toc26900" w:history="1">
        <w:r>
          <w:rPr>
            <w:rFonts w:ascii="仿宋" w:eastAsia="仿宋" w:hAnsi="仿宋" w:cs="仿宋" w:hint="eastAsia"/>
            <w:lang w:eastAsia="zh-CN"/>
          </w:rPr>
          <w:t>(一)、合规政策与程序</w:t>
        </w:r>
        <w:r>
          <w:tab/>
        </w:r>
        <w:r>
          <w:fldChar w:fldCharType="begin"/>
        </w:r>
        <w:r>
          <w:instrText xml:space="preserve"> PAGEREF _Toc26900 \h </w:instrText>
        </w:r>
        <w:r>
          <w:fldChar w:fldCharType="separate"/>
        </w:r>
        <w:r>
          <w:t>83</w:t>
        </w:r>
        <w:r>
          <w:fldChar w:fldCharType="end"/>
        </w:r>
      </w:hyperlink>
    </w:p>
    <w:p>
      <w:pPr>
        <w:pStyle w:val="TOC2"/>
        <w:tabs>
          <w:tab w:val="right" w:leader="dot" w:pos="8306"/>
        </w:tabs>
      </w:pPr>
      <w:hyperlink w:anchor="_Toc18078" w:history="1">
        <w:r>
          <w:rPr>
            <w:rFonts w:ascii="仿宋" w:eastAsia="仿宋" w:hAnsi="仿宋" w:cs="仿宋" w:hint="eastAsia"/>
            <w:lang w:eastAsia="zh-CN"/>
          </w:rPr>
          <w:t>(二)、伦理规范与培训</w:t>
        </w:r>
        <w:r>
          <w:tab/>
        </w:r>
        <w:r>
          <w:fldChar w:fldCharType="begin"/>
        </w:r>
        <w:r>
          <w:instrText xml:space="preserve"> PAGEREF _Toc18078 \h </w:instrText>
        </w:r>
        <w:r>
          <w:fldChar w:fldCharType="separate"/>
        </w:r>
        <w:r>
          <w:t>85</w:t>
        </w:r>
        <w:r>
          <w:fldChar w:fldCharType="end"/>
        </w:r>
      </w:hyperlink>
    </w:p>
    <w:p>
      <w:pPr>
        <w:pStyle w:val="TOC2"/>
        <w:tabs>
          <w:tab w:val="right" w:leader="dot" w:pos="8306"/>
        </w:tabs>
      </w:pPr>
      <w:hyperlink w:anchor="_Toc24946" w:history="1">
        <w:r>
          <w:rPr>
            <w:rFonts w:ascii="仿宋" w:eastAsia="仿宋" w:hAnsi="仿宋" w:cs="仿宋" w:hint="eastAsia"/>
            <w:lang w:eastAsia="zh-CN"/>
          </w:rPr>
          <w:t>(三)、合规风险评估</w:t>
        </w:r>
        <w:r>
          <w:tab/>
        </w:r>
        <w:r>
          <w:fldChar w:fldCharType="begin"/>
        </w:r>
        <w:r>
          <w:instrText xml:space="preserve"> PAGEREF _Toc24946 \h </w:instrText>
        </w:r>
        <w:r>
          <w:fldChar w:fldCharType="separate"/>
        </w:r>
        <w:r>
          <w:t>85</w:t>
        </w:r>
        <w:r>
          <w:fldChar w:fldCharType="end"/>
        </w:r>
      </w:hyperlink>
    </w:p>
    <w:p>
      <w:pPr>
        <w:pStyle w:val="TOC2"/>
        <w:tabs>
          <w:tab w:val="right" w:leader="dot" w:pos="8306"/>
        </w:tabs>
      </w:pPr>
      <w:hyperlink w:anchor="_Toc12687" w:history="1">
        <w:r>
          <w:rPr>
            <w:rFonts w:ascii="仿宋" w:eastAsia="仿宋" w:hAnsi="仿宋" w:cs="仿宋" w:hint="eastAsia"/>
            <w:lang w:eastAsia="zh-CN"/>
          </w:rPr>
          <w:t>(四)、合规监督与执行</w:t>
        </w:r>
        <w:r>
          <w:tab/>
        </w:r>
        <w:r>
          <w:fldChar w:fldCharType="begin"/>
        </w:r>
        <w:r>
          <w:instrText xml:space="preserve"> PAGEREF _Toc12687 \h </w:instrText>
        </w:r>
        <w:r>
          <w:fldChar w:fldCharType="separate"/>
        </w:r>
        <w:r>
          <w:t>87</w:t>
        </w:r>
        <w:r>
          <w:fldChar w:fldCharType="end"/>
        </w:r>
      </w:hyperlink>
    </w:p>
    <w:p>
      <w:pPr>
        <w:pStyle w:val="TOC1"/>
        <w:tabs>
          <w:tab w:val="right" w:leader="dot" w:pos="8306"/>
        </w:tabs>
      </w:pPr>
      <w:hyperlink w:anchor="_Toc28314" w:history="1">
        <w:r>
          <w:rPr>
            <w:rFonts w:ascii="仿宋" w:eastAsia="仿宋" w:hAnsi="仿宋" w:cs="仿宋" w:hint="eastAsia"/>
            <w:lang w:eastAsia="zh-CN"/>
          </w:rPr>
          <w:t>十八、知识产权管理与保护</w:t>
        </w:r>
        <w:r>
          <w:tab/>
        </w:r>
        <w:r>
          <w:fldChar w:fldCharType="begin"/>
        </w:r>
        <w:r>
          <w:instrText xml:space="preserve"> PAGEREF _Toc28314 \h </w:instrText>
        </w:r>
        <w:r>
          <w:fldChar w:fldCharType="separate"/>
        </w:r>
        <w:r>
          <w:t>87</w:t>
        </w:r>
        <w:r>
          <w:fldChar w:fldCharType="end"/>
        </w:r>
      </w:hyperlink>
    </w:p>
    <w:p>
      <w:pPr>
        <w:pStyle w:val="TOC2"/>
        <w:tabs>
          <w:tab w:val="right" w:leader="dot" w:pos="8306"/>
        </w:tabs>
      </w:pPr>
      <w:hyperlink w:anchor="_Toc16835" w:history="1">
        <w:r>
          <w:rPr>
            <w:rFonts w:ascii="仿宋" w:eastAsia="仿宋" w:hAnsi="仿宋" w:cs="仿宋" w:hint="eastAsia"/>
            <w:lang w:eastAsia="zh-CN"/>
          </w:rPr>
          <w:t>(一)、知识产权管理体系建设</w:t>
        </w:r>
        <w:r>
          <w:tab/>
        </w:r>
        <w:r>
          <w:fldChar w:fldCharType="begin"/>
        </w:r>
        <w:r>
          <w:instrText xml:space="preserve"> PAGEREF _Toc16835 \h </w:instrText>
        </w:r>
        <w:r>
          <w:fldChar w:fldCharType="separate"/>
        </w:r>
        <w:r>
          <w:t>87</w:t>
        </w:r>
        <w:r>
          <w:fldChar w:fldCharType="end"/>
        </w:r>
      </w:hyperlink>
    </w:p>
    <w:p>
      <w:pPr>
        <w:pStyle w:val="TOC2"/>
        <w:tabs>
          <w:tab w:val="right" w:leader="dot" w:pos="8306"/>
        </w:tabs>
      </w:pPr>
      <w:hyperlink w:anchor="_Toc12826" w:history="1">
        <w:r>
          <w:rPr>
            <w:rFonts w:ascii="仿宋" w:eastAsia="仿宋" w:hAnsi="仿宋" w:cs="仿宋" w:hint="eastAsia"/>
            <w:lang w:eastAsia="zh-CN"/>
          </w:rPr>
          <w:t>(二)、知识产权保护措施</w:t>
        </w:r>
        <w:r>
          <w:tab/>
        </w:r>
        <w:r>
          <w:fldChar w:fldCharType="begin"/>
        </w:r>
        <w:r>
          <w:instrText xml:space="preserve"> PAGEREF _Toc12826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47"/>
      <w:r>
        <w:rPr>
          <w:rFonts w:ascii="仿宋" w:eastAsia="仿宋" w:hAnsi="仿宋" w:cs="仿宋" w:hint="eastAsia"/>
          <w:sz w:val="28"/>
          <w:lang w:eastAsia="zh-CN"/>
        </w:rPr>
        <w:t>一、磁力泵项目概论</w:t>
      </w:r>
      <w:bookmarkEnd w:id="2"/>
    </w:p>
    <w:p>
      <w:pPr>
        <w:pStyle w:val="Heading2"/>
        <w:rPr>
          <w:rFonts w:ascii="仿宋" w:eastAsia="仿宋" w:hAnsi="仿宋" w:cs="仿宋" w:hint="eastAsia"/>
          <w:lang w:eastAsia="zh-CN"/>
        </w:rPr>
      </w:pPr>
      <w:bookmarkStart w:id="3" w:name="_Toc1023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磁力泵项目的申报单位是“XXX实业发展公司”，这是一家在其所处行业内备受尊敬的企业。公司自成立以来，通过其在磁力泵项目中表现出的创新精神和卓越执行力，在市场上赢得了显著的地位。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该公司的法定代表人秦XX，在磁力泵项目及其他多个行业领域中都有着显著的贡献。秦XX以其出色的领导才能和敏锐的商业洞察力，带领公司在磁力泵项目等多个领域实现了持续的成长和成功。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磁力泵项目的重要合作伙伴。公司专注于[行业名称]领域，以创新作为驱动力，不断推动技术进步和市场扩张。在磁力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磁力泵项目中展现了强劲的增长和稳定的财务表现。公司通过有效的策略，在磁力泵项目中扩大了其市场份额并增强了盈利能力。同时，公司积极承担社会责任，参与各类社会公益项目，增强了其在磁力泵项目中的品牌形象和社会影响力。</w:t>
      </w:r>
    </w:p>
    <w:p>
      <w:pPr>
        <w:pStyle w:val="Heading2"/>
        <w:ind w:firstLine="560" w:firstLineChars="200"/>
        <w:rPr>
          <w:rFonts w:ascii="仿宋" w:eastAsia="仿宋" w:hAnsi="仿宋" w:cs="仿宋" w:hint="eastAsia"/>
          <w:sz w:val="28"/>
          <w:lang w:eastAsia="zh-CN"/>
        </w:rPr>
      </w:pPr>
      <w:bookmarkStart w:id="4" w:name="_Toc253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力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磁力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05"/>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369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8550"/>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115"/>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431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https://d.book118.com/045334214010011124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A85235"/>
    <w:rsid w:val="2CA852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334214010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2024-03-06T18:36:00Z</dcterms:created>
  <dcterms:modified xsi:type="dcterms:W3CDTF">2024-03-06T18:37:31Z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40E96C0E054446F69668F315C78EFB7B_11</vt:lpwstr>
  </property>
  <property fmtid="{D5CDD505-2E9C-101B-9397-08002B2CF9AE}" pid="3" name="KSOProductBuildVer">
    <vt:lpwstr>2052-12.1.0.16250</vt:lpwstr>
  </property>
</Properties>
</file>