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F1266" w14:paraId="1F7590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1266" w14:paraId="4F4C49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1266" w14:paraId="304A6D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1266" w:rsidRPr="009F1266" w14:paraId="213BB7CC" w14:textId="4920B17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F1266">
        <w:rPr>
          <w:rFonts w:ascii="宋体" w:eastAsia="宋体" w:hAnsi="宋体" w:hint="eastAsia"/>
          <w:b/>
          <w:sz w:val="60"/>
        </w:rPr>
        <w:t>空调箱总成企业战略商业风险</w:t>
      </w:r>
    </w:p>
    <w:p w:rsidR="009F1266" w:rsidP="009F1266" w14:paraId="574D568C" w14:textId="0457393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F1266">
        <w:rPr>
          <w:rFonts w:ascii="仿宋" w:eastAsia="仿宋" w:hAnsi="仿宋" w:hint="eastAsia"/>
          <w:b/>
          <w:sz w:val="40"/>
        </w:rPr>
        <w:t>目录</w:t>
      </w:r>
    </w:p>
    <w:p w:rsidR="009F1266" w14:paraId="2835BF40" w14:textId="0934E25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_Toc156967696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1266" w14:paraId="30F6D165" w14:textId="6A2765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_Toc156967697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1266" w14:paraId="07CBCCB0" w14:textId="6C1FB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_Toc156967698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1266" w14:paraId="307829DF" w14:textId="34B42D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_Toc156967699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F1266" w14:paraId="0CEB10C1" w14:textId="63855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F1266" w14:paraId="30EE6D31" w14:textId="34FC58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F1266" w14:paraId="45DFC9AA" w14:textId="59B5B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F1266" w14:paraId="354868EF" w14:textId="13D1EE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F1266" w14:paraId="35EE5B10" w14:textId="69482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F1266" w14:paraId="14283E2C" w14:textId="4EBCD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(二)、空调箱总成行业企业战略风险的分类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F1266" w14:paraId="66E5CACA" w14:textId="3BB53D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五、空调箱总成行业企业业务流程管理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F1266" w14:paraId="18A1990D" w14:textId="3B887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F1266" w14:paraId="0A795042" w14:textId="531E6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F1266" w14:paraId="6B08A0DB" w14:textId="6B989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F1266" w14:paraId="450FEA31" w14:textId="574C13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F1266" w14:paraId="0E9844BA" w14:textId="2A134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F1266" w14:paraId="02914EC5" w14:textId="0CD4A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F1266" w14:paraId="1B877BB7" w14:textId="1683E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F1266" w14:paraId="37A1CC0A" w14:textId="0964D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1266" w14:paraId="551D5AB9" w14:textId="651956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七、空调箱总成项目基本情况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_Toc156967715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F1266" w14:paraId="622E42CC" w14:textId="62A0A0F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(一)、空调箱总成项目投资人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_Toc156967716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F1266" w14:paraId="23C572EA" w14:textId="6C802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(二)、空调箱总成项目选址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_Toc156967717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F1266" w14:paraId="68D63693" w14:textId="2CD6A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(三)、空调箱总成项目实施进度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F1266" w14:paraId="7CF88EC0" w14:textId="2BEE0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F1266" w14:paraId="6689446C" w14:textId="68637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F1266" w14:paraId="3B12D9FF" w14:textId="5332E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_Toc156967721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F1266" w14:paraId="5D41E1A7" w14:textId="21114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F1266" w14:paraId="437AB196" w14:textId="4EEEB8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八、空调箱总成项目风险对策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F1266" w14:paraId="54FBB33D" w14:textId="030FA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_Toc156967724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F1266" w14:paraId="57180CA4" w14:textId="6A6F7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_Toc156967725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F1266" w14:paraId="50A9D57B" w14:textId="0F632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F1266" w14:paraId="1E6FAAB9" w14:textId="0FD1E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_Toc156967727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F1266" w14:paraId="3CF54948" w14:textId="48F5C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F1266" w14:paraId="29093356" w14:textId="35C2B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_Toc156967729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F1266" w14:paraId="61033E76" w14:textId="22E81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F1266" w14:paraId="54801500" w14:textId="5C962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_Toc156967731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F1266" w14:paraId="50B27C90" w14:textId="10E21B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_Toc156967732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F1266" w14:paraId="6A6178CD" w14:textId="67925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F1266" w14:paraId="38643E2B" w14:textId="26F0E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F1266" w14:paraId="78B1CE76" w14:textId="5DECFC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十、空调箱总成项目风险分析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F1266" w14:paraId="584A72B6" w14:textId="3A7D8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_Toc156967736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F1266" w14:paraId="3B1F950C" w14:textId="40D5B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F1266" w14:paraId="45A5BA89" w14:textId="7EC2250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F1266" w14:paraId="01F1F70F" w14:textId="79B11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F1266" w14:paraId="3A9FB365" w14:textId="66E988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F1266" w14:paraId="1BB20555" w14:textId="216B6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F1266" w14:paraId="17835DFB" w14:textId="5FD79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F1266" w14:paraId="25B92054" w14:textId="5E318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F1266" w14:paraId="4A1A0E8E" w14:textId="28CACC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F1266" w14:paraId="64AD47D5" w14:textId="77538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F1266" w14:paraId="66A9A5F2" w14:textId="67DB0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F1266" w14:paraId="15502084" w14:textId="65ED8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F1266" w14:paraId="3DFC1523" w14:textId="11053B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F1266" w14:paraId="0AC3A780" w14:textId="2FA87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_Toc156967749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F1266" w14:paraId="0EFD8D6E" w14:textId="2F54EC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1266" w14:paraId="302763B8" w14:textId="1778D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1266" w14:paraId="72294A81" w14:textId="4315A7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F1266" w14:paraId="351C2DB3" w14:textId="72558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F1266" w14:paraId="1512092B" w14:textId="56211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F1266" w14:paraId="6FF661A1" w14:textId="0BA54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F1266" w14:paraId="5A0C415E" w14:textId="5F165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F1266" w14:paraId="233491EF" w14:textId="10567C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F1266" w14:paraId="32CF4F0C" w14:textId="01859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F1266" w14:paraId="5618554D" w14:textId="7705F5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_Toc156967759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F1266" w14:paraId="7E8D51EC" w14:textId="055FC00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_Toc156967760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F1266" w14:paraId="0E8CBA9B" w14:textId="15E7E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_Toc156967761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F1266" w14:paraId="47DF8721" w14:textId="24692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_Toc156967762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F1266" w14:paraId="654FC704" w14:textId="254491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_Toc156967763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F1266" w14:paraId="4092CFFA" w14:textId="6360AB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_Toc156967764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F1266" w14:paraId="5B417665" w14:textId="26862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_Toc156967765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F1266" w:rsidP="009F1266" w14:paraId="20DD328C" w14:textId="7967F2F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https://d.book118.com/046020155100010043</w:t>
        </w:r>
      </w:hyperlink>
    </w:p>
    <w:p w:rsidR="009F1266" w:rsidP="009F126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:rsidP="0020145A" w14:paraId="267082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1266" w14:paraId="5AC85C9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:rsidP="0020145A" w14:paraId="4553A496" w14:textId="3E6F0A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1266" w14:paraId="05C6FD9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14:paraId="7E04BFD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:rsidP="002014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12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:rsidP="0020145A" w14:textId="3E6F0A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12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:rsidP="002014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126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:rsidP="0020145A" w14:textId="3E6F0A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F126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:rsidP="002014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126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:rsidP="0020145A" w14:textId="3E6F0A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F126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:rsidP="002014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126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:rsidP="0020145A" w14:textId="3E6F0A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F126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14:paraId="676CB8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:rsidRPr="009F1266" w:rsidP="009F1266" w14:paraId="3BE0FA6A" w14:textId="1741422D">
    <w:pPr>
      <w:pStyle w:val="Header"/>
      <w:rPr>
        <w:rFonts w:ascii="仿宋" w:eastAsia="仿宋" w:hAnsi="仿宋"/>
      </w:rPr>
    </w:pPr>
    <w:r w:rsidRPr="009F1266">
      <w:rPr>
        <w:rFonts w:ascii="仿宋" w:eastAsia="仿宋" w:hAnsi="仿宋" w:hint="eastAsia"/>
      </w:rPr>
      <w:t>空调箱总成企业战略商业风险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14:paraId="5142F95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:rsidRPr="009F1266" w:rsidP="009F1266" w14:textId="1741422D">
    <w:pPr>
      <w:pStyle w:val="Header"/>
      <w:rPr>
        <w:rFonts w:ascii="仿宋" w:eastAsia="仿宋" w:hAnsi="仿宋"/>
      </w:rPr>
    </w:pPr>
    <w:r w:rsidRPr="009F1266">
      <w:rPr>
        <w:rFonts w:ascii="仿宋" w:eastAsia="仿宋" w:hAnsi="仿宋" w:hint="eastAsia"/>
      </w:rPr>
      <w:t>空调箱总成企业战略商业风险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:rsidRPr="009F1266" w:rsidP="009F1266" w14:textId="1741422D">
    <w:pPr>
      <w:pStyle w:val="Header"/>
      <w:rPr>
        <w:rFonts w:ascii="仿宋" w:eastAsia="仿宋" w:hAnsi="仿宋"/>
      </w:rPr>
    </w:pPr>
    <w:r w:rsidRPr="009F1266">
      <w:rPr>
        <w:rFonts w:ascii="仿宋" w:eastAsia="仿宋" w:hAnsi="仿宋" w:hint="eastAsia"/>
      </w:rPr>
      <w:t>空调箱总成企业战略商业风险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:rsidRPr="009F1266" w:rsidP="009F1266" w14:textId="1741422D">
    <w:pPr>
      <w:pStyle w:val="Header"/>
      <w:rPr>
        <w:rFonts w:ascii="仿宋" w:eastAsia="仿宋" w:hAnsi="仿宋"/>
      </w:rPr>
    </w:pPr>
    <w:r w:rsidRPr="009F1266">
      <w:rPr>
        <w:rFonts w:ascii="仿宋" w:eastAsia="仿宋" w:hAnsi="仿宋" w:hint="eastAsia"/>
      </w:rPr>
      <w:t>空调箱总成企业战略商业风险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:rsidRPr="009F1266" w:rsidP="009F1266" w14:textId="1741422D">
    <w:pPr>
      <w:pStyle w:val="Header"/>
      <w:rPr>
        <w:rFonts w:ascii="仿宋" w:eastAsia="仿宋" w:hAnsi="仿宋"/>
      </w:rPr>
    </w:pPr>
    <w:r w:rsidRPr="009F1266">
      <w:rPr>
        <w:rFonts w:ascii="仿宋" w:eastAsia="仿宋" w:hAnsi="仿宋" w:hint="eastAsia"/>
      </w:rPr>
      <w:t>空调箱总成企业战略商业风险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266"/>
    <w:rsid w:val="0020145A"/>
    <w:rsid w:val="009F12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E7CC86"/>
  <w15:chartTrackingRefBased/>
  <w15:docId w15:val="{D23A1B18-A041-4C26-8225-62B84A540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F12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F12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F126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F126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F12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F126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F12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F126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F1266"/>
  </w:style>
  <w:style w:type="paragraph" w:styleId="TOC1">
    <w:name w:val="toc 1"/>
    <w:basedOn w:val="Normal"/>
    <w:next w:val="Normal"/>
    <w:autoRedefine/>
    <w:uiPriority w:val="39"/>
    <w:unhideWhenUsed/>
    <w:rsid w:val="009F1266"/>
  </w:style>
  <w:style w:type="paragraph" w:styleId="TOC2">
    <w:name w:val="toc 2"/>
    <w:basedOn w:val="Normal"/>
    <w:next w:val="Normal"/>
    <w:autoRedefine/>
    <w:uiPriority w:val="39"/>
    <w:unhideWhenUsed/>
    <w:rsid w:val="009F126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46020155100010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4043</Words>
  <Characters>23050</Characters>
  <Application>Microsoft Office Word</Application>
  <DocSecurity>0</DocSecurity>
  <Lines>192</Lines>
  <Paragraphs>54</Paragraphs>
  <ScaleCrop>false</ScaleCrop>
  <Company/>
  <LinksUpToDate>false</LinksUpToDate>
  <CharactersWithSpaces>27039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2024-01-23T21:47:00Z</dcterms:created>
  <dcterms:modified xsi:type="dcterms:W3CDTF">2024-01-23T21:48:00Z</dcterms:modified>
</cp:coreProperties>
</file>