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展示架项目建设总纲及方案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29" w:history="1">
        <w:r>
          <w:rPr>
            <w:rFonts w:ascii="仿宋" w:eastAsia="仿宋" w:hAnsi="仿宋" w:cs="仿宋" w:hint="eastAsia"/>
            <w:lang w:eastAsia="zh-CN"/>
          </w:rPr>
          <w:t>前言</w:t>
        </w:r>
        <w:r>
          <w:tab/>
        </w:r>
        <w:r>
          <w:fldChar w:fldCharType="begin"/>
        </w:r>
        <w:r>
          <w:instrText xml:space="preserve"> PAGEREF _Toc19929 \h </w:instrText>
        </w:r>
        <w:r>
          <w:fldChar w:fldCharType="separate"/>
        </w:r>
        <w:r>
          <w:t>4</w:t>
        </w:r>
        <w:r>
          <w:fldChar w:fldCharType="end"/>
        </w:r>
      </w:hyperlink>
    </w:p>
    <w:p>
      <w:pPr>
        <w:pStyle w:val="TOC1"/>
        <w:tabs>
          <w:tab w:val="right" w:leader="dot" w:pos="8306"/>
        </w:tabs>
      </w:pPr>
      <w:hyperlink w:anchor="_Toc26163" w:history="1">
        <w:r>
          <w:rPr>
            <w:rFonts w:ascii="仿宋" w:eastAsia="仿宋" w:hAnsi="仿宋" w:cs="仿宋" w:hint="eastAsia"/>
            <w:lang w:eastAsia="zh-CN"/>
          </w:rPr>
          <w:t>一、建设风险评估分析</w:t>
        </w:r>
        <w:r>
          <w:tab/>
        </w:r>
        <w:r>
          <w:fldChar w:fldCharType="begin"/>
        </w:r>
        <w:r>
          <w:instrText xml:space="preserve"> PAGEREF _Toc26163 \h </w:instrText>
        </w:r>
        <w:r>
          <w:fldChar w:fldCharType="separate"/>
        </w:r>
        <w:r>
          <w:t>4</w:t>
        </w:r>
        <w:r>
          <w:fldChar w:fldCharType="end"/>
        </w:r>
      </w:hyperlink>
    </w:p>
    <w:p>
      <w:pPr>
        <w:pStyle w:val="TOC2"/>
        <w:tabs>
          <w:tab w:val="right" w:leader="dot" w:pos="8306"/>
        </w:tabs>
      </w:pPr>
      <w:hyperlink w:anchor="_Toc23904" w:history="1">
        <w:r>
          <w:rPr>
            <w:rFonts w:ascii="仿宋" w:eastAsia="仿宋" w:hAnsi="仿宋" w:cs="仿宋" w:hint="eastAsia"/>
            <w:lang w:eastAsia="zh-CN"/>
          </w:rPr>
          <w:t>(一)、政策风险分析</w:t>
        </w:r>
        <w:r>
          <w:tab/>
        </w:r>
        <w:r>
          <w:fldChar w:fldCharType="begin"/>
        </w:r>
        <w:r>
          <w:instrText xml:space="preserve"> PAGEREF _Toc23904 \h </w:instrText>
        </w:r>
        <w:r>
          <w:fldChar w:fldCharType="separate"/>
        </w:r>
        <w:r>
          <w:t>4</w:t>
        </w:r>
        <w:r>
          <w:fldChar w:fldCharType="end"/>
        </w:r>
      </w:hyperlink>
    </w:p>
    <w:p>
      <w:pPr>
        <w:pStyle w:val="TOC2"/>
        <w:tabs>
          <w:tab w:val="right" w:leader="dot" w:pos="8306"/>
        </w:tabs>
      </w:pPr>
      <w:hyperlink w:anchor="_Toc24727" w:history="1">
        <w:r>
          <w:rPr>
            <w:rFonts w:ascii="仿宋" w:eastAsia="仿宋" w:hAnsi="仿宋" w:cs="仿宋" w:hint="eastAsia"/>
            <w:lang w:eastAsia="zh-CN"/>
          </w:rPr>
          <w:t>(二)、社会风险分析</w:t>
        </w:r>
        <w:r>
          <w:tab/>
        </w:r>
        <w:r>
          <w:fldChar w:fldCharType="begin"/>
        </w:r>
        <w:r>
          <w:instrText xml:space="preserve"> PAGEREF _Toc24727 \h </w:instrText>
        </w:r>
        <w:r>
          <w:fldChar w:fldCharType="separate"/>
        </w:r>
        <w:r>
          <w:t>5</w:t>
        </w:r>
        <w:r>
          <w:fldChar w:fldCharType="end"/>
        </w:r>
      </w:hyperlink>
    </w:p>
    <w:p>
      <w:pPr>
        <w:pStyle w:val="TOC2"/>
        <w:tabs>
          <w:tab w:val="right" w:leader="dot" w:pos="8306"/>
        </w:tabs>
      </w:pPr>
      <w:hyperlink w:anchor="_Toc24683" w:history="1">
        <w:r>
          <w:rPr>
            <w:rFonts w:ascii="仿宋" w:eastAsia="仿宋" w:hAnsi="仿宋" w:cs="仿宋" w:hint="eastAsia"/>
            <w:lang w:eastAsia="zh-CN"/>
          </w:rPr>
          <w:t>(三)、市场风险分析</w:t>
        </w:r>
        <w:r>
          <w:tab/>
        </w:r>
        <w:r>
          <w:fldChar w:fldCharType="begin"/>
        </w:r>
        <w:r>
          <w:instrText xml:space="preserve"> PAGEREF _Toc24683 \h </w:instrText>
        </w:r>
        <w:r>
          <w:fldChar w:fldCharType="separate"/>
        </w:r>
        <w:r>
          <w:t>7</w:t>
        </w:r>
        <w:r>
          <w:fldChar w:fldCharType="end"/>
        </w:r>
      </w:hyperlink>
    </w:p>
    <w:p>
      <w:pPr>
        <w:pStyle w:val="TOC2"/>
        <w:tabs>
          <w:tab w:val="right" w:leader="dot" w:pos="8306"/>
        </w:tabs>
      </w:pPr>
      <w:hyperlink w:anchor="_Toc14709" w:history="1">
        <w:r>
          <w:rPr>
            <w:rFonts w:ascii="仿宋" w:eastAsia="仿宋" w:hAnsi="仿宋" w:cs="仿宋" w:hint="eastAsia"/>
            <w:lang w:eastAsia="zh-CN"/>
          </w:rPr>
          <w:t>(四)、资金风险分析</w:t>
        </w:r>
        <w:r>
          <w:tab/>
        </w:r>
        <w:r>
          <w:fldChar w:fldCharType="begin"/>
        </w:r>
        <w:r>
          <w:instrText xml:space="preserve"> PAGEREF _Toc14709 \h </w:instrText>
        </w:r>
        <w:r>
          <w:fldChar w:fldCharType="separate"/>
        </w:r>
        <w:r>
          <w:t>7</w:t>
        </w:r>
        <w:r>
          <w:fldChar w:fldCharType="end"/>
        </w:r>
      </w:hyperlink>
    </w:p>
    <w:p>
      <w:pPr>
        <w:pStyle w:val="TOC2"/>
        <w:tabs>
          <w:tab w:val="right" w:leader="dot" w:pos="8306"/>
        </w:tabs>
      </w:pPr>
      <w:hyperlink w:anchor="_Toc1525" w:history="1">
        <w:r>
          <w:rPr>
            <w:rFonts w:ascii="仿宋" w:eastAsia="仿宋" w:hAnsi="仿宋" w:cs="仿宋" w:hint="eastAsia"/>
            <w:lang w:eastAsia="zh-CN"/>
          </w:rPr>
          <w:t>(五)、技术风险分析</w:t>
        </w:r>
        <w:r>
          <w:tab/>
        </w:r>
        <w:r>
          <w:fldChar w:fldCharType="begin"/>
        </w:r>
        <w:r>
          <w:instrText xml:space="preserve"> PAGEREF _Toc1525 \h </w:instrText>
        </w:r>
        <w:r>
          <w:fldChar w:fldCharType="separate"/>
        </w:r>
        <w:r>
          <w:t>9</w:t>
        </w:r>
        <w:r>
          <w:fldChar w:fldCharType="end"/>
        </w:r>
      </w:hyperlink>
    </w:p>
    <w:p>
      <w:pPr>
        <w:pStyle w:val="TOC2"/>
        <w:tabs>
          <w:tab w:val="right" w:leader="dot" w:pos="8306"/>
        </w:tabs>
      </w:pPr>
      <w:hyperlink w:anchor="_Toc13838" w:history="1">
        <w:r>
          <w:rPr>
            <w:rFonts w:ascii="仿宋" w:eastAsia="仿宋" w:hAnsi="仿宋" w:cs="仿宋" w:hint="eastAsia"/>
            <w:lang w:eastAsia="zh-CN"/>
          </w:rPr>
          <w:t>(六)、财务风险分析</w:t>
        </w:r>
        <w:r>
          <w:tab/>
        </w:r>
        <w:r>
          <w:fldChar w:fldCharType="begin"/>
        </w:r>
        <w:r>
          <w:instrText xml:space="preserve"> PAGEREF _Toc13838 \h </w:instrText>
        </w:r>
        <w:r>
          <w:fldChar w:fldCharType="separate"/>
        </w:r>
        <w:r>
          <w:t>10</w:t>
        </w:r>
        <w:r>
          <w:fldChar w:fldCharType="end"/>
        </w:r>
      </w:hyperlink>
    </w:p>
    <w:p>
      <w:pPr>
        <w:pStyle w:val="TOC2"/>
        <w:tabs>
          <w:tab w:val="right" w:leader="dot" w:pos="8306"/>
        </w:tabs>
      </w:pPr>
      <w:hyperlink w:anchor="_Toc20389" w:history="1">
        <w:r>
          <w:rPr>
            <w:rFonts w:ascii="仿宋" w:eastAsia="仿宋" w:hAnsi="仿宋" w:cs="仿宋" w:hint="eastAsia"/>
            <w:lang w:eastAsia="zh-CN"/>
          </w:rPr>
          <w:t>(七)、管理风险分析</w:t>
        </w:r>
        <w:r>
          <w:tab/>
        </w:r>
        <w:r>
          <w:fldChar w:fldCharType="begin"/>
        </w:r>
        <w:r>
          <w:instrText xml:space="preserve"> PAGEREF _Toc20389 \h </w:instrText>
        </w:r>
        <w:r>
          <w:fldChar w:fldCharType="separate"/>
        </w:r>
        <w:r>
          <w:t>12</w:t>
        </w:r>
        <w:r>
          <w:fldChar w:fldCharType="end"/>
        </w:r>
      </w:hyperlink>
    </w:p>
    <w:p>
      <w:pPr>
        <w:pStyle w:val="TOC2"/>
        <w:tabs>
          <w:tab w:val="right" w:leader="dot" w:pos="8306"/>
        </w:tabs>
      </w:pPr>
      <w:hyperlink w:anchor="_Toc1330" w:history="1">
        <w:r>
          <w:rPr>
            <w:rFonts w:ascii="仿宋" w:eastAsia="仿宋" w:hAnsi="仿宋" w:cs="仿宋" w:hint="eastAsia"/>
            <w:lang w:eastAsia="zh-CN"/>
          </w:rPr>
          <w:t>(八)、其它风险分析</w:t>
        </w:r>
        <w:r>
          <w:tab/>
        </w:r>
        <w:r>
          <w:fldChar w:fldCharType="begin"/>
        </w:r>
        <w:r>
          <w:instrText xml:space="preserve"> PAGEREF _Toc1330 \h </w:instrText>
        </w:r>
        <w:r>
          <w:fldChar w:fldCharType="separate"/>
        </w:r>
        <w:r>
          <w:t>13</w:t>
        </w:r>
        <w:r>
          <w:fldChar w:fldCharType="end"/>
        </w:r>
      </w:hyperlink>
    </w:p>
    <w:p>
      <w:pPr>
        <w:pStyle w:val="TOC2"/>
        <w:tabs>
          <w:tab w:val="right" w:leader="dot" w:pos="8306"/>
        </w:tabs>
      </w:pPr>
      <w:hyperlink w:anchor="_Toc7619" w:history="1">
        <w:r>
          <w:rPr>
            <w:rFonts w:ascii="仿宋" w:eastAsia="仿宋" w:hAnsi="仿宋" w:cs="仿宋" w:hint="eastAsia"/>
            <w:lang w:eastAsia="zh-CN"/>
          </w:rPr>
          <w:t>(九)、社会影响评估</w:t>
        </w:r>
        <w:r>
          <w:tab/>
        </w:r>
        <w:r>
          <w:fldChar w:fldCharType="begin"/>
        </w:r>
        <w:r>
          <w:instrText xml:space="preserve"> PAGEREF _Toc7619 \h </w:instrText>
        </w:r>
        <w:r>
          <w:fldChar w:fldCharType="separate"/>
        </w:r>
        <w:r>
          <w:t>14</w:t>
        </w:r>
        <w:r>
          <w:fldChar w:fldCharType="end"/>
        </w:r>
      </w:hyperlink>
    </w:p>
    <w:p>
      <w:pPr>
        <w:pStyle w:val="TOC1"/>
        <w:tabs>
          <w:tab w:val="right" w:leader="dot" w:pos="8306"/>
        </w:tabs>
      </w:pPr>
      <w:hyperlink w:anchor="_Toc10197" w:history="1">
        <w:r>
          <w:rPr>
            <w:rFonts w:ascii="仿宋" w:eastAsia="仿宋" w:hAnsi="仿宋" w:cs="仿宋" w:hint="eastAsia"/>
            <w:lang w:eastAsia="zh-CN"/>
          </w:rPr>
          <w:t>二、发展规划、产业政策和行业准入分析</w:t>
        </w:r>
        <w:r>
          <w:tab/>
        </w:r>
        <w:r>
          <w:fldChar w:fldCharType="begin"/>
        </w:r>
        <w:r>
          <w:instrText xml:space="preserve"> PAGEREF _Toc10197 \h </w:instrText>
        </w:r>
        <w:r>
          <w:fldChar w:fldCharType="separate"/>
        </w:r>
        <w:r>
          <w:t>16</w:t>
        </w:r>
        <w:r>
          <w:fldChar w:fldCharType="end"/>
        </w:r>
      </w:hyperlink>
    </w:p>
    <w:p>
      <w:pPr>
        <w:pStyle w:val="TOC2"/>
        <w:tabs>
          <w:tab w:val="right" w:leader="dot" w:pos="8306"/>
        </w:tabs>
      </w:pPr>
      <w:hyperlink w:anchor="_Toc20481" w:history="1">
        <w:r>
          <w:rPr>
            <w:rFonts w:ascii="仿宋" w:eastAsia="仿宋" w:hAnsi="仿宋" w:cs="仿宋" w:hint="eastAsia"/>
            <w:lang w:eastAsia="zh-CN"/>
          </w:rPr>
          <w:t>(一)、发展规划分析</w:t>
        </w:r>
        <w:r>
          <w:tab/>
        </w:r>
        <w:r>
          <w:fldChar w:fldCharType="begin"/>
        </w:r>
        <w:r>
          <w:instrText xml:space="preserve"> PAGEREF _Toc20481 \h </w:instrText>
        </w:r>
        <w:r>
          <w:fldChar w:fldCharType="separate"/>
        </w:r>
        <w:r>
          <w:t>16</w:t>
        </w:r>
        <w:r>
          <w:fldChar w:fldCharType="end"/>
        </w:r>
      </w:hyperlink>
    </w:p>
    <w:p>
      <w:pPr>
        <w:pStyle w:val="TOC2"/>
        <w:tabs>
          <w:tab w:val="right" w:leader="dot" w:pos="8306"/>
        </w:tabs>
      </w:pPr>
      <w:hyperlink w:anchor="_Toc32582" w:history="1">
        <w:r>
          <w:rPr>
            <w:rFonts w:ascii="仿宋" w:eastAsia="仿宋" w:hAnsi="仿宋" w:cs="仿宋" w:hint="eastAsia"/>
            <w:lang w:eastAsia="zh-CN"/>
          </w:rPr>
          <w:t>(二)、产业政策分析</w:t>
        </w:r>
        <w:r>
          <w:tab/>
        </w:r>
        <w:r>
          <w:fldChar w:fldCharType="begin"/>
        </w:r>
        <w:r>
          <w:instrText xml:space="preserve"> PAGEREF _Toc32582 \h </w:instrText>
        </w:r>
        <w:r>
          <w:fldChar w:fldCharType="separate"/>
        </w:r>
        <w:r>
          <w:t>18</w:t>
        </w:r>
        <w:r>
          <w:fldChar w:fldCharType="end"/>
        </w:r>
      </w:hyperlink>
    </w:p>
    <w:p>
      <w:pPr>
        <w:pStyle w:val="TOC2"/>
        <w:tabs>
          <w:tab w:val="right" w:leader="dot" w:pos="8306"/>
        </w:tabs>
      </w:pPr>
      <w:hyperlink w:anchor="_Toc18762" w:history="1">
        <w:r>
          <w:rPr>
            <w:rFonts w:ascii="仿宋" w:eastAsia="仿宋" w:hAnsi="仿宋" w:cs="仿宋" w:hint="eastAsia"/>
            <w:lang w:eastAsia="zh-CN"/>
          </w:rPr>
          <w:t>(三)、行业准入分析</w:t>
        </w:r>
        <w:r>
          <w:tab/>
        </w:r>
        <w:r>
          <w:fldChar w:fldCharType="begin"/>
        </w:r>
        <w:r>
          <w:instrText xml:space="preserve"> PAGEREF _Toc18762 \h </w:instrText>
        </w:r>
        <w:r>
          <w:fldChar w:fldCharType="separate"/>
        </w:r>
        <w:r>
          <w:t>20</w:t>
        </w:r>
        <w:r>
          <w:fldChar w:fldCharType="end"/>
        </w:r>
      </w:hyperlink>
    </w:p>
    <w:p>
      <w:pPr>
        <w:pStyle w:val="TOC1"/>
        <w:tabs>
          <w:tab w:val="right" w:leader="dot" w:pos="8306"/>
        </w:tabs>
      </w:pPr>
      <w:hyperlink w:anchor="_Toc13881" w:history="1">
        <w:r>
          <w:rPr>
            <w:rFonts w:ascii="仿宋" w:eastAsia="仿宋" w:hAnsi="仿宋" w:cs="仿宋" w:hint="eastAsia"/>
            <w:lang w:eastAsia="zh-CN"/>
          </w:rPr>
          <w:t>三、项目选址研究</w:t>
        </w:r>
        <w:r>
          <w:tab/>
        </w:r>
        <w:r>
          <w:fldChar w:fldCharType="begin"/>
        </w:r>
        <w:r>
          <w:instrText xml:space="preserve"> PAGEREF _Toc13881 \h </w:instrText>
        </w:r>
        <w:r>
          <w:fldChar w:fldCharType="separate"/>
        </w:r>
        <w:r>
          <w:t>21</w:t>
        </w:r>
        <w:r>
          <w:fldChar w:fldCharType="end"/>
        </w:r>
      </w:hyperlink>
    </w:p>
    <w:p>
      <w:pPr>
        <w:pStyle w:val="TOC2"/>
        <w:tabs>
          <w:tab w:val="right" w:leader="dot" w:pos="8306"/>
        </w:tabs>
      </w:pPr>
      <w:hyperlink w:anchor="_Toc22316" w:history="1">
        <w:r>
          <w:rPr>
            <w:rFonts w:ascii="仿宋" w:eastAsia="仿宋" w:hAnsi="仿宋" w:cs="仿宋" w:hint="eastAsia"/>
            <w:lang w:eastAsia="zh-CN"/>
          </w:rPr>
          <w:t>(一)、项目选址原则</w:t>
        </w:r>
        <w:r>
          <w:tab/>
        </w:r>
        <w:r>
          <w:fldChar w:fldCharType="begin"/>
        </w:r>
        <w:r>
          <w:instrText xml:space="preserve"> PAGEREF _Toc22316 \h </w:instrText>
        </w:r>
        <w:r>
          <w:fldChar w:fldCharType="separate"/>
        </w:r>
        <w:r>
          <w:t>21</w:t>
        </w:r>
        <w:r>
          <w:fldChar w:fldCharType="end"/>
        </w:r>
      </w:hyperlink>
    </w:p>
    <w:p>
      <w:pPr>
        <w:pStyle w:val="TOC2"/>
        <w:tabs>
          <w:tab w:val="right" w:leader="dot" w:pos="8306"/>
        </w:tabs>
      </w:pPr>
      <w:hyperlink w:anchor="_Toc8960" w:history="1">
        <w:r>
          <w:rPr>
            <w:rFonts w:ascii="仿宋" w:eastAsia="仿宋" w:hAnsi="仿宋" w:cs="仿宋" w:hint="eastAsia"/>
            <w:lang w:eastAsia="zh-CN"/>
          </w:rPr>
          <w:t>(二)、项目选址</w:t>
        </w:r>
        <w:r>
          <w:tab/>
        </w:r>
        <w:r>
          <w:fldChar w:fldCharType="begin"/>
        </w:r>
        <w:r>
          <w:instrText xml:space="preserve"> PAGEREF _Toc8960 \h </w:instrText>
        </w:r>
        <w:r>
          <w:fldChar w:fldCharType="separate"/>
        </w:r>
        <w:r>
          <w:t>24</w:t>
        </w:r>
        <w:r>
          <w:fldChar w:fldCharType="end"/>
        </w:r>
      </w:hyperlink>
    </w:p>
    <w:p>
      <w:pPr>
        <w:pStyle w:val="TOC2"/>
        <w:tabs>
          <w:tab w:val="right" w:leader="dot" w:pos="8306"/>
        </w:tabs>
      </w:pPr>
      <w:hyperlink w:anchor="_Toc16811" w:history="1">
        <w:r>
          <w:rPr>
            <w:rFonts w:ascii="仿宋" w:eastAsia="仿宋" w:hAnsi="仿宋" w:cs="仿宋" w:hint="eastAsia"/>
            <w:lang w:eastAsia="zh-CN"/>
          </w:rPr>
          <w:t>(三)、建设条件分析</w:t>
        </w:r>
        <w:r>
          <w:tab/>
        </w:r>
        <w:r>
          <w:fldChar w:fldCharType="begin"/>
        </w:r>
        <w:r>
          <w:instrText xml:space="preserve"> PAGEREF _Toc16811 \h </w:instrText>
        </w:r>
        <w:r>
          <w:fldChar w:fldCharType="separate"/>
        </w:r>
        <w:r>
          <w:t>26</w:t>
        </w:r>
        <w:r>
          <w:fldChar w:fldCharType="end"/>
        </w:r>
      </w:hyperlink>
    </w:p>
    <w:p>
      <w:pPr>
        <w:pStyle w:val="TOC2"/>
        <w:tabs>
          <w:tab w:val="right" w:leader="dot" w:pos="8306"/>
        </w:tabs>
      </w:pPr>
      <w:hyperlink w:anchor="_Toc29861" w:history="1">
        <w:r>
          <w:rPr>
            <w:rFonts w:ascii="仿宋" w:eastAsia="仿宋" w:hAnsi="仿宋" w:cs="仿宋" w:hint="eastAsia"/>
            <w:lang w:eastAsia="zh-CN"/>
          </w:rPr>
          <w:t>(四)、用地控制指标</w:t>
        </w:r>
        <w:r>
          <w:tab/>
        </w:r>
        <w:r>
          <w:fldChar w:fldCharType="begin"/>
        </w:r>
        <w:r>
          <w:instrText xml:space="preserve"> PAGEREF _Toc29861 \h </w:instrText>
        </w:r>
        <w:r>
          <w:fldChar w:fldCharType="separate"/>
        </w:r>
        <w:r>
          <w:t>28</w:t>
        </w:r>
        <w:r>
          <w:fldChar w:fldCharType="end"/>
        </w:r>
      </w:hyperlink>
    </w:p>
    <w:p>
      <w:pPr>
        <w:pStyle w:val="TOC2"/>
        <w:tabs>
          <w:tab w:val="right" w:leader="dot" w:pos="8306"/>
        </w:tabs>
      </w:pPr>
      <w:hyperlink w:anchor="_Toc11890" w:history="1">
        <w:r>
          <w:rPr>
            <w:rFonts w:ascii="仿宋" w:eastAsia="仿宋" w:hAnsi="仿宋" w:cs="仿宋" w:hint="eastAsia"/>
            <w:lang w:eastAsia="zh-CN"/>
          </w:rPr>
          <w:t>(五)、地总体要求</w:t>
        </w:r>
        <w:r>
          <w:tab/>
        </w:r>
        <w:r>
          <w:fldChar w:fldCharType="begin"/>
        </w:r>
        <w:r>
          <w:instrText xml:space="preserve"> PAGEREF _Toc11890 \h </w:instrText>
        </w:r>
        <w:r>
          <w:fldChar w:fldCharType="separate"/>
        </w:r>
        <w:r>
          <w:t>29</w:t>
        </w:r>
        <w:r>
          <w:fldChar w:fldCharType="end"/>
        </w:r>
      </w:hyperlink>
    </w:p>
    <w:p>
      <w:pPr>
        <w:pStyle w:val="TOC2"/>
        <w:tabs>
          <w:tab w:val="right" w:leader="dot" w:pos="8306"/>
        </w:tabs>
      </w:pPr>
      <w:hyperlink w:anchor="_Toc18889" w:history="1">
        <w:r>
          <w:rPr>
            <w:rFonts w:ascii="仿宋" w:eastAsia="仿宋" w:hAnsi="仿宋" w:cs="仿宋" w:hint="eastAsia"/>
            <w:lang w:eastAsia="zh-CN"/>
          </w:rPr>
          <w:t>(六)、节约用地措施</w:t>
        </w:r>
        <w:r>
          <w:tab/>
        </w:r>
        <w:r>
          <w:fldChar w:fldCharType="begin"/>
        </w:r>
        <w:r>
          <w:instrText xml:space="preserve"> PAGEREF _Toc18889 \h </w:instrText>
        </w:r>
        <w:r>
          <w:fldChar w:fldCharType="separate"/>
        </w:r>
        <w:r>
          <w:t>30</w:t>
        </w:r>
        <w:r>
          <w:fldChar w:fldCharType="end"/>
        </w:r>
      </w:hyperlink>
    </w:p>
    <w:p>
      <w:pPr>
        <w:pStyle w:val="TOC2"/>
        <w:tabs>
          <w:tab w:val="right" w:leader="dot" w:pos="8306"/>
        </w:tabs>
      </w:pPr>
      <w:hyperlink w:anchor="_Toc6845" w:history="1">
        <w:r>
          <w:rPr>
            <w:rFonts w:ascii="仿宋" w:eastAsia="仿宋" w:hAnsi="仿宋" w:cs="仿宋" w:hint="eastAsia"/>
            <w:lang w:eastAsia="zh-CN"/>
          </w:rPr>
          <w:t>(七)、选址综合评价</w:t>
        </w:r>
        <w:r>
          <w:tab/>
        </w:r>
        <w:r>
          <w:fldChar w:fldCharType="begin"/>
        </w:r>
        <w:r>
          <w:instrText xml:space="preserve"> PAGEREF _Toc6845 \h </w:instrText>
        </w:r>
        <w:r>
          <w:fldChar w:fldCharType="separate"/>
        </w:r>
        <w:r>
          <w:t>32</w:t>
        </w:r>
        <w:r>
          <w:fldChar w:fldCharType="end"/>
        </w:r>
      </w:hyperlink>
    </w:p>
    <w:p>
      <w:pPr>
        <w:pStyle w:val="TOC1"/>
        <w:tabs>
          <w:tab w:val="right" w:leader="dot" w:pos="8306"/>
        </w:tabs>
      </w:pPr>
      <w:hyperlink w:anchor="_Toc1897" w:history="1">
        <w:r>
          <w:rPr>
            <w:rFonts w:ascii="仿宋" w:eastAsia="仿宋" w:hAnsi="仿宋" w:cs="仿宋" w:hint="eastAsia"/>
            <w:lang w:eastAsia="zh-CN"/>
          </w:rPr>
          <w:t>四、财务管理与成本控制</w:t>
        </w:r>
        <w:r>
          <w:tab/>
        </w:r>
        <w:r>
          <w:fldChar w:fldCharType="begin"/>
        </w:r>
        <w:r>
          <w:instrText xml:space="preserve"> PAGEREF _Toc1897 \h </w:instrText>
        </w:r>
        <w:r>
          <w:fldChar w:fldCharType="separate"/>
        </w:r>
        <w:r>
          <w:t>33</w:t>
        </w:r>
        <w:r>
          <w:fldChar w:fldCharType="end"/>
        </w:r>
      </w:hyperlink>
    </w:p>
    <w:p>
      <w:pPr>
        <w:pStyle w:val="TOC2"/>
        <w:tabs>
          <w:tab w:val="right" w:leader="dot" w:pos="8306"/>
        </w:tabs>
      </w:pPr>
      <w:hyperlink w:anchor="_Toc2423" w:history="1">
        <w:r>
          <w:rPr>
            <w:rFonts w:ascii="仿宋" w:eastAsia="仿宋" w:hAnsi="仿宋" w:cs="仿宋" w:hint="eastAsia"/>
            <w:lang w:eastAsia="zh-CN"/>
          </w:rPr>
          <w:t>(一)、财务管理体系建设</w:t>
        </w:r>
        <w:r>
          <w:tab/>
        </w:r>
        <w:r>
          <w:fldChar w:fldCharType="begin"/>
        </w:r>
        <w:r>
          <w:instrText xml:space="preserve"> PAGEREF _Toc2423 \h </w:instrText>
        </w:r>
        <w:r>
          <w:fldChar w:fldCharType="separate"/>
        </w:r>
        <w:r>
          <w:t>33</w:t>
        </w:r>
        <w:r>
          <w:fldChar w:fldCharType="end"/>
        </w:r>
      </w:hyperlink>
    </w:p>
    <w:p>
      <w:pPr>
        <w:pStyle w:val="TOC2"/>
        <w:tabs>
          <w:tab w:val="right" w:leader="dot" w:pos="8306"/>
        </w:tabs>
      </w:pPr>
      <w:hyperlink w:anchor="_Toc14086" w:history="1">
        <w:r>
          <w:rPr>
            <w:rFonts w:ascii="仿宋" w:eastAsia="仿宋" w:hAnsi="仿宋" w:cs="仿宋" w:hint="eastAsia"/>
            <w:lang w:eastAsia="zh-CN"/>
          </w:rPr>
          <w:t>(二)、成本控制措施</w:t>
        </w:r>
        <w:r>
          <w:tab/>
        </w:r>
        <w:r>
          <w:fldChar w:fldCharType="begin"/>
        </w:r>
        <w:r>
          <w:instrText xml:space="preserve"> PAGEREF _Toc14086 \h </w:instrText>
        </w:r>
        <w:r>
          <w:fldChar w:fldCharType="separate"/>
        </w:r>
        <w:r>
          <w:t>34</w:t>
        </w:r>
        <w:r>
          <w:fldChar w:fldCharType="end"/>
        </w:r>
      </w:hyperlink>
    </w:p>
    <w:p>
      <w:pPr>
        <w:pStyle w:val="TOC1"/>
        <w:tabs>
          <w:tab w:val="right" w:leader="dot" w:pos="8306"/>
        </w:tabs>
      </w:pPr>
      <w:hyperlink w:anchor="_Toc12126" w:history="1">
        <w:r>
          <w:rPr>
            <w:rFonts w:ascii="仿宋" w:eastAsia="仿宋" w:hAnsi="仿宋" w:cs="仿宋" w:hint="eastAsia"/>
            <w:lang w:eastAsia="zh-CN"/>
          </w:rPr>
          <w:t>五、环境和生态影响分析</w:t>
        </w:r>
        <w:r>
          <w:tab/>
        </w:r>
        <w:r>
          <w:fldChar w:fldCharType="begin"/>
        </w:r>
        <w:r>
          <w:instrText xml:space="preserve"> PAGEREF _Toc12126 \h </w:instrText>
        </w:r>
        <w:r>
          <w:fldChar w:fldCharType="separate"/>
        </w:r>
        <w:r>
          <w:t>35</w:t>
        </w:r>
        <w:r>
          <w:fldChar w:fldCharType="end"/>
        </w:r>
      </w:hyperlink>
    </w:p>
    <w:p>
      <w:pPr>
        <w:pStyle w:val="TOC2"/>
        <w:tabs>
          <w:tab w:val="right" w:leader="dot" w:pos="8306"/>
        </w:tabs>
      </w:pPr>
      <w:hyperlink w:anchor="_Toc11963" w:history="1">
        <w:r>
          <w:rPr>
            <w:rFonts w:ascii="仿宋" w:eastAsia="仿宋" w:hAnsi="仿宋" w:cs="仿宋" w:hint="eastAsia"/>
            <w:lang w:eastAsia="zh-CN"/>
          </w:rPr>
          <w:t>(一)、环境和生态现状</w:t>
        </w:r>
        <w:r>
          <w:tab/>
        </w:r>
        <w:r>
          <w:fldChar w:fldCharType="begin"/>
        </w:r>
        <w:r>
          <w:instrText xml:space="preserve"> PAGEREF _Toc11963 \h </w:instrText>
        </w:r>
        <w:r>
          <w:fldChar w:fldCharType="separate"/>
        </w:r>
        <w:r>
          <w:t>35</w:t>
        </w:r>
        <w:r>
          <w:fldChar w:fldCharType="end"/>
        </w:r>
      </w:hyperlink>
    </w:p>
    <w:p>
      <w:pPr>
        <w:pStyle w:val="TOC2"/>
        <w:tabs>
          <w:tab w:val="right" w:leader="dot" w:pos="8306"/>
        </w:tabs>
      </w:pPr>
      <w:hyperlink w:anchor="_Toc29993" w:history="1">
        <w:r>
          <w:rPr>
            <w:rFonts w:ascii="仿宋" w:eastAsia="仿宋" w:hAnsi="仿宋" w:cs="仿宋" w:hint="eastAsia"/>
            <w:lang w:eastAsia="zh-CN"/>
          </w:rPr>
          <w:t>(二)、生态环境影响分析</w:t>
        </w:r>
        <w:r>
          <w:tab/>
        </w:r>
        <w:r>
          <w:fldChar w:fldCharType="begin"/>
        </w:r>
        <w:r>
          <w:instrText xml:space="preserve"> PAGEREF _Toc29993 \h </w:instrText>
        </w:r>
        <w:r>
          <w:fldChar w:fldCharType="separate"/>
        </w:r>
        <w:r>
          <w:t>37</w:t>
        </w:r>
        <w:r>
          <w:fldChar w:fldCharType="end"/>
        </w:r>
      </w:hyperlink>
    </w:p>
    <w:p>
      <w:pPr>
        <w:pStyle w:val="TOC2"/>
        <w:tabs>
          <w:tab w:val="right" w:leader="dot" w:pos="8306"/>
        </w:tabs>
      </w:pPr>
      <w:hyperlink w:anchor="_Toc6976" w:history="1">
        <w:r>
          <w:rPr>
            <w:rFonts w:ascii="仿宋" w:eastAsia="仿宋" w:hAnsi="仿宋" w:cs="仿宋" w:hint="eastAsia"/>
            <w:lang w:eastAsia="zh-CN"/>
          </w:rPr>
          <w:t>(三)、生态环境保护措施</w:t>
        </w:r>
        <w:r>
          <w:tab/>
        </w:r>
        <w:r>
          <w:fldChar w:fldCharType="begin"/>
        </w:r>
        <w:r>
          <w:instrText xml:space="preserve"> PAGEREF _Toc6976 \h </w:instrText>
        </w:r>
        <w:r>
          <w:fldChar w:fldCharType="separate"/>
        </w:r>
        <w:r>
          <w:t>38</w:t>
        </w:r>
        <w:r>
          <w:fldChar w:fldCharType="end"/>
        </w:r>
      </w:hyperlink>
    </w:p>
    <w:p>
      <w:pPr>
        <w:pStyle w:val="TOC2"/>
        <w:tabs>
          <w:tab w:val="right" w:leader="dot" w:pos="8306"/>
        </w:tabs>
      </w:pPr>
      <w:hyperlink w:anchor="_Toc10247" w:history="1">
        <w:r>
          <w:rPr>
            <w:rFonts w:ascii="仿宋" w:eastAsia="仿宋" w:hAnsi="仿宋" w:cs="仿宋" w:hint="eastAsia"/>
            <w:lang w:eastAsia="zh-CN"/>
          </w:rPr>
          <w:t>(四)、地质灾害影响分析</w:t>
        </w:r>
        <w:r>
          <w:tab/>
        </w:r>
        <w:r>
          <w:fldChar w:fldCharType="begin"/>
        </w:r>
        <w:r>
          <w:instrText xml:space="preserve"> PAGEREF _Toc10247 \h </w:instrText>
        </w:r>
        <w:r>
          <w:fldChar w:fldCharType="separate"/>
        </w:r>
        <w:r>
          <w:t>40</w:t>
        </w:r>
        <w:r>
          <w:fldChar w:fldCharType="end"/>
        </w:r>
      </w:hyperlink>
    </w:p>
    <w:p>
      <w:pPr>
        <w:pStyle w:val="TOC2"/>
        <w:tabs>
          <w:tab w:val="right" w:leader="dot" w:pos="8306"/>
        </w:tabs>
      </w:pPr>
      <w:hyperlink w:anchor="_Toc763" w:history="1">
        <w:r>
          <w:rPr>
            <w:rFonts w:ascii="仿宋" w:eastAsia="仿宋" w:hAnsi="仿宋" w:cs="仿宋" w:hint="eastAsia"/>
            <w:lang w:eastAsia="zh-CN"/>
          </w:rPr>
          <w:t>(五)、特殊环境影响</w:t>
        </w:r>
        <w:r>
          <w:tab/>
        </w:r>
        <w:r>
          <w:fldChar w:fldCharType="begin"/>
        </w:r>
        <w:r>
          <w:instrText xml:space="preserve"> PAGEREF _Toc763 \h </w:instrText>
        </w:r>
        <w:r>
          <w:fldChar w:fldCharType="separate"/>
        </w:r>
        <w:r>
          <w:t>41</w:t>
        </w:r>
        <w:r>
          <w:fldChar w:fldCharType="end"/>
        </w:r>
      </w:hyperlink>
    </w:p>
    <w:p>
      <w:pPr>
        <w:pStyle w:val="TOC1"/>
        <w:tabs>
          <w:tab w:val="right" w:leader="dot" w:pos="8306"/>
        </w:tabs>
      </w:pPr>
      <w:hyperlink w:anchor="_Toc13042" w:history="1">
        <w:r>
          <w:rPr>
            <w:rFonts w:ascii="仿宋" w:eastAsia="仿宋" w:hAnsi="仿宋" w:cs="仿宋" w:hint="eastAsia"/>
            <w:lang w:eastAsia="zh-CN"/>
          </w:rPr>
          <w:t>六、社会影响分析</w:t>
        </w:r>
        <w:r>
          <w:tab/>
        </w:r>
        <w:r>
          <w:fldChar w:fldCharType="begin"/>
        </w:r>
        <w:r>
          <w:instrText xml:space="preserve"> PAGEREF _Toc13042 \h </w:instrText>
        </w:r>
        <w:r>
          <w:fldChar w:fldCharType="separate"/>
        </w:r>
        <w:r>
          <w:t>42</w:t>
        </w:r>
        <w:r>
          <w:fldChar w:fldCharType="end"/>
        </w:r>
      </w:hyperlink>
    </w:p>
    <w:p>
      <w:pPr>
        <w:pStyle w:val="TOC2"/>
        <w:tabs>
          <w:tab w:val="right" w:leader="dot" w:pos="8306"/>
        </w:tabs>
      </w:pPr>
      <w:hyperlink w:anchor="_Toc21122" w:history="1">
        <w:r>
          <w:rPr>
            <w:rFonts w:ascii="仿宋" w:eastAsia="仿宋" w:hAnsi="仿宋" w:cs="仿宋" w:hint="eastAsia"/>
            <w:lang w:eastAsia="zh-CN"/>
          </w:rPr>
          <w:t>(一)、社会影响效果分析</w:t>
        </w:r>
        <w:r>
          <w:tab/>
        </w:r>
        <w:r>
          <w:fldChar w:fldCharType="begin"/>
        </w:r>
        <w:r>
          <w:instrText xml:space="preserve"> PAGEREF _Toc21122 \h </w:instrText>
        </w:r>
        <w:r>
          <w:fldChar w:fldCharType="separate"/>
        </w:r>
        <w:r>
          <w:t>42</w:t>
        </w:r>
        <w:r>
          <w:fldChar w:fldCharType="end"/>
        </w:r>
      </w:hyperlink>
    </w:p>
    <w:p>
      <w:pPr>
        <w:pStyle w:val="TOC2"/>
        <w:tabs>
          <w:tab w:val="right" w:leader="dot" w:pos="8306"/>
        </w:tabs>
      </w:pPr>
      <w:hyperlink w:anchor="_Toc20388" w:history="1">
        <w:r>
          <w:rPr>
            <w:rFonts w:ascii="仿宋" w:eastAsia="仿宋" w:hAnsi="仿宋" w:cs="仿宋" w:hint="eastAsia"/>
            <w:lang w:eastAsia="zh-CN"/>
          </w:rPr>
          <w:t>(二)、社会适应性分析</w:t>
        </w:r>
        <w:r>
          <w:tab/>
        </w:r>
        <w:r>
          <w:fldChar w:fldCharType="begin"/>
        </w:r>
        <w:r>
          <w:instrText xml:space="preserve"> PAGEREF _Toc20388 \h </w:instrText>
        </w:r>
        <w:r>
          <w:fldChar w:fldCharType="separate"/>
        </w:r>
        <w:r>
          <w:t>45</w:t>
        </w:r>
        <w:r>
          <w:fldChar w:fldCharType="end"/>
        </w:r>
      </w:hyperlink>
    </w:p>
    <w:p>
      <w:pPr>
        <w:pStyle w:val="TOC2"/>
        <w:tabs>
          <w:tab w:val="right" w:leader="dot" w:pos="8306"/>
        </w:tabs>
      </w:pPr>
      <w:hyperlink w:anchor="_Toc17980" w:history="1">
        <w:r>
          <w:rPr>
            <w:rFonts w:ascii="仿宋" w:eastAsia="仿宋" w:hAnsi="仿宋" w:cs="仿宋" w:hint="eastAsia"/>
            <w:lang w:eastAsia="zh-CN"/>
          </w:rPr>
          <w:t>(三)、社会风险及对策分析</w:t>
        </w:r>
        <w:r>
          <w:tab/>
        </w:r>
        <w:r>
          <w:fldChar w:fldCharType="begin"/>
        </w:r>
        <w:r>
          <w:instrText xml:space="preserve"> PAGEREF _Toc17980 \h </w:instrText>
        </w:r>
        <w:r>
          <w:fldChar w:fldCharType="separate"/>
        </w:r>
        <w:r>
          <w:t>46</w:t>
        </w:r>
        <w:r>
          <w:fldChar w:fldCharType="end"/>
        </w:r>
      </w:hyperlink>
    </w:p>
    <w:p>
      <w:pPr>
        <w:pStyle w:val="TOC1"/>
        <w:tabs>
          <w:tab w:val="right" w:leader="dot" w:pos="8306"/>
        </w:tabs>
      </w:pPr>
      <w:hyperlink w:anchor="_Toc21554" w:history="1">
        <w:r>
          <w:rPr>
            <w:rFonts w:ascii="仿宋" w:eastAsia="仿宋" w:hAnsi="仿宋" w:cs="仿宋" w:hint="eastAsia"/>
            <w:lang w:eastAsia="zh-CN"/>
          </w:rPr>
          <w:t>七、项目实施与管理方案</w:t>
        </w:r>
        <w:r>
          <w:tab/>
        </w:r>
        <w:r>
          <w:fldChar w:fldCharType="begin"/>
        </w:r>
        <w:r>
          <w:instrText xml:space="preserve"> PAGEREF _Toc21554 \h </w:instrText>
        </w:r>
        <w:r>
          <w:fldChar w:fldCharType="separate"/>
        </w:r>
        <w:r>
          <w:t>49</w:t>
        </w:r>
        <w:r>
          <w:fldChar w:fldCharType="end"/>
        </w:r>
      </w:hyperlink>
    </w:p>
    <w:p>
      <w:pPr>
        <w:pStyle w:val="TOC2"/>
        <w:tabs>
          <w:tab w:val="right" w:leader="dot" w:pos="8306"/>
        </w:tabs>
      </w:pPr>
      <w:hyperlink w:anchor="_Toc25091" w:history="1">
        <w:r>
          <w:rPr>
            <w:rFonts w:ascii="仿宋" w:eastAsia="仿宋" w:hAnsi="仿宋" w:cs="仿宋" w:hint="eastAsia"/>
            <w:lang w:eastAsia="zh-CN"/>
          </w:rPr>
          <w:t>(一)、项目实施计划</w:t>
        </w:r>
        <w:r>
          <w:tab/>
        </w:r>
        <w:r>
          <w:fldChar w:fldCharType="begin"/>
        </w:r>
        <w:r>
          <w:instrText xml:space="preserve"> PAGEREF _Toc25091 \h </w:instrText>
        </w:r>
        <w:r>
          <w:fldChar w:fldCharType="separate"/>
        </w:r>
        <w:r>
          <w:t>49</w:t>
        </w:r>
        <w:r>
          <w:fldChar w:fldCharType="end"/>
        </w:r>
      </w:hyperlink>
    </w:p>
    <w:p>
      <w:pPr>
        <w:pStyle w:val="TOC2"/>
        <w:tabs>
          <w:tab w:val="right" w:leader="dot" w:pos="8306"/>
        </w:tabs>
      </w:pPr>
      <w:hyperlink w:anchor="_Toc10914" w:history="1">
        <w:r>
          <w:rPr>
            <w:rFonts w:ascii="仿宋" w:eastAsia="仿宋" w:hAnsi="仿宋" w:cs="仿宋" w:hint="eastAsia"/>
            <w:lang w:eastAsia="zh-CN"/>
          </w:rPr>
          <w:t>(二)、项目组织机构与职责</w:t>
        </w:r>
        <w:r>
          <w:tab/>
        </w:r>
        <w:r>
          <w:fldChar w:fldCharType="begin"/>
        </w:r>
        <w:r>
          <w:instrText xml:space="preserve"> PAGEREF _Toc10914 \h </w:instrText>
        </w:r>
        <w:r>
          <w:fldChar w:fldCharType="separate"/>
        </w:r>
        <w:r>
          <w:t>51</w:t>
        </w:r>
        <w:r>
          <w:fldChar w:fldCharType="end"/>
        </w:r>
      </w:hyperlink>
    </w:p>
    <w:p>
      <w:pPr>
        <w:pStyle w:val="TOC2"/>
        <w:tabs>
          <w:tab w:val="right" w:leader="dot" w:pos="8306"/>
        </w:tabs>
      </w:pPr>
      <w:hyperlink w:anchor="_Toc28415" w:history="1">
        <w:r>
          <w:rPr>
            <w:rFonts w:ascii="仿宋" w:eastAsia="仿宋" w:hAnsi="仿宋" w:cs="仿宋" w:hint="eastAsia"/>
            <w:lang w:eastAsia="zh-CN"/>
          </w:rPr>
          <w:t>(三)、项目管理与监控体系</w:t>
        </w:r>
        <w:r>
          <w:tab/>
        </w:r>
        <w:r>
          <w:fldChar w:fldCharType="begin"/>
        </w:r>
        <w:r>
          <w:instrText xml:space="preserve"> PAGEREF _Toc28415 \h </w:instrText>
        </w:r>
        <w:r>
          <w:fldChar w:fldCharType="separate"/>
        </w:r>
        <w:r>
          <w:t>53</w:t>
        </w:r>
        <w:r>
          <w:fldChar w:fldCharType="end"/>
        </w:r>
      </w:hyperlink>
    </w:p>
    <w:p>
      <w:pPr>
        <w:pStyle w:val="TOC1"/>
        <w:tabs>
          <w:tab w:val="right" w:leader="dot" w:pos="8306"/>
        </w:tabs>
      </w:pPr>
      <w:hyperlink w:anchor="_Toc10732" w:history="1">
        <w:r>
          <w:rPr>
            <w:rFonts w:ascii="仿宋" w:eastAsia="仿宋" w:hAnsi="仿宋" w:cs="仿宋" w:hint="eastAsia"/>
            <w:lang w:eastAsia="zh-CN"/>
          </w:rPr>
          <w:t>八、经济效益与社会效益优化</w:t>
        </w:r>
        <w:r>
          <w:tab/>
        </w:r>
        <w:r>
          <w:fldChar w:fldCharType="begin"/>
        </w:r>
        <w:r>
          <w:instrText xml:space="preserve"> PAGEREF _Toc10732 \h </w:instrText>
        </w:r>
        <w:r>
          <w:fldChar w:fldCharType="separate"/>
        </w:r>
        <w:r>
          <w:t>55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981" w:history="1">
        <w:r>
          <w:rPr>
            <w:rFonts w:ascii="仿宋" w:eastAsia="仿宋" w:hAnsi="仿宋" w:cs="仿宋" w:hint="eastAsia"/>
            <w:lang w:eastAsia="zh-CN"/>
          </w:rPr>
          <w:t>(一)、经济效益提升策略</w:t>
        </w:r>
        <w:r>
          <w:tab/>
        </w:r>
        <w:r>
          <w:fldChar w:fldCharType="begin"/>
        </w:r>
        <w:r>
          <w:instrText xml:space="preserve"> PAGEREF _Toc30981 \h </w:instrText>
        </w:r>
        <w:r>
          <w:fldChar w:fldCharType="separate"/>
        </w:r>
        <w:r>
          <w:t>55</w:t>
        </w:r>
        <w:r>
          <w:fldChar w:fldCharType="end"/>
        </w:r>
      </w:hyperlink>
    </w:p>
    <w:p>
      <w:pPr>
        <w:pStyle w:val="TOC2"/>
        <w:tabs>
          <w:tab w:val="right" w:leader="dot" w:pos="8306"/>
        </w:tabs>
      </w:pPr>
      <w:hyperlink w:anchor="_Toc1097" w:history="1">
        <w:r>
          <w:rPr>
            <w:rFonts w:ascii="仿宋" w:eastAsia="仿宋" w:hAnsi="仿宋" w:cs="仿宋" w:hint="eastAsia"/>
            <w:lang w:eastAsia="zh-CN"/>
          </w:rPr>
          <w:t>(二)、社会效益增强方案</w:t>
        </w:r>
        <w:r>
          <w:tab/>
        </w:r>
        <w:r>
          <w:fldChar w:fldCharType="begin"/>
        </w:r>
        <w:r>
          <w:instrText xml:space="preserve"> PAGEREF _Toc1097 \h </w:instrText>
        </w:r>
        <w:r>
          <w:fldChar w:fldCharType="separate"/>
        </w:r>
        <w:r>
          <w:t>56</w:t>
        </w:r>
        <w:r>
          <w:fldChar w:fldCharType="end"/>
        </w:r>
      </w:hyperlink>
    </w:p>
    <w:p>
      <w:pPr>
        <w:pStyle w:val="TOC1"/>
        <w:tabs>
          <w:tab w:val="right" w:leader="dot" w:pos="8306"/>
        </w:tabs>
      </w:pPr>
      <w:hyperlink w:anchor="_Toc20545" w:history="1">
        <w:r>
          <w:rPr>
            <w:rFonts w:ascii="仿宋" w:eastAsia="仿宋" w:hAnsi="仿宋" w:cs="仿宋" w:hint="eastAsia"/>
            <w:lang w:eastAsia="zh-CN"/>
          </w:rPr>
          <w:t>九、客户关系管理与市场拓展</w:t>
        </w:r>
        <w:r>
          <w:tab/>
        </w:r>
        <w:r>
          <w:fldChar w:fldCharType="begin"/>
        </w:r>
        <w:r>
          <w:instrText xml:space="preserve"> PAGEREF _Toc20545 \h </w:instrText>
        </w:r>
        <w:r>
          <w:fldChar w:fldCharType="separate"/>
        </w:r>
        <w:r>
          <w:t>57</w:t>
        </w:r>
        <w:r>
          <w:fldChar w:fldCharType="end"/>
        </w:r>
      </w:hyperlink>
    </w:p>
    <w:p>
      <w:pPr>
        <w:pStyle w:val="TOC2"/>
        <w:tabs>
          <w:tab w:val="right" w:leader="dot" w:pos="8306"/>
        </w:tabs>
      </w:pPr>
      <w:hyperlink w:anchor="_Toc23744" w:history="1">
        <w:r>
          <w:rPr>
            <w:rFonts w:ascii="仿宋" w:eastAsia="仿宋" w:hAnsi="仿宋" w:cs="仿宋" w:hint="eastAsia"/>
            <w:lang w:eastAsia="zh-CN"/>
          </w:rPr>
          <w:t>(一)、客户关系管理策略</w:t>
        </w:r>
        <w:r>
          <w:tab/>
        </w:r>
        <w:r>
          <w:fldChar w:fldCharType="begin"/>
        </w:r>
        <w:r>
          <w:instrText xml:space="preserve"> PAGEREF _Toc23744 \h </w:instrText>
        </w:r>
        <w:r>
          <w:fldChar w:fldCharType="separate"/>
        </w:r>
        <w:r>
          <w:t>57</w:t>
        </w:r>
        <w:r>
          <w:fldChar w:fldCharType="end"/>
        </w:r>
      </w:hyperlink>
    </w:p>
    <w:p>
      <w:pPr>
        <w:pStyle w:val="TOC2"/>
        <w:tabs>
          <w:tab w:val="right" w:leader="dot" w:pos="8306"/>
        </w:tabs>
      </w:pPr>
      <w:hyperlink w:anchor="_Toc30973" w:history="1">
        <w:r>
          <w:rPr>
            <w:rFonts w:ascii="仿宋" w:eastAsia="仿宋" w:hAnsi="仿宋" w:cs="仿宋" w:hint="eastAsia"/>
            <w:lang w:eastAsia="zh-CN"/>
          </w:rPr>
          <w:t>(二)、市场拓展方案</w:t>
        </w:r>
        <w:r>
          <w:tab/>
        </w:r>
        <w:r>
          <w:fldChar w:fldCharType="begin"/>
        </w:r>
        <w:r>
          <w:instrText xml:space="preserve"> PAGEREF _Toc30973 \h </w:instrText>
        </w:r>
        <w:r>
          <w:fldChar w:fldCharType="separate"/>
        </w:r>
        <w:r>
          <w:t>58</w:t>
        </w:r>
        <w:r>
          <w:fldChar w:fldCharType="end"/>
        </w:r>
      </w:hyperlink>
    </w:p>
    <w:p>
      <w:pPr>
        <w:pStyle w:val="TOC1"/>
        <w:tabs>
          <w:tab w:val="right" w:leader="dot" w:pos="8306"/>
        </w:tabs>
      </w:pPr>
      <w:hyperlink w:anchor="_Toc26188" w:history="1">
        <w:r>
          <w:rPr>
            <w:rFonts w:ascii="仿宋" w:eastAsia="仿宋" w:hAnsi="仿宋" w:cs="仿宋" w:hint="eastAsia"/>
            <w:lang w:eastAsia="zh-CN"/>
          </w:rPr>
          <w:t>十、项目质量与标准</w:t>
        </w:r>
        <w:r>
          <w:tab/>
        </w:r>
        <w:r>
          <w:fldChar w:fldCharType="begin"/>
        </w:r>
        <w:r>
          <w:instrText xml:space="preserve"> PAGEREF _Toc26188 \h </w:instrText>
        </w:r>
        <w:r>
          <w:fldChar w:fldCharType="separate"/>
        </w:r>
        <w:r>
          <w:t>59</w:t>
        </w:r>
        <w:r>
          <w:fldChar w:fldCharType="end"/>
        </w:r>
      </w:hyperlink>
    </w:p>
    <w:p>
      <w:pPr>
        <w:pStyle w:val="TOC2"/>
        <w:tabs>
          <w:tab w:val="right" w:leader="dot" w:pos="8306"/>
        </w:tabs>
      </w:pPr>
      <w:hyperlink w:anchor="_Toc697" w:history="1">
        <w:r>
          <w:rPr>
            <w:rFonts w:ascii="仿宋" w:eastAsia="仿宋" w:hAnsi="仿宋" w:cs="仿宋" w:hint="eastAsia"/>
            <w:lang w:eastAsia="zh-CN"/>
          </w:rPr>
          <w:t>(一)、质量保障体系</w:t>
        </w:r>
        <w:r>
          <w:tab/>
        </w:r>
        <w:r>
          <w:fldChar w:fldCharType="begin"/>
        </w:r>
        <w:r>
          <w:instrText xml:space="preserve"> PAGEREF _Toc697 \h </w:instrText>
        </w:r>
        <w:r>
          <w:fldChar w:fldCharType="separate"/>
        </w:r>
        <w:r>
          <w:t>59</w:t>
        </w:r>
        <w:r>
          <w:fldChar w:fldCharType="end"/>
        </w:r>
      </w:hyperlink>
    </w:p>
    <w:p>
      <w:pPr>
        <w:pStyle w:val="TOC2"/>
        <w:tabs>
          <w:tab w:val="right" w:leader="dot" w:pos="8306"/>
        </w:tabs>
      </w:pPr>
      <w:hyperlink w:anchor="_Toc16665" w:history="1">
        <w:r>
          <w:rPr>
            <w:rFonts w:ascii="仿宋" w:eastAsia="仿宋" w:hAnsi="仿宋" w:cs="仿宋" w:hint="eastAsia"/>
            <w:lang w:eastAsia="zh-CN"/>
          </w:rPr>
          <w:t>(二)、标准化作业流程</w:t>
        </w:r>
        <w:r>
          <w:tab/>
        </w:r>
        <w:r>
          <w:fldChar w:fldCharType="begin"/>
        </w:r>
        <w:r>
          <w:instrText xml:space="preserve"> PAGEREF _Toc16665 \h </w:instrText>
        </w:r>
        <w:r>
          <w:fldChar w:fldCharType="separate"/>
        </w:r>
        <w:r>
          <w:t>61</w:t>
        </w:r>
        <w:r>
          <w:fldChar w:fldCharType="end"/>
        </w:r>
      </w:hyperlink>
    </w:p>
    <w:p>
      <w:pPr>
        <w:pStyle w:val="TOC2"/>
        <w:tabs>
          <w:tab w:val="right" w:leader="dot" w:pos="8306"/>
        </w:tabs>
      </w:pPr>
      <w:hyperlink w:anchor="_Toc18676" w:history="1">
        <w:r>
          <w:rPr>
            <w:rFonts w:ascii="仿宋" w:eastAsia="仿宋" w:hAnsi="仿宋" w:cs="仿宋" w:hint="eastAsia"/>
            <w:lang w:eastAsia="zh-CN"/>
          </w:rPr>
          <w:t>(三)、质量监控与评估</w:t>
        </w:r>
        <w:r>
          <w:tab/>
        </w:r>
        <w:r>
          <w:fldChar w:fldCharType="begin"/>
        </w:r>
        <w:r>
          <w:instrText xml:space="preserve"> PAGEREF _Toc18676 \h </w:instrText>
        </w:r>
        <w:r>
          <w:fldChar w:fldCharType="separate"/>
        </w:r>
        <w:r>
          <w:t>62</w:t>
        </w:r>
        <w:r>
          <w:fldChar w:fldCharType="end"/>
        </w:r>
      </w:hyperlink>
    </w:p>
    <w:p>
      <w:pPr>
        <w:pStyle w:val="TOC2"/>
        <w:tabs>
          <w:tab w:val="right" w:leader="dot" w:pos="8306"/>
        </w:tabs>
      </w:pPr>
      <w:hyperlink w:anchor="_Toc11934" w:history="1">
        <w:r>
          <w:rPr>
            <w:rFonts w:ascii="仿宋" w:eastAsia="仿宋" w:hAnsi="仿宋" w:cs="仿宋" w:hint="eastAsia"/>
            <w:lang w:eastAsia="zh-CN"/>
          </w:rPr>
          <w:t>(四)、质量改进计划</w:t>
        </w:r>
        <w:r>
          <w:tab/>
        </w:r>
        <w:r>
          <w:fldChar w:fldCharType="begin"/>
        </w:r>
        <w:r>
          <w:instrText xml:space="preserve"> PAGEREF _Toc11934 \h </w:instrText>
        </w:r>
        <w:r>
          <w:fldChar w:fldCharType="separate"/>
        </w:r>
        <w:r>
          <w:t>63</w:t>
        </w:r>
        <w:r>
          <w:fldChar w:fldCharType="end"/>
        </w:r>
      </w:hyperlink>
    </w:p>
    <w:p>
      <w:pPr>
        <w:pStyle w:val="TOC1"/>
        <w:tabs>
          <w:tab w:val="right" w:leader="dot" w:pos="8306"/>
        </w:tabs>
      </w:pPr>
      <w:hyperlink w:anchor="_Toc29531" w:history="1">
        <w:r>
          <w:rPr>
            <w:rFonts w:ascii="仿宋" w:eastAsia="仿宋" w:hAnsi="仿宋" w:cs="仿宋" w:hint="eastAsia"/>
            <w:lang w:eastAsia="zh-CN"/>
          </w:rPr>
          <w:t>十一、土地利用与规划方案</w:t>
        </w:r>
        <w:r>
          <w:tab/>
        </w:r>
        <w:r>
          <w:fldChar w:fldCharType="begin"/>
        </w:r>
        <w:r>
          <w:instrText xml:space="preserve"> PAGEREF _Toc29531 \h </w:instrText>
        </w:r>
        <w:r>
          <w:fldChar w:fldCharType="separate"/>
        </w:r>
        <w:r>
          <w:t>65</w:t>
        </w:r>
        <w:r>
          <w:fldChar w:fldCharType="end"/>
        </w:r>
      </w:hyperlink>
    </w:p>
    <w:p>
      <w:pPr>
        <w:pStyle w:val="TOC2"/>
        <w:tabs>
          <w:tab w:val="right" w:leader="dot" w:pos="8306"/>
        </w:tabs>
      </w:pPr>
      <w:hyperlink w:anchor="_Toc15271" w:history="1">
        <w:r>
          <w:rPr>
            <w:rFonts w:ascii="仿宋" w:eastAsia="仿宋" w:hAnsi="仿宋" w:cs="仿宋" w:hint="eastAsia"/>
            <w:lang w:eastAsia="zh-CN"/>
          </w:rPr>
          <w:t>(一)、项目用地情况分析</w:t>
        </w:r>
        <w:r>
          <w:tab/>
        </w:r>
        <w:r>
          <w:fldChar w:fldCharType="begin"/>
        </w:r>
        <w:r>
          <w:instrText xml:space="preserve"> PAGEREF _Toc15271 \h </w:instrText>
        </w:r>
        <w:r>
          <w:fldChar w:fldCharType="separate"/>
        </w:r>
        <w:r>
          <w:t>65</w:t>
        </w:r>
        <w:r>
          <w:fldChar w:fldCharType="end"/>
        </w:r>
      </w:hyperlink>
    </w:p>
    <w:p>
      <w:pPr>
        <w:pStyle w:val="TOC2"/>
        <w:tabs>
          <w:tab w:val="right" w:leader="dot" w:pos="8306"/>
        </w:tabs>
      </w:pPr>
      <w:hyperlink w:anchor="_Toc30765" w:history="1">
        <w:r>
          <w:rPr>
            <w:rFonts w:ascii="仿宋" w:eastAsia="仿宋" w:hAnsi="仿宋" w:cs="仿宋" w:hint="eastAsia"/>
            <w:lang w:eastAsia="zh-CN"/>
          </w:rPr>
          <w:t>(二)、土地利用规划方案</w:t>
        </w:r>
        <w:r>
          <w:tab/>
        </w:r>
        <w:r>
          <w:fldChar w:fldCharType="begin"/>
        </w:r>
        <w:r>
          <w:instrText xml:space="preserve"> PAGEREF _Toc30765 \h </w:instrText>
        </w:r>
        <w:r>
          <w:fldChar w:fldCharType="separate"/>
        </w:r>
        <w:r>
          <w:t>66</w:t>
        </w:r>
        <w:r>
          <w:fldChar w:fldCharType="end"/>
        </w:r>
      </w:hyperlink>
    </w:p>
    <w:p>
      <w:pPr>
        <w:pStyle w:val="TOC1"/>
        <w:tabs>
          <w:tab w:val="right" w:leader="dot" w:pos="8306"/>
        </w:tabs>
      </w:pPr>
      <w:hyperlink w:anchor="_Toc14216" w:history="1">
        <w:r>
          <w:rPr>
            <w:rFonts w:ascii="仿宋" w:eastAsia="仿宋" w:hAnsi="仿宋" w:cs="仿宋" w:hint="eastAsia"/>
            <w:lang w:eastAsia="zh-CN"/>
          </w:rPr>
          <w:t>十二、项目进度计划</w:t>
        </w:r>
        <w:r>
          <w:tab/>
        </w:r>
        <w:r>
          <w:fldChar w:fldCharType="begin"/>
        </w:r>
        <w:r>
          <w:instrText xml:space="preserve"> PAGEREF _Toc14216 \h </w:instrText>
        </w:r>
        <w:r>
          <w:fldChar w:fldCharType="separate"/>
        </w:r>
        <w:r>
          <w:t>67</w:t>
        </w:r>
        <w:r>
          <w:fldChar w:fldCharType="end"/>
        </w:r>
      </w:hyperlink>
    </w:p>
    <w:p>
      <w:pPr>
        <w:pStyle w:val="TOC2"/>
        <w:tabs>
          <w:tab w:val="right" w:leader="dot" w:pos="8306"/>
        </w:tabs>
      </w:pPr>
      <w:hyperlink w:anchor="_Toc15136" w:history="1">
        <w:r>
          <w:rPr>
            <w:rFonts w:ascii="仿宋" w:eastAsia="仿宋" w:hAnsi="仿宋" w:cs="仿宋" w:hint="eastAsia"/>
            <w:lang w:eastAsia="zh-CN"/>
          </w:rPr>
          <w:t>(一)、建设周期</w:t>
        </w:r>
        <w:r>
          <w:tab/>
        </w:r>
        <w:r>
          <w:fldChar w:fldCharType="begin"/>
        </w:r>
        <w:r>
          <w:instrText xml:space="preserve"> PAGEREF _Toc15136 \h </w:instrText>
        </w:r>
        <w:r>
          <w:fldChar w:fldCharType="separate"/>
        </w:r>
        <w:r>
          <w:t>67</w:t>
        </w:r>
        <w:r>
          <w:fldChar w:fldCharType="end"/>
        </w:r>
      </w:hyperlink>
    </w:p>
    <w:p>
      <w:pPr>
        <w:pStyle w:val="TOC2"/>
        <w:tabs>
          <w:tab w:val="right" w:leader="dot" w:pos="8306"/>
        </w:tabs>
      </w:pPr>
      <w:hyperlink w:anchor="_Toc18960" w:history="1">
        <w:r>
          <w:rPr>
            <w:rFonts w:ascii="仿宋" w:eastAsia="仿宋" w:hAnsi="仿宋" w:cs="仿宋" w:hint="eastAsia"/>
            <w:lang w:eastAsia="zh-CN"/>
          </w:rPr>
          <w:t>(二)、建设进度</w:t>
        </w:r>
        <w:r>
          <w:tab/>
        </w:r>
        <w:r>
          <w:fldChar w:fldCharType="begin"/>
        </w:r>
        <w:r>
          <w:instrText xml:space="preserve"> PAGEREF _Toc18960 \h </w:instrText>
        </w:r>
        <w:r>
          <w:fldChar w:fldCharType="separate"/>
        </w:r>
        <w:r>
          <w:t>67</w:t>
        </w:r>
        <w:r>
          <w:fldChar w:fldCharType="end"/>
        </w:r>
      </w:hyperlink>
    </w:p>
    <w:p>
      <w:pPr>
        <w:pStyle w:val="TOC2"/>
        <w:tabs>
          <w:tab w:val="right" w:leader="dot" w:pos="8306"/>
        </w:tabs>
      </w:pPr>
      <w:hyperlink w:anchor="_Toc29704" w:history="1">
        <w:r>
          <w:rPr>
            <w:rFonts w:ascii="仿宋" w:eastAsia="仿宋" w:hAnsi="仿宋" w:cs="仿宋" w:hint="eastAsia"/>
            <w:lang w:eastAsia="zh-CN"/>
          </w:rPr>
          <w:t>(三)、进度安排注意事项</w:t>
        </w:r>
        <w:r>
          <w:tab/>
        </w:r>
        <w:r>
          <w:fldChar w:fldCharType="begin"/>
        </w:r>
        <w:r>
          <w:instrText xml:space="preserve"> PAGEREF _Toc29704 \h </w:instrText>
        </w:r>
        <w:r>
          <w:fldChar w:fldCharType="separate"/>
        </w:r>
        <w:r>
          <w:t>68</w:t>
        </w:r>
        <w:r>
          <w:fldChar w:fldCharType="end"/>
        </w:r>
      </w:hyperlink>
    </w:p>
    <w:p>
      <w:pPr>
        <w:pStyle w:val="TOC2"/>
        <w:tabs>
          <w:tab w:val="right" w:leader="dot" w:pos="8306"/>
        </w:tabs>
      </w:pPr>
      <w:hyperlink w:anchor="_Toc17913" w:history="1">
        <w:r>
          <w:rPr>
            <w:rFonts w:ascii="仿宋" w:eastAsia="仿宋" w:hAnsi="仿宋" w:cs="仿宋" w:hint="eastAsia"/>
            <w:lang w:eastAsia="zh-CN"/>
          </w:rPr>
          <w:t>(四)、人力资源配置</w:t>
        </w:r>
        <w:r>
          <w:tab/>
        </w:r>
        <w:r>
          <w:fldChar w:fldCharType="begin"/>
        </w:r>
        <w:r>
          <w:instrText xml:space="preserve"> PAGEREF _Toc17913 \h </w:instrText>
        </w:r>
        <w:r>
          <w:fldChar w:fldCharType="separate"/>
        </w:r>
        <w:r>
          <w:t>69</w:t>
        </w:r>
        <w:r>
          <w:fldChar w:fldCharType="end"/>
        </w:r>
      </w:hyperlink>
    </w:p>
    <w:p>
      <w:pPr>
        <w:pStyle w:val="TOC2"/>
        <w:tabs>
          <w:tab w:val="right" w:leader="dot" w:pos="8306"/>
        </w:tabs>
      </w:pPr>
      <w:hyperlink w:anchor="_Toc9225" w:history="1">
        <w:r>
          <w:rPr>
            <w:rFonts w:ascii="仿宋" w:eastAsia="仿宋" w:hAnsi="仿宋" w:cs="仿宋" w:hint="eastAsia"/>
            <w:lang w:eastAsia="zh-CN"/>
          </w:rPr>
          <w:t>(五)、员工培训</w:t>
        </w:r>
        <w:r>
          <w:tab/>
        </w:r>
        <w:r>
          <w:fldChar w:fldCharType="begin"/>
        </w:r>
        <w:r>
          <w:instrText xml:space="preserve"> PAGEREF _Toc9225 \h </w:instrText>
        </w:r>
        <w:r>
          <w:fldChar w:fldCharType="separate"/>
        </w:r>
        <w:r>
          <w:t>71</w:t>
        </w:r>
        <w:r>
          <w:fldChar w:fldCharType="end"/>
        </w:r>
      </w:hyperlink>
    </w:p>
    <w:p>
      <w:pPr>
        <w:pStyle w:val="TOC2"/>
        <w:tabs>
          <w:tab w:val="right" w:leader="dot" w:pos="8306"/>
        </w:tabs>
      </w:pPr>
      <w:hyperlink w:anchor="_Toc994" w:history="1">
        <w:r>
          <w:rPr>
            <w:rFonts w:ascii="仿宋" w:eastAsia="仿宋" w:hAnsi="仿宋" w:cs="仿宋" w:hint="eastAsia"/>
            <w:lang w:eastAsia="zh-CN"/>
          </w:rPr>
          <w:t>(六)、项目实施保障</w:t>
        </w:r>
        <w:r>
          <w:tab/>
        </w:r>
        <w:r>
          <w:fldChar w:fldCharType="begin"/>
        </w:r>
        <w:r>
          <w:instrText xml:space="preserve"> PAGEREF _Toc994 \h </w:instrText>
        </w:r>
        <w:r>
          <w:fldChar w:fldCharType="separate"/>
        </w:r>
        <w:r>
          <w:t>72</w:t>
        </w:r>
        <w:r>
          <w:fldChar w:fldCharType="end"/>
        </w:r>
      </w:hyperlink>
    </w:p>
    <w:p>
      <w:pPr>
        <w:pStyle w:val="TOC2"/>
        <w:tabs>
          <w:tab w:val="right" w:leader="dot" w:pos="8306"/>
        </w:tabs>
      </w:pPr>
      <w:hyperlink w:anchor="_Toc21798" w:history="1">
        <w:r>
          <w:rPr>
            <w:rFonts w:ascii="仿宋" w:eastAsia="仿宋" w:hAnsi="仿宋" w:cs="仿宋" w:hint="eastAsia"/>
            <w:lang w:eastAsia="zh-CN"/>
          </w:rPr>
          <w:t>(七)、安全规范管理</w:t>
        </w:r>
        <w:r>
          <w:tab/>
        </w:r>
        <w:r>
          <w:fldChar w:fldCharType="begin"/>
        </w:r>
        <w:r>
          <w:instrText xml:space="preserve"> PAGEREF _Toc21798 \h </w:instrText>
        </w:r>
        <w:r>
          <w:fldChar w:fldCharType="separate"/>
        </w:r>
        <w:r>
          <w:t>73</w:t>
        </w:r>
        <w:r>
          <w:fldChar w:fldCharType="end"/>
        </w:r>
      </w:hyperlink>
    </w:p>
    <w:p>
      <w:pPr>
        <w:pStyle w:val="TOC1"/>
        <w:tabs>
          <w:tab w:val="right" w:leader="dot" w:pos="8306"/>
        </w:tabs>
      </w:pPr>
      <w:hyperlink w:anchor="_Toc12829" w:history="1">
        <w:r>
          <w:rPr>
            <w:rFonts w:ascii="仿宋" w:eastAsia="仿宋" w:hAnsi="仿宋" w:cs="仿宋" w:hint="eastAsia"/>
            <w:lang w:eastAsia="zh-CN"/>
          </w:rPr>
          <w:t>十三、知识产权管理与保护</w:t>
        </w:r>
        <w:r>
          <w:tab/>
        </w:r>
        <w:r>
          <w:fldChar w:fldCharType="begin"/>
        </w:r>
        <w:r>
          <w:instrText xml:space="preserve"> PAGEREF _Toc12829 \h </w:instrText>
        </w:r>
        <w:r>
          <w:fldChar w:fldCharType="separate"/>
        </w:r>
        <w:r>
          <w:t>74</w:t>
        </w:r>
        <w:r>
          <w:fldChar w:fldCharType="end"/>
        </w:r>
      </w:hyperlink>
    </w:p>
    <w:p>
      <w:pPr>
        <w:pStyle w:val="TOC2"/>
        <w:tabs>
          <w:tab w:val="right" w:leader="dot" w:pos="8306"/>
        </w:tabs>
      </w:pPr>
      <w:hyperlink w:anchor="_Toc32610" w:history="1">
        <w:r>
          <w:rPr>
            <w:rFonts w:ascii="仿宋" w:eastAsia="仿宋" w:hAnsi="仿宋" w:cs="仿宋" w:hint="eastAsia"/>
            <w:lang w:eastAsia="zh-CN"/>
          </w:rPr>
          <w:t>(一)、知识产权管理体系建设</w:t>
        </w:r>
        <w:r>
          <w:tab/>
        </w:r>
        <w:r>
          <w:fldChar w:fldCharType="begin"/>
        </w:r>
        <w:r>
          <w:instrText xml:space="preserve"> PAGEREF _Toc32610 \h </w:instrText>
        </w:r>
        <w:r>
          <w:fldChar w:fldCharType="separate"/>
        </w:r>
        <w:r>
          <w:t>74</w:t>
        </w:r>
        <w:r>
          <w:fldChar w:fldCharType="end"/>
        </w:r>
      </w:hyperlink>
    </w:p>
    <w:p>
      <w:pPr>
        <w:pStyle w:val="TOC2"/>
        <w:tabs>
          <w:tab w:val="right" w:leader="dot" w:pos="8306"/>
        </w:tabs>
      </w:pPr>
      <w:hyperlink w:anchor="_Toc10189" w:history="1">
        <w:r>
          <w:rPr>
            <w:rFonts w:ascii="仿宋" w:eastAsia="仿宋" w:hAnsi="仿宋" w:cs="仿宋" w:hint="eastAsia"/>
            <w:lang w:eastAsia="zh-CN"/>
          </w:rPr>
          <w:t>(二)、知识产权保护措施</w:t>
        </w:r>
        <w:r>
          <w:tab/>
        </w:r>
        <w:r>
          <w:fldChar w:fldCharType="begin"/>
        </w:r>
        <w:r>
          <w:instrText xml:space="preserve"> PAGEREF _Toc10189 \h </w:instrText>
        </w:r>
        <w:r>
          <w:fldChar w:fldCharType="separate"/>
        </w:r>
        <w:r>
          <w:t>75</w:t>
        </w:r>
        <w:r>
          <w:fldChar w:fldCharType="end"/>
        </w:r>
      </w:hyperlink>
    </w:p>
    <w:p>
      <w:pPr>
        <w:pStyle w:val="TOC1"/>
        <w:tabs>
          <w:tab w:val="right" w:leader="dot" w:pos="8306"/>
        </w:tabs>
      </w:pPr>
      <w:hyperlink w:anchor="_Toc1998" w:history="1">
        <w:r>
          <w:rPr>
            <w:rFonts w:ascii="仿宋" w:eastAsia="仿宋" w:hAnsi="仿宋" w:cs="仿宋" w:hint="eastAsia"/>
            <w:lang w:eastAsia="zh-CN"/>
          </w:rPr>
          <w:t>十四、法律法规与政策遵循</w:t>
        </w:r>
        <w:r>
          <w:tab/>
        </w:r>
        <w:r>
          <w:fldChar w:fldCharType="begin"/>
        </w:r>
        <w:r>
          <w:instrText xml:space="preserve"> PAGEREF _Toc1998 \h </w:instrText>
        </w:r>
        <w:r>
          <w:fldChar w:fldCharType="separate"/>
        </w:r>
        <w:r>
          <w:t>77</w:t>
        </w:r>
        <w:r>
          <w:fldChar w:fldCharType="end"/>
        </w:r>
      </w:hyperlink>
    </w:p>
    <w:p>
      <w:pPr>
        <w:pStyle w:val="TOC2"/>
        <w:tabs>
          <w:tab w:val="right" w:leader="dot" w:pos="8306"/>
        </w:tabs>
      </w:pPr>
      <w:hyperlink w:anchor="_Toc32304" w:history="1">
        <w:r>
          <w:rPr>
            <w:rFonts w:ascii="仿宋" w:eastAsia="仿宋" w:hAnsi="仿宋" w:cs="仿宋" w:hint="eastAsia"/>
            <w:lang w:eastAsia="zh-CN"/>
          </w:rPr>
          <w:t>(一)、法律法规遵守</w:t>
        </w:r>
        <w:r>
          <w:tab/>
        </w:r>
        <w:r>
          <w:fldChar w:fldCharType="begin"/>
        </w:r>
        <w:r>
          <w:instrText xml:space="preserve"> PAGEREF _Toc32304 \h </w:instrText>
        </w:r>
        <w:r>
          <w:fldChar w:fldCharType="separate"/>
        </w:r>
        <w:r>
          <w:t>77</w:t>
        </w:r>
        <w:r>
          <w:fldChar w:fldCharType="end"/>
        </w:r>
      </w:hyperlink>
    </w:p>
    <w:p>
      <w:pPr>
        <w:pStyle w:val="TOC2"/>
        <w:tabs>
          <w:tab w:val="right" w:leader="dot" w:pos="8306"/>
        </w:tabs>
      </w:pPr>
      <w:hyperlink w:anchor="_Toc12612" w:history="1">
        <w:r>
          <w:rPr>
            <w:rFonts w:ascii="仿宋" w:eastAsia="仿宋" w:hAnsi="仿宋" w:cs="仿宋" w:hint="eastAsia"/>
            <w:lang w:eastAsia="zh-CN"/>
          </w:rPr>
          <w:t>(二)、政策导向与利用</w:t>
        </w:r>
        <w:r>
          <w:tab/>
        </w:r>
        <w:r>
          <w:fldChar w:fldCharType="begin"/>
        </w:r>
        <w:r>
          <w:instrText xml:space="preserve"> PAGEREF _Toc12612 \h </w:instrText>
        </w:r>
        <w:r>
          <w:fldChar w:fldCharType="separate"/>
        </w:r>
        <w:r>
          <w:t>78</w:t>
        </w:r>
        <w:r>
          <w:fldChar w:fldCharType="end"/>
        </w:r>
      </w:hyperlink>
    </w:p>
    <w:p>
      <w:pPr>
        <w:pStyle w:val="TOC1"/>
        <w:tabs>
          <w:tab w:val="right" w:leader="dot" w:pos="8306"/>
        </w:tabs>
      </w:pPr>
      <w:hyperlink w:anchor="_Toc2319" w:history="1">
        <w:r>
          <w:rPr>
            <w:rFonts w:ascii="仿宋" w:eastAsia="仿宋" w:hAnsi="仿宋" w:cs="仿宋" w:hint="eastAsia"/>
            <w:lang w:eastAsia="zh-CN"/>
          </w:rPr>
          <w:t>十五、产业协同与集群发展</w:t>
        </w:r>
        <w:r>
          <w:tab/>
        </w:r>
        <w:r>
          <w:fldChar w:fldCharType="begin"/>
        </w:r>
        <w:r>
          <w:instrText xml:space="preserve"> PAGEREF _Toc2319 \h </w:instrText>
        </w:r>
        <w:r>
          <w:fldChar w:fldCharType="separate"/>
        </w:r>
        <w:r>
          <w:t>79</w:t>
        </w:r>
        <w:r>
          <w:fldChar w:fldCharType="end"/>
        </w:r>
      </w:hyperlink>
    </w:p>
    <w:p>
      <w:pPr>
        <w:pStyle w:val="TOC2"/>
        <w:tabs>
          <w:tab w:val="right" w:leader="dot" w:pos="8306"/>
        </w:tabs>
      </w:pPr>
      <w:hyperlink w:anchor="_Toc21392" w:history="1">
        <w:r>
          <w:rPr>
            <w:rFonts w:ascii="仿宋" w:eastAsia="仿宋" w:hAnsi="仿宋" w:cs="仿宋" w:hint="eastAsia"/>
            <w:lang w:eastAsia="zh-CN"/>
          </w:rPr>
          <w:t>(一)、产业协同机制建设</w:t>
        </w:r>
        <w:r>
          <w:tab/>
        </w:r>
        <w:r>
          <w:fldChar w:fldCharType="begin"/>
        </w:r>
        <w:r>
          <w:instrText xml:space="preserve"> PAGEREF _Toc21392 \h </w:instrText>
        </w:r>
        <w:r>
          <w:fldChar w:fldCharType="separate"/>
        </w:r>
        <w:r>
          <w:t>79</w:t>
        </w:r>
        <w:r>
          <w:fldChar w:fldCharType="end"/>
        </w:r>
      </w:hyperlink>
    </w:p>
    <w:p>
      <w:pPr>
        <w:pStyle w:val="TOC2"/>
        <w:tabs>
          <w:tab w:val="right" w:leader="dot" w:pos="8306"/>
        </w:tabs>
      </w:pPr>
      <w:hyperlink w:anchor="_Toc20373" w:history="1">
        <w:r>
          <w:rPr>
            <w:rFonts w:ascii="仿宋" w:eastAsia="仿宋" w:hAnsi="仿宋" w:cs="仿宋" w:hint="eastAsia"/>
            <w:lang w:eastAsia="zh-CN"/>
          </w:rPr>
          <w:t>(二)、产业集群培育与发展</w:t>
        </w:r>
        <w:r>
          <w:tab/>
        </w:r>
        <w:r>
          <w:fldChar w:fldCharType="begin"/>
        </w:r>
        <w:r>
          <w:instrText xml:space="preserve"> PAGEREF _Toc20373 \h </w:instrText>
        </w:r>
        <w:r>
          <w:fldChar w:fldCharType="separate"/>
        </w:r>
        <w:r>
          <w:t>80</w:t>
        </w:r>
        <w:r>
          <w:fldChar w:fldCharType="end"/>
        </w:r>
      </w:hyperlink>
    </w:p>
    <w:p>
      <w:pPr>
        <w:pStyle w:val="TOC1"/>
        <w:tabs>
          <w:tab w:val="right" w:leader="dot" w:pos="8306"/>
        </w:tabs>
      </w:pPr>
      <w:hyperlink w:anchor="_Toc5469" w:history="1">
        <w:r>
          <w:rPr>
            <w:rFonts w:ascii="仿宋" w:eastAsia="仿宋" w:hAnsi="仿宋" w:cs="仿宋" w:hint="eastAsia"/>
            <w:lang w:eastAsia="zh-CN"/>
          </w:rPr>
          <w:t>十六、人力资源管理与开发</w:t>
        </w:r>
        <w:r>
          <w:tab/>
        </w:r>
        <w:r>
          <w:fldChar w:fldCharType="begin"/>
        </w:r>
        <w:r>
          <w:instrText xml:space="preserve"> PAGEREF _Toc5469 \h </w:instrText>
        </w:r>
        <w:r>
          <w:fldChar w:fldCharType="separate"/>
        </w:r>
        <w:r>
          <w:t>81</w:t>
        </w:r>
        <w:r>
          <w:fldChar w:fldCharType="end"/>
        </w:r>
      </w:hyperlink>
    </w:p>
    <w:p>
      <w:pPr>
        <w:pStyle w:val="TOC2"/>
        <w:tabs>
          <w:tab w:val="right" w:leader="dot" w:pos="8306"/>
        </w:tabs>
      </w:pPr>
      <w:hyperlink w:anchor="_Toc28975" w:history="1">
        <w:r>
          <w:rPr>
            <w:rFonts w:ascii="仿宋" w:eastAsia="仿宋" w:hAnsi="仿宋" w:cs="仿宋" w:hint="eastAsia"/>
            <w:lang w:eastAsia="zh-CN"/>
          </w:rPr>
          <w:t>(一)、人力资源规划</w:t>
        </w:r>
        <w:r>
          <w:tab/>
        </w:r>
        <w:r>
          <w:fldChar w:fldCharType="begin"/>
        </w:r>
        <w:r>
          <w:instrText xml:space="preserve"> PAGEREF _Toc28975 \h </w:instrText>
        </w:r>
        <w:r>
          <w:fldChar w:fldCharType="separate"/>
        </w:r>
        <w:r>
          <w:t>81</w:t>
        </w:r>
        <w:r>
          <w:fldChar w:fldCharType="end"/>
        </w:r>
      </w:hyperlink>
    </w:p>
    <w:p>
      <w:pPr>
        <w:pStyle w:val="TOC2"/>
        <w:tabs>
          <w:tab w:val="right" w:leader="dot" w:pos="8306"/>
        </w:tabs>
      </w:pPr>
      <w:hyperlink w:anchor="_Toc1576" w:history="1">
        <w:r>
          <w:rPr>
            <w:rFonts w:ascii="仿宋" w:eastAsia="仿宋" w:hAnsi="仿宋" w:cs="仿宋" w:hint="eastAsia"/>
            <w:lang w:eastAsia="zh-CN"/>
          </w:rPr>
          <w:t>(二)、人力资源开发与培训</w:t>
        </w:r>
        <w:r>
          <w:tab/>
        </w:r>
        <w:r>
          <w:fldChar w:fldCharType="begin"/>
        </w:r>
        <w:r>
          <w:instrText xml:space="preserve"> PAGEREF _Toc1576 \h </w:instrText>
        </w:r>
        <w:r>
          <w:fldChar w:fldCharType="separate"/>
        </w:r>
        <w:r>
          <w:t>82</w:t>
        </w:r>
        <w:r>
          <w:fldChar w:fldCharType="end"/>
        </w:r>
      </w:hyperlink>
    </w:p>
    <w:p>
      <w:pPr>
        <w:pStyle w:val="TOC1"/>
        <w:tabs>
          <w:tab w:val="right" w:leader="dot" w:pos="8306"/>
        </w:tabs>
      </w:pPr>
      <w:hyperlink w:anchor="_Toc32290" w:history="1">
        <w:r>
          <w:rPr>
            <w:rFonts w:ascii="仿宋" w:eastAsia="仿宋" w:hAnsi="仿宋" w:cs="仿宋" w:hint="eastAsia"/>
            <w:lang w:eastAsia="zh-CN"/>
          </w:rPr>
          <w:t>十七、项目施工方案</w:t>
        </w:r>
        <w:r>
          <w:tab/>
        </w:r>
        <w:r>
          <w:fldChar w:fldCharType="begin"/>
        </w:r>
        <w:r>
          <w:instrText xml:space="preserve"> PAGEREF _Toc32290 \h </w:instrText>
        </w:r>
        <w:r>
          <w:fldChar w:fldCharType="separate"/>
        </w:r>
        <w:r>
          <w:t>85</w:t>
        </w:r>
        <w:r>
          <w:fldChar w:fldCharType="end"/>
        </w:r>
      </w:hyperlink>
    </w:p>
    <w:p>
      <w:pPr>
        <w:pStyle w:val="TOC2"/>
        <w:tabs>
          <w:tab w:val="right" w:leader="dot" w:pos="8306"/>
        </w:tabs>
      </w:pPr>
      <w:hyperlink w:anchor="_Toc8435" w:history="1">
        <w:r>
          <w:rPr>
            <w:rFonts w:ascii="仿宋" w:eastAsia="仿宋" w:hAnsi="仿宋" w:cs="仿宋" w:hint="eastAsia"/>
            <w:lang w:eastAsia="zh-CN"/>
          </w:rPr>
          <w:t>(一)、施工组织设计</w:t>
        </w:r>
        <w:r>
          <w:tab/>
        </w:r>
        <w:r>
          <w:fldChar w:fldCharType="begin"/>
        </w:r>
        <w:r>
          <w:instrText xml:space="preserve"> PAGEREF _Toc8435 \h </w:instrText>
        </w:r>
        <w:r>
          <w:fldChar w:fldCharType="separate"/>
        </w:r>
        <w:r>
          <w:t>85</w:t>
        </w:r>
        <w:r>
          <w:fldChar w:fldCharType="end"/>
        </w:r>
      </w:hyperlink>
    </w:p>
    <w:p>
      <w:pPr>
        <w:pStyle w:val="TOC2"/>
        <w:tabs>
          <w:tab w:val="right" w:leader="dot" w:pos="8306"/>
        </w:tabs>
      </w:pPr>
      <w:hyperlink w:anchor="_Toc18926" w:history="1">
        <w:r>
          <w:rPr>
            <w:rFonts w:ascii="仿宋" w:eastAsia="仿宋" w:hAnsi="仿宋" w:cs="仿宋" w:hint="eastAsia"/>
            <w:lang w:eastAsia="zh-CN"/>
          </w:rPr>
          <w:t>(二)、施工工艺与技术路线</w:t>
        </w:r>
        <w:r>
          <w:tab/>
        </w:r>
        <w:r>
          <w:fldChar w:fldCharType="begin"/>
        </w:r>
        <w:r>
          <w:instrText xml:space="preserve"> PAGEREF _Toc18926 \h </w:instrText>
        </w:r>
        <w:r>
          <w:fldChar w:fldCharType="separate"/>
        </w:r>
        <w:r>
          <w:t>87</w:t>
        </w:r>
        <w:r>
          <w:fldChar w:fldCharType="end"/>
        </w:r>
      </w:hyperlink>
    </w:p>
    <w:p>
      <w:pPr>
        <w:pStyle w:val="TOC2"/>
        <w:tabs>
          <w:tab w:val="right" w:leader="dot" w:pos="8306"/>
        </w:tabs>
      </w:pPr>
      <w:hyperlink w:anchor="_Toc17829" w:history="1">
        <w:r>
          <w:rPr>
            <w:rFonts w:ascii="仿宋" w:eastAsia="仿宋" w:hAnsi="仿宋" w:cs="仿宋" w:hint="eastAsia"/>
            <w:lang w:eastAsia="zh-CN"/>
          </w:rPr>
          <w:t>(三)、关键节点施工计划</w:t>
        </w:r>
        <w:r>
          <w:tab/>
        </w:r>
        <w:r>
          <w:fldChar w:fldCharType="begin"/>
        </w:r>
        <w:r>
          <w:instrText xml:space="preserve"> PAGEREF _Toc17829 \h </w:instrText>
        </w:r>
        <w:r>
          <w:fldChar w:fldCharType="separate"/>
        </w:r>
        <w:r>
          <w:t>88</w:t>
        </w:r>
        <w:r>
          <w:fldChar w:fldCharType="end"/>
        </w:r>
      </w:hyperlink>
    </w:p>
    <w:p>
      <w:pPr>
        <w:pStyle w:val="TOC2"/>
        <w:tabs>
          <w:tab w:val="right" w:leader="dot" w:pos="8306"/>
        </w:tabs>
      </w:pPr>
      <w:hyperlink w:anchor="_Toc11711" w:history="1">
        <w:r>
          <w:rPr>
            <w:rFonts w:ascii="仿宋" w:eastAsia="仿宋" w:hAnsi="仿宋" w:cs="仿宋" w:hint="eastAsia"/>
            <w:lang w:eastAsia="zh-CN"/>
          </w:rPr>
          <w:t>(四)、施工现场管理</w:t>
        </w:r>
        <w:r>
          <w:tab/>
        </w:r>
        <w:r>
          <w:fldChar w:fldCharType="begin"/>
        </w:r>
        <w:r>
          <w:instrText xml:space="preserve"> PAGEREF _Toc11711 \h </w:instrText>
        </w:r>
        <w:r>
          <w:fldChar w:fldCharType="separate"/>
        </w:r>
        <w:r>
          <w:t>89</w:t>
        </w:r>
        <w:r>
          <w:fldChar w:fldCharType="end"/>
        </w:r>
      </w:hyperlink>
    </w:p>
    <w:p>
      <w:pPr>
        <w:pStyle w:val="TOC1"/>
        <w:tabs>
          <w:tab w:val="right" w:leader="dot" w:pos="8306"/>
        </w:tabs>
      </w:pPr>
      <w:hyperlink w:anchor="_Toc26151" w:history="1">
        <w:r>
          <w:rPr>
            <w:rFonts w:ascii="仿宋" w:eastAsia="仿宋" w:hAnsi="仿宋" w:cs="仿宋" w:hint="eastAsia"/>
            <w:lang w:eastAsia="zh-CN"/>
          </w:rPr>
          <w:t>十八、合作与交流机制建立</w:t>
        </w:r>
        <w:r>
          <w:tab/>
        </w:r>
        <w:r>
          <w:fldChar w:fldCharType="begin"/>
        </w:r>
        <w:r>
          <w:instrText xml:space="preserve"> PAGEREF _Toc26151 \h </w:instrText>
        </w:r>
        <w:r>
          <w:fldChar w:fldCharType="separate"/>
        </w:r>
        <w:r>
          <w:t>91</w:t>
        </w:r>
        <w:r>
          <w:fldChar w:fldCharType="end"/>
        </w:r>
      </w:hyperlink>
    </w:p>
    <w:p>
      <w:pPr>
        <w:pStyle w:val="TOC2"/>
        <w:tabs>
          <w:tab w:val="right" w:leader="dot" w:pos="8306"/>
        </w:tabs>
      </w:pPr>
      <w:hyperlink w:anchor="_Toc9083" w:history="1">
        <w:r>
          <w:rPr>
            <w:rFonts w:ascii="仿宋" w:eastAsia="仿宋" w:hAnsi="仿宋" w:cs="仿宋" w:hint="eastAsia"/>
            <w:lang w:eastAsia="zh-CN"/>
          </w:rPr>
          <w:t>(一)、合作伙伴选择与合作方式</w:t>
        </w:r>
        <w:r>
          <w:tab/>
        </w:r>
        <w:r>
          <w:fldChar w:fldCharType="begin"/>
        </w:r>
        <w:r>
          <w:instrText xml:space="preserve"> PAGEREF _Toc9083 \h </w:instrText>
        </w:r>
        <w:r>
          <w:fldChar w:fldCharType="separate"/>
        </w:r>
        <w:r>
          <w:t>91</w:t>
        </w:r>
        <w:r>
          <w:fldChar w:fldCharType="end"/>
        </w:r>
      </w:hyperlink>
    </w:p>
    <w:p>
      <w:pPr>
        <w:pStyle w:val="TOC2"/>
        <w:tabs>
          <w:tab w:val="right" w:leader="dot" w:pos="8306"/>
        </w:tabs>
      </w:pPr>
      <w:hyperlink w:anchor="_Toc19914" w:history="1">
        <w:r>
          <w:rPr>
            <w:rFonts w:ascii="仿宋" w:eastAsia="仿宋" w:hAnsi="仿宋" w:cs="仿宋" w:hint="eastAsia"/>
            <w:lang w:eastAsia="zh-CN"/>
          </w:rPr>
          <w:t>(二)、交流与合作平台搭建</w:t>
        </w:r>
        <w:r>
          <w:tab/>
        </w:r>
        <w:r>
          <w:fldChar w:fldCharType="begin"/>
        </w:r>
        <w:r>
          <w:instrText xml:space="preserve"> PAGEREF _Toc19914 \h </w:instrText>
        </w:r>
        <w:r>
          <w:fldChar w:fldCharType="separate"/>
        </w:r>
        <w:r>
          <w:t>93</w:t>
        </w:r>
        <w:r>
          <w:fldChar w:fldCharType="end"/>
        </w:r>
      </w:hyperlink>
    </w:p>
    <w:p>
      <w:pPr>
        <w:pStyle w:val="TOC1"/>
        <w:tabs>
          <w:tab w:val="right" w:leader="dot" w:pos="8306"/>
        </w:tabs>
      </w:pPr>
      <w:hyperlink w:anchor="_Toc9775" w:history="1">
        <w:r>
          <w:rPr>
            <w:rFonts w:ascii="仿宋" w:eastAsia="仿宋" w:hAnsi="仿宋" w:cs="仿宋" w:hint="eastAsia"/>
            <w:lang w:eastAsia="zh-CN"/>
          </w:rPr>
          <w:t>十九、企业合规与伦理</w:t>
        </w:r>
        <w:r>
          <w:tab/>
        </w:r>
        <w:r>
          <w:fldChar w:fldCharType="begin"/>
        </w:r>
        <w:r>
          <w:instrText xml:space="preserve"> PAGEREF _Toc9775 \h </w:instrText>
        </w:r>
        <w:r>
          <w:fldChar w:fldCharType="separate"/>
        </w:r>
        <w:r>
          <w:t>94</w:t>
        </w:r>
        <w:r>
          <w:fldChar w:fldCharType="end"/>
        </w:r>
      </w:hyperlink>
    </w:p>
    <w:p>
      <w:pPr>
        <w:pStyle w:val="TOC2"/>
        <w:tabs>
          <w:tab w:val="right" w:leader="dot" w:pos="8306"/>
        </w:tabs>
      </w:pPr>
      <w:hyperlink w:anchor="_Toc23671" w:history="1">
        <w:r>
          <w:rPr>
            <w:rFonts w:ascii="仿宋" w:eastAsia="仿宋" w:hAnsi="仿宋" w:cs="仿宋" w:hint="eastAsia"/>
            <w:lang w:eastAsia="zh-CN"/>
          </w:rPr>
          <w:t>(一)、合规政策与程序</w:t>
        </w:r>
        <w:r>
          <w:tab/>
        </w:r>
        <w:r>
          <w:fldChar w:fldCharType="begin"/>
        </w:r>
        <w:r>
          <w:instrText xml:space="preserve"> PAGEREF _Toc23671 \h </w:instrText>
        </w:r>
        <w:r>
          <w:fldChar w:fldCharType="separate"/>
        </w:r>
        <w:r>
          <w:t>94</w:t>
        </w:r>
        <w:r>
          <w:fldChar w:fldCharType="end"/>
        </w:r>
      </w:hyperlink>
    </w:p>
    <w:p>
      <w:pPr>
        <w:pStyle w:val="TOC2"/>
        <w:tabs>
          <w:tab w:val="right" w:leader="dot" w:pos="8306"/>
        </w:tabs>
      </w:pPr>
      <w:hyperlink w:anchor="_Toc27366" w:history="1">
        <w:r>
          <w:rPr>
            <w:rFonts w:ascii="仿宋" w:eastAsia="仿宋" w:hAnsi="仿宋" w:cs="仿宋" w:hint="eastAsia"/>
            <w:lang w:eastAsia="zh-CN"/>
          </w:rPr>
          <w:t>(二)、伦理规范与培训</w:t>
        </w:r>
        <w:r>
          <w:tab/>
        </w:r>
        <w:r>
          <w:fldChar w:fldCharType="begin"/>
        </w:r>
        <w:r>
          <w:instrText xml:space="preserve"> PAGEREF _Toc27366 \h </w:instrText>
        </w:r>
        <w:r>
          <w:fldChar w:fldCharType="separate"/>
        </w:r>
        <w:r>
          <w:t>96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7348" w:history="1">
        <w:r>
          <w:rPr>
            <w:rFonts w:ascii="仿宋" w:eastAsia="仿宋" w:hAnsi="仿宋" w:cs="仿宋" w:hint="eastAsia"/>
            <w:lang w:eastAsia="zh-CN"/>
          </w:rPr>
          <w:t>(三)、合规风险评估</w:t>
        </w:r>
        <w:r>
          <w:tab/>
        </w:r>
        <w:r>
          <w:fldChar w:fldCharType="begin"/>
        </w:r>
        <w:r>
          <w:instrText xml:space="preserve"> PAGEREF _Toc7348 \h </w:instrText>
        </w:r>
        <w:r>
          <w:fldChar w:fldCharType="separate"/>
        </w:r>
        <w:r>
          <w:t>96</w:t>
        </w:r>
        <w:r>
          <w:fldChar w:fldCharType="end"/>
        </w:r>
      </w:hyperlink>
    </w:p>
    <w:p>
      <w:pPr>
        <w:pStyle w:val="TOC2"/>
        <w:tabs>
          <w:tab w:val="right" w:leader="dot" w:pos="8306"/>
        </w:tabs>
      </w:pPr>
      <w:hyperlink w:anchor="_Toc23853" w:history="1">
        <w:r>
          <w:rPr>
            <w:rFonts w:ascii="仿宋" w:eastAsia="仿宋" w:hAnsi="仿宋" w:cs="仿宋" w:hint="eastAsia"/>
            <w:lang w:eastAsia="zh-CN"/>
          </w:rPr>
          <w:t>(四)、合规监督与执行</w:t>
        </w:r>
        <w:r>
          <w:tab/>
        </w:r>
        <w:r>
          <w:fldChar w:fldCharType="begin"/>
        </w:r>
        <w:r>
          <w:instrText xml:space="preserve"> PAGEREF _Toc23853 \h </w:instrText>
        </w:r>
        <w:r>
          <w:fldChar w:fldCharType="separate"/>
        </w:r>
        <w:r>
          <w:t>98</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16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390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472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468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4709"/>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52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383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https://d.book118.com/046031130214010045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展示架项目建设总纲及方案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312B1E"/>
    <w:rsid w:val="3C312B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6031130214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2024-02-05T00:08:00Z</dcterms:created>
  <dcterms:modified xsi:type="dcterms:W3CDTF">2024-02-05T00:08:32Z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FC0E54B52C8E4C768FAAD5CF4D9F9A38_11</vt:lpwstr>
  </property>
  <property fmtid="{D5CDD505-2E9C-101B-9397-08002B2CF9AE}" pid="3" name="KSOProductBuildVer">
    <vt:lpwstr>2052-12.1.0.16250</vt:lpwstr>
  </property>
</Properties>
</file>