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闸阀项目建设方案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806" w:history="1">
        <w:r>
          <w:rPr>
            <w:rFonts w:ascii="仿宋" w:eastAsia="仿宋" w:hAnsi="仿宋" w:cs="仿宋" w:hint="eastAsia"/>
            <w:lang w:eastAsia="zh-CN"/>
          </w:rPr>
          <w:t>序言</w:t>
        </w:r>
        <w:r>
          <w:tab/>
        </w:r>
        <w:r>
          <w:fldChar w:fldCharType="begin"/>
        </w:r>
        <w:r>
          <w:instrText xml:space="preserve"> PAGEREF _Toc12806 \h </w:instrText>
        </w:r>
        <w:r>
          <w:fldChar w:fldCharType="separate"/>
        </w:r>
        <w:r>
          <w:t>3</w:t>
        </w:r>
        <w:r>
          <w:fldChar w:fldCharType="end"/>
        </w:r>
      </w:hyperlink>
    </w:p>
    <w:p>
      <w:pPr>
        <w:pStyle w:val="TOC1"/>
        <w:tabs>
          <w:tab w:val="right" w:leader="dot" w:pos="8306"/>
        </w:tabs>
      </w:pPr>
      <w:hyperlink w:anchor="_Toc12107" w:history="1">
        <w:r>
          <w:rPr>
            <w:rFonts w:ascii="仿宋" w:eastAsia="仿宋" w:hAnsi="仿宋" w:cs="仿宋" w:hint="eastAsia"/>
            <w:lang w:eastAsia="zh-CN"/>
          </w:rPr>
          <w:t>一、发展规划、产业政策和行业准入分析</w:t>
        </w:r>
        <w:r>
          <w:tab/>
        </w:r>
        <w:r>
          <w:fldChar w:fldCharType="begin"/>
        </w:r>
        <w:r>
          <w:instrText xml:space="preserve"> PAGEREF _Toc12107 \h </w:instrText>
        </w:r>
        <w:r>
          <w:fldChar w:fldCharType="separate"/>
        </w:r>
        <w:r>
          <w:t>3</w:t>
        </w:r>
        <w:r>
          <w:fldChar w:fldCharType="end"/>
        </w:r>
      </w:hyperlink>
    </w:p>
    <w:p>
      <w:pPr>
        <w:pStyle w:val="TOC2"/>
        <w:tabs>
          <w:tab w:val="right" w:leader="dot" w:pos="8306"/>
        </w:tabs>
      </w:pPr>
      <w:hyperlink w:anchor="_Toc32557" w:history="1">
        <w:r>
          <w:rPr>
            <w:rFonts w:ascii="仿宋" w:eastAsia="仿宋" w:hAnsi="仿宋" w:cs="仿宋" w:hint="eastAsia"/>
            <w:lang w:eastAsia="zh-CN"/>
          </w:rPr>
          <w:t>(一)、发展规划分析</w:t>
        </w:r>
        <w:r>
          <w:tab/>
        </w:r>
        <w:r>
          <w:fldChar w:fldCharType="begin"/>
        </w:r>
        <w:r>
          <w:instrText xml:space="preserve"> PAGEREF _Toc32557 \h </w:instrText>
        </w:r>
        <w:r>
          <w:fldChar w:fldCharType="separate"/>
        </w:r>
        <w:r>
          <w:t>3</w:t>
        </w:r>
        <w:r>
          <w:fldChar w:fldCharType="end"/>
        </w:r>
      </w:hyperlink>
    </w:p>
    <w:p>
      <w:pPr>
        <w:pStyle w:val="TOC2"/>
        <w:tabs>
          <w:tab w:val="right" w:leader="dot" w:pos="8306"/>
        </w:tabs>
      </w:pPr>
      <w:hyperlink w:anchor="_Toc10790" w:history="1">
        <w:r>
          <w:rPr>
            <w:rFonts w:ascii="仿宋" w:eastAsia="仿宋" w:hAnsi="仿宋" w:cs="仿宋" w:hint="eastAsia"/>
            <w:lang w:eastAsia="zh-CN"/>
          </w:rPr>
          <w:t>(二)、产业政策分析</w:t>
        </w:r>
        <w:r>
          <w:tab/>
        </w:r>
        <w:r>
          <w:fldChar w:fldCharType="begin"/>
        </w:r>
        <w:r>
          <w:instrText xml:space="preserve"> PAGEREF _Toc10790 \h </w:instrText>
        </w:r>
        <w:r>
          <w:fldChar w:fldCharType="separate"/>
        </w:r>
        <w:r>
          <w:t>5</w:t>
        </w:r>
        <w:r>
          <w:fldChar w:fldCharType="end"/>
        </w:r>
      </w:hyperlink>
    </w:p>
    <w:p>
      <w:pPr>
        <w:pStyle w:val="TOC2"/>
        <w:tabs>
          <w:tab w:val="right" w:leader="dot" w:pos="8306"/>
        </w:tabs>
      </w:pPr>
      <w:hyperlink w:anchor="_Toc17489" w:history="1">
        <w:r>
          <w:rPr>
            <w:rFonts w:ascii="仿宋" w:eastAsia="仿宋" w:hAnsi="仿宋" w:cs="仿宋" w:hint="eastAsia"/>
            <w:lang w:eastAsia="zh-CN"/>
          </w:rPr>
          <w:t>(三)、行业准入分析</w:t>
        </w:r>
        <w:r>
          <w:tab/>
        </w:r>
        <w:r>
          <w:fldChar w:fldCharType="begin"/>
        </w:r>
        <w:r>
          <w:instrText xml:space="preserve"> PAGEREF _Toc17489 \h </w:instrText>
        </w:r>
        <w:r>
          <w:fldChar w:fldCharType="separate"/>
        </w:r>
        <w:r>
          <w:t>6</w:t>
        </w:r>
        <w:r>
          <w:fldChar w:fldCharType="end"/>
        </w:r>
      </w:hyperlink>
    </w:p>
    <w:p>
      <w:pPr>
        <w:pStyle w:val="TOC1"/>
        <w:tabs>
          <w:tab w:val="right" w:leader="dot" w:pos="8306"/>
        </w:tabs>
      </w:pPr>
      <w:hyperlink w:anchor="_Toc9148" w:history="1">
        <w:r>
          <w:rPr>
            <w:rFonts w:ascii="仿宋" w:eastAsia="仿宋" w:hAnsi="仿宋" w:cs="仿宋" w:hint="eastAsia"/>
            <w:lang w:eastAsia="zh-CN"/>
          </w:rPr>
          <w:t>二、财务管理与成本控制</w:t>
        </w:r>
        <w:r>
          <w:tab/>
        </w:r>
        <w:r>
          <w:fldChar w:fldCharType="begin"/>
        </w:r>
        <w:r>
          <w:instrText xml:space="preserve"> PAGEREF _Toc9148 \h </w:instrText>
        </w:r>
        <w:r>
          <w:fldChar w:fldCharType="separate"/>
        </w:r>
        <w:r>
          <w:t>7</w:t>
        </w:r>
        <w:r>
          <w:fldChar w:fldCharType="end"/>
        </w:r>
      </w:hyperlink>
    </w:p>
    <w:p>
      <w:pPr>
        <w:pStyle w:val="TOC2"/>
        <w:tabs>
          <w:tab w:val="right" w:leader="dot" w:pos="8306"/>
        </w:tabs>
      </w:pPr>
      <w:hyperlink w:anchor="_Toc15905" w:history="1">
        <w:r>
          <w:rPr>
            <w:rFonts w:ascii="仿宋" w:eastAsia="仿宋" w:hAnsi="仿宋" w:cs="仿宋" w:hint="eastAsia"/>
            <w:lang w:eastAsia="zh-CN"/>
          </w:rPr>
          <w:t>(一)、财务管理体系建设</w:t>
        </w:r>
        <w:r>
          <w:tab/>
        </w:r>
        <w:r>
          <w:fldChar w:fldCharType="begin"/>
        </w:r>
        <w:r>
          <w:instrText xml:space="preserve"> PAGEREF _Toc15905 \h </w:instrText>
        </w:r>
        <w:r>
          <w:fldChar w:fldCharType="separate"/>
        </w:r>
        <w:r>
          <w:t>7</w:t>
        </w:r>
        <w:r>
          <w:fldChar w:fldCharType="end"/>
        </w:r>
      </w:hyperlink>
    </w:p>
    <w:p>
      <w:pPr>
        <w:pStyle w:val="TOC2"/>
        <w:tabs>
          <w:tab w:val="right" w:leader="dot" w:pos="8306"/>
        </w:tabs>
      </w:pPr>
      <w:hyperlink w:anchor="_Toc15792" w:history="1">
        <w:r>
          <w:rPr>
            <w:rFonts w:ascii="仿宋" w:eastAsia="仿宋" w:hAnsi="仿宋" w:cs="仿宋" w:hint="eastAsia"/>
            <w:lang w:eastAsia="zh-CN"/>
          </w:rPr>
          <w:t>(二)、成本控制措施</w:t>
        </w:r>
        <w:r>
          <w:tab/>
        </w:r>
        <w:r>
          <w:fldChar w:fldCharType="begin"/>
        </w:r>
        <w:r>
          <w:instrText xml:space="preserve"> PAGEREF _Toc15792 \h </w:instrText>
        </w:r>
        <w:r>
          <w:fldChar w:fldCharType="separate"/>
        </w:r>
        <w:r>
          <w:t>9</w:t>
        </w:r>
        <w:r>
          <w:fldChar w:fldCharType="end"/>
        </w:r>
      </w:hyperlink>
    </w:p>
    <w:p>
      <w:pPr>
        <w:pStyle w:val="TOC1"/>
        <w:tabs>
          <w:tab w:val="right" w:leader="dot" w:pos="8306"/>
        </w:tabs>
      </w:pPr>
      <w:hyperlink w:anchor="_Toc10430" w:history="1">
        <w:r>
          <w:rPr>
            <w:rFonts w:ascii="仿宋" w:eastAsia="仿宋" w:hAnsi="仿宋" w:cs="仿宋" w:hint="eastAsia"/>
            <w:lang w:eastAsia="zh-CN"/>
          </w:rPr>
          <w:t>三、社会影响分析</w:t>
        </w:r>
        <w:r>
          <w:tab/>
        </w:r>
        <w:r>
          <w:fldChar w:fldCharType="begin"/>
        </w:r>
        <w:r>
          <w:instrText xml:space="preserve"> PAGEREF _Toc10430 \h </w:instrText>
        </w:r>
        <w:r>
          <w:fldChar w:fldCharType="separate"/>
        </w:r>
        <w:r>
          <w:t>10</w:t>
        </w:r>
        <w:r>
          <w:fldChar w:fldCharType="end"/>
        </w:r>
      </w:hyperlink>
    </w:p>
    <w:p>
      <w:pPr>
        <w:pStyle w:val="TOC2"/>
        <w:tabs>
          <w:tab w:val="right" w:leader="dot" w:pos="8306"/>
        </w:tabs>
      </w:pPr>
      <w:hyperlink w:anchor="_Toc26775" w:history="1">
        <w:r>
          <w:rPr>
            <w:rFonts w:ascii="仿宋" w:eastAsia="仿宋" w:hAnsi="仿宋" w:cs="仿宋" w:hint="eastAsia"/>
            <w:lang w:eastAsia="zh-CN"/>
          </w:rPr>
          <w:t>(一)、社会影响效果分析</w:t>
        </w:r>
        <w:r>
          <w:tab/>
        </w:r>
        <w:r>
          <w:fldChar w:fldCharType="begin"/>
        </w:r>
        <w:r>
          <w:instrText xml:space="preserve"> PAGEREF _Toc26775 \h </w:instrText>
        </w:r>
        <w:r>
          <w:fldChar w:fldCharType="separate"/>
        </w:r>
        <w:r>
          <w:t>10</w:t>
        </w:r>
        <w:r>
          <w:fldChar w:fldCharType="end"/>
        </w:r>
      </w:hyperlink>
    </w:p>
    <w:p>
      <w:pPr>
        <w:pStyle w:val="TOC2"/>
        <w:tabs>
          <w:tab w:val="right" w:leader="dot" w:pos="8306"/>
        </w:tabs>
      </w:pPr>
      <w:hyperlink w:anchor="_Toc11123" w:history="1">
        <w:r>
          <w:rPr>
            <w:rFonts w:ascii="仿宋" w:eastAsia="仿宋" w:hAnsi="仿宋" w:cs="仿宋" w:hint="eastAsia"/>
            <w:lang w:eastAsia="zh-CN"/>
          </w:rPr>
          <w:t>(二)、社会适应性分析</w:t>
        </w:r>
        <w:r>
          <w:tab/>
        </w:r>
        <w:r>
          <w:fldChar w:fldCharType="begin"/>
        </w:r>
        <w:r>
          <w:instrText xml:space="preserve"> PAGEREF _Toc11123 \h </w:instrText>
        </w:r>
        <w:r>
          <w:fldChar w:fldCharType="separate"/>
        </w:r>
        <w:r>
          <w:t>12</w:t>
        </w:r>
        <w:r>
          <w:fldChar w:fldCharType="end"/>
        </w:r>
      </w:hyperlink>
    </w:p>
    <w:p>
      <w:pPr>
        <w:pStyle w:val="TOC2"/>
        <w:tabs>
          <w:tab w:val="right" w:leader="dot" w:pos="8306"/>
        </w:tabs>
      </w:pPr>
      <w:hyperlink w:anchor="_Toc2902" w:history="1">
        <w:r>
          <w:rPr>
            <w:rFonts w:ascii="仿宋" w:eastAsia="仿宋" w:hAnsi="仿宋" w:cs="仿宋" w:hint="eastAsia"/>
            <w:lang w:eastAsia="zh-CN"/>
          </w:rPr>
          <w:t>(三)、社会风险及对策分析</w:t>
        </w:r>
        <w:r>
          <w:tab/>
        </w:r>
        <w:r>
          <w:fldChar w:fldCharType="begin"/>
        </w:r>
        <w:r>
          <w:instrText xml:space="preserve"> PAGEREF _Toc2902 \h </w:instrText>
        </w:r>
        <w:r>
          <w:fldChar w:fldCharType="separate"/>
        </w:r>
        <w:r>
          <w:t>14</w:t>
        </w:r>
        <w:r>
          <w:fldChar w:fldCharType="end"/>
        </w:r>
      </w:hyperlink>
    </w:p>
    <w:p>
      <w:pPr>
        <w:pStyle w:val="TOC1"/>
        <w:tabs>
          <w:tab w:val="right" w:leader="dot" w:pos="8306"/>
        </w:tabs>
      </w:pPr>
      <w:hyperlink w:anchor="_Toc9016" w:history="1">
        <w:r>
          <w:rPr>
            <w:rFonts w:ascii="仿宋" w:eastAsia="仿宋" w:hAnsi="仿宋" w:cs="仿宋" w:hint="eastAsia"/>
            <w:lang w:eastAsia="zh-CN"/>
          </w:rPr>
          <w:t>四、建设风险评估分析</w:t>
        </w:r>
        <w:r>
          <w:tab/>
        </w:r>
        <w:r>
          <w:fldChar w:fldCharType="begin"/>
        </w:r>
        <w:r>
          <w:instrText xml:space="preserve"> PAGEREF _Toc9016 \h </w:instrText>
        </w:r>
        <w:r>
          <w:fldChar w:fldCharType="separate"/>
        </w:r>
        <w:r>
          <w:t>17</w:t>
        </w:r>
        <w:r>
          <w:fldChar w:fldCharType="end"/>
        </w:r>
      </w:hyperlink>
    </w:p>
    <w:p>
      <w:pPr>
        <w:pStyle w:val="TOC2"/>
        <w:tabs>
          <w:tab w:val="right" w:leader="dot" w:pos="8306"/>
        </w:tabs>
      </w:pPr>
      <w:hyperlink w:anchor="_Toc25124" w:history="1">
        <w:r>
          <w:rPr>
            <w:rFonts w:ascii="仿宋" w:eastAsia="仿宋" w:hAnsi="仿宋" w:cs="仿宋" w:hint="eastAsia"/>
            <w:lang w:eastAsia="zh-CN"/>
          </w:rPr>
          <w:t>(一)、政策风险分析</w:t>
        </w:r>
        <w:r>
          <w:tab/>
        </w:r>
        <w:r>
          <w:fldChar w:fldCharType="begin"/>
        </w:r>
        <w:r>
          <w:instrText xml:space="preserve"> PAGEREF _Toc25124 \h </w:instrText>
        </w:r>
        <w:r>
          <w:fldChar w:fldCharType="separate"/>
        </w:r>
        <w:r>
          <w:t>17</w:t>
        </w:r>
        <w:r>
          <w:fldChar w:fldCharType="end"/>
        </w:r>
      </w:hyperlink>
    </w:p>
    <w:p>
      <w:pPr>
        <w:pStyle w:val="TOC2"/>
        <w:tabs>
          <w:tab w:val="right" w:leader="dot" w:pos="8306"/>
        </w:tabs>
      </w:pPr>
      <w:hyperlink w:anchor="_Toc18966" w:history="1">
        <w:r>
          <w:rPr>
            <w:rFonts w:ascii="仿宋" w:eastAsia="仿宋" w:hAnsi="仿宋" w:cs="仿宋" w:hint="eastAsia"/>
            <w:lang w:eastAsia="zh-CN"/>
          </w:rPr>
          <w:t>(二)、社会风险分析</w:t>
        </w:r>
        <w:r>
          <w:tab/>
        </w:r>
        <w:r>
          <w:fldChar w:fldCharType="begin"/>
        </w:r>
        <w:r>
          <w:instrText xml:space="preserve"> PAGEREF _Toc18966 \h </w:instrText>
        </w:r>
        <w:r>
          <w:fldChar w:fldCharType="separate"/>
        </w:r>
        <w:r>
          <w:t>18</w:t>
        </w:r>
        <w:r>
          <w:fldChar w:fldCharType="end"/>
        </w:r>
      </w:hyperlink>
    </w:p>
    <w:p>
      <w:pPr>
        <w:pStyle w:val="TOC2"/>
        <w:tabs>
          <w:tab w:val="right" w:leader="dot" w:pos="8306"/>
        </w:tabs>
      </w:pPr>
      <w:hyperlink w:anchor="_Toc15054" w:history="1">
        <w:r>
          <w:rPr>
            <w:rFonts w:ascii="仿宋" w:eastAsia="仿宋" w:hAnsi="仿宋" w:cs="仿宋" w:hint="eastAsia"/>
            <w:lang w:eastAsia="zh-CN"/>
          </w:rPr>
          <w:t>(三)、市场风险分析</w:t>
        </w:r>
        <w:r>
          <w:tab/>
        </w:r>
        <w:r>
          <w:fldChar w:fldCharType="begin"/>
        </w:r>
        <w:r>
          <w:instrText xml:space="preserve"> PAGEREF _Toc15054 \h </w:instrText>
        </w:r>
        <w:r>
          <w:fldChar w:fldCharType="separate"/>
        </w:r>
        <w:r>
          <w:t>20</w:t>
        </w:r>
        <w:r>
          <w:fldChar w:fldCharType="end"/>
        </w:r>
      </w:hyperlink>
    </w:p>
    <w:p>
      <w:pPr>
        <w:pStyle w:val="TOC2"/>
        <w:tabs>
          <w:tab w:val="right" w:leader="dot" w:pos="8306"/>
        </w:tabs>
      </w:pPr>
      <w:hyperlink w:anchor="_Toc27371" w:history="1">
        <w:r>
          <w:rPr>
            <w:rFonts w:ascii="仿宋" w:eastAsia="仿宋" w:hAnsi="仿宋" w:cs="仿宋" w:hint="eastAsia"/>
            <w:lang w:eastAsia="zh-CN"/>
          </w:rPr>
          <w:t>(四)、资金风险分析</w:t>
        </w:r>
        <w:r>
          <w:tab/>
        </w:r>
        <w:r>
          <w:fldChar w:fldCharType="begin"/>
        </w:r>
        <w:r>
          <w:instrText xml:space="preserve"> PAGEREF _Toc27371 \h </w:instrText>
        </w:r>
        <w:r>
          <w:fldChar w:fldCharType="separate"/>
        </w:r>
        <w:r>
          <w:t>21</w:t>
        </w:r>
        <w:r>
          <w:fldChar w:fldCharType="end"/>
        </w:r>
      </w:hyperlink>
    </w:p>
    <w:p>
      <w:pPr>
        <w:pStyle w:val="TOC2"/>
        <w:tabs>
          <w:tab w:val="right" w:leader="dot" w:pos="8306"/>
        </w:tabs>
      </w:pPr>
      <w:hyperlink w:anchor="_Toc8182" w:history="1">
        <w:r>
          <w:rPr>
            <w:rFonts w:ascii="仿宋" w:eastAsia="仿宋" w:hAnsi="仿宋" w:cs="仿宋" w:hint="eastAsia"/>
            <w:lang w:eastAsia="zh-CN"/>
          </w:rPr>
          <w:t>(五)、技术风险分析</w:t>
        </w:r>
        <w:r>
          <w:tab/>
        </w:r>
        <w:r>
          <w:fldChar w:fldCharType="begin"/>
        </w:r>
        <w:r>
          <w:instrText xml:space="preserve"> PAGEREF _Toc8182 \h </w:instrText>
        </w:r>
        <w:r>
          <w:fldChar w:fldCharType="separate"/>
        </w:r>
        <w:r>
          <w:t>22</w:t>
        </w:r>
        <w:r>
          <w:fldChar w:fldCharType="end"/>
        </w:r>
      </w:hyperlink>
    </w:p>
    <w:p>
      <w:pPr>
        <w:pStyle w:val="TOC2"/>
        <w:tabs>
          <w:tab w:val="right" w:leader="dot" w:pos="8306"/>
        </w:tabs>
      </w:pPr>
      <w:hyperlink w:anchor="_Toc3108" w:history="1">
        <w:r>
          <w:rPr>
            <w:rFonts w:ascii="仿宋" w:eastAsia="仿宋" w:hAnsi="仿宋" w:cs="仿宋" w:hint="eastAsia"/>
            <w:lang w:eastAsia="zh-CN"/>
          </w:rPr>
          <w:t>(六)、财务风险分析</w:t>
        </w:r>
        <w:r>
          <w:tab/>
        </w:r>
        <w:r>
          <w:fldChar w:fldCharType="begin"/>
        </w:r>
        <w:r>
          <w:instrText xml:space="preserve"> PAGEREF _Toc3108 \h </w:instrText>
        </w:r>
        <w:r>
          <w:fldChar w:fldCharType="separate"/>
        </w:r>
        <w:r>
          <w:t>23</w:t>
        </w:r>
        <w:r>
          <w:fldChar w:fldCharType="end"/>
        </w:r>
      </w:hyperlink>
    </w:p>
    <w:p>
      <w:pPr>
        <w:pStyle w:val="TOC2"/>
        <w:tabs>
          <w:tab w:val="right" w:leader="dot" w:pos="8306"/>
        </w:tabs>
      </w:pPr>
      <w:hyperlink w:anchor="_Toc21340" w:history="1">
        <w:r>
          <w:rPr>
            <w:rFonts w:ascii="仿宋" w:eastAsia="仿宋" w:hAnsi="仿宋" w:cs="仿宋" w:hint="eastAsia"/>
            <w:lang w:eastAsia="zh-CN"/>
          </w:rPr>
          <w:t>(七)、管理风险分析</w:t>
        </w:r>
        <w:r>
          <w:tab/>
        </w:r>
        <w:r>
          <w:fldChar w:fldCharType="begin"/>
        </w:r>
        <w:r>
          <w:instrText xml:space="preserve"> PAGEREF _Toc21340 \h </w:instrText>
        </w:r>
        <w:r>
          <w:fldChar w:fldCharType="separate"/>
        </w:r>
        <w:r>
          <w:t>25</w:t>
        </w:r>
        <w:r>
          <w:fldChar w:fldCharType="end"/>
        </w:r>
      </w:hyperlink>
    </w:p>
    <w:p>
      <w:pPr>
        <w:pStyle w:val="TOC2"/>
        <w:tabs>
          <w:tab w:val="right" w:leader="dot" w:pos="8306"/>
        </w:tabs>
      </w:pPr>
      <w:hyperlink w:anchor="_Toc4449" w:history="1">
        <w:r>
          <w:rPr>
            <w:rFonts w:ascii="仿宋" w:eastAsia="仿宋" w:hAnsi="仿宋" w:cs="仿宋" w:hint="eastAsia"/>
            <w:lang w:eastAsia="zh-CN"/>
          </w:rPr>
          <w:t>(八)、其它风险分析</w:t>
        </w:r>
        <w:r>
          <w:tab/>
        </w:r>
        <w:r>
          <w:fldChar w:fldCharType="begin"/>
        </w:r>
        <w:r>
          <w:instrText xml:space="preserve"> PAGEREF _Toc4449 \h </w:instrText>
        </w:r>
        <w:r>
          <w:fldChar w:fldCharType="separate"/>
        </w:r>
        <w:r>
          <w:t>26</w:t>
        </w:r>
        <w:r>
          <w:fldChar w:fldCharType="end"/>
        </w:r>
      </w:hyperlink>
    </w:p>
    <w:p>
      <w:pPr>
        <w:pStyle w:val="TOC2"/>
        <w:tabs>
          <w:tab w:val="right" w:leader="dot" w:pos="8306"/>
        </w:tabs>
      </w:pPr>
      <w:hyperlink w:anchor="_Toc14203" w:history="1">
        <w:r>
          <w:rPr>
            <w:rFonts w:ascii="仿宋" w:eastAsia="仿宋" w:hAnsi="仿宋" w:cs="仿宋" w:hint="eastAsia"/>
            <w:lang w:eastAsia="zh-CN"/>
          </w:rPr>
          <w:t>(九)、社会影响评估</w:t>
        </w:r>
        <w:r>
          <w:tab/>
        </w:r>
        <w:r>
          <w:fldChar w:fldCharType="begin"/>
        </w:r>
        <w:r>
          <w:instrText xml:space="preserve"> PAGEREF _Toc14203 \h </w:instrText>
        </w:r>
        <w:r>
          <w:fldChar w:fldCharType="separate"/>
        </w:r>
        <w:r>
          <w:t>28</w:t>
        </w:r>
        <w:r>
          <w:fldChar w:fldCharType="end"/>
        </w:r>
      </w:hyperlink>
    </w:p>
    <w:p>
      <w:pPr>
        <w:pStyle w:val="TOC1"/>
        <w:tabs>
          <w:tab w:val="right" w:leader="dot" w:pos="8306"/>
        </w:tabs>
      </w:pPr>
      <w:hyperlink w:anchor="_Toc4897" w:history="1">
        <w:r>
          <w:rPr>
            <w:rFonts w:ascii="仿宋" w:eastAsia="仿宋" w:hAnsi="仿宋" w:cs="仿宋" w:hint="eastAsia"/>
            <w:lang w:eastAsia="zh-CN"/>
          </w:rPr>
          <w:t>五、经济影响分析</w:t>
        </w:r>
        <w:r>
          <w:tab/>
        </w:r>
        <w:r>
          <w:fldChar w:fldCharType="begin"/>
        </w:r>
        <w:r>
          <w:instrText xml:space="preserve"> PAGEREF _Toc4897 \h </w:instrText>
        </w:r>
        <w:r>
          <w:fldChar w:fldCharType="separate"/>
        </w:r>
        <w:r>
          <w:t>30</w:t>
        </w:r>
        <w:r>
          <w:fldChar w:fldCharType="end"/>
        </w:r>
      </w:hyperlink>
    </w:p>
    <w:p>
      <w:pPr>
        <w:pStyle w:val="TOC2"/>
        <w:tabs>
          <w:tab w:val="right" w:leader="dot" w:pos="8306"/>
        </w:tabs>
      </w:pPr>
      <w:hyperlink w:anchor="_Toc2813" w:history="1">
        <w:r>
          <w:rPr>
            <w:rFonts w:ascii="仿宋" w:eastAsia="仿宋" w:hAnsi="仿宋" w:cs="仿宋" w:hint="eastAsia"/>
            <w:lang w:eastAsia="zh-CN"/>
          </w:rPr>
          <w:t>(一)、经济费用效益或费用效果分析</w:t>
        </w:r>
        <w:r>
          <w:tab/>
        </w:r>
        <w:r>
          <w:fldChar w:fldCharType="begin"/>
        </w:r>
        <w:r>
          <w:instrText xml:space="preserve"> PAGEREF _Toc2813 \h </w:instrText>
        </w:r>
        <w:r>
          <w:fldChar w:fldCharType="separate"/>
        </w:r>
        <w:r>
          <w:t>30</w:t>
        </w:r>
        <w:r>
          <w:fldChar w:fldCharType="end"/>
        </w:r>
      </w:hyperlink>
    </w:p>
    <w:p>
      <w:pPr>
        <w:pStyle w:val="TOC2"/>
        <w:tabs>
          <w:tab w:val="right" w:leader="dot" w:pos="8306"/>
        </w:tabs>
      </w:pPr>
      <w:hyperlink w:anchor="_Toc25834" w:history="1">
        <w:r>
          <w:rPr>
            <w:rFonts w:ascii="仿宋" w:eastAsia="仿宋" w:hAnsi="仿宋" w:cs="仿宋" w:hint="eastAsia"/>
            <w:lang w:eastAsia="zh-CN"/>
          </w:rPr>
          <w:t>(二)、行业影响分析</w:t>
        </w:r>
        <w:r>
          <w:tab/>
        </w:r>
        <w:r>
          <w:fldChar w:fldCharType="begin"/>
        </w:r>
        <w:r>
          <w:instrText xml:space="preserve"> PAGEREF _Toc25834 \h </w:instrText>
        </w:r>
        <w:r>
          <w:fldChar w:fldCharType="separate"/>
        </w:r>
        <w:r>
          <w:t>32</w:t>
        </w:r>
        <w:r>
          <w:fldChar w:fldCharType="end"/>
        </w:r>
      </w:hyperlink>
    </w:p>
    <w:p>
      <w:pPr>
        <w:pStyle w:val="TOC2"/>
        <w:tabs>
          <w:tab w:val="right" w:leader="dot" w:pos="8306"/>
        </w:tabs>
      </w:pPr>
      <w:hyperlink w:anchor="_Toc11473" w:history="1">
        <w:r>
          <w:rPr>
            <w:rFonts w:ascii="仿宋" w:eastAsia="仿宋" w:hAnsi="仿宋" w:cs="仿宋" w:hint="eastAsia"/>
            <w:lang w:eastAsia="zh-CN"/>
          </w:rPr>
          <w:t>(三)、区域经济影响分析</w:t>
        </w:r>
        <w:r>
          <w:tab/>
        </w:r>
        <w:r>
          <w:fldChar w:fldCharType="begin"/>
        </w:r>
        <w:r>
          <w:instrText xml:space="preserve"> PAGEREF _Toc11473 \h </w:instrText>
        </w:r>
        <w:r>
          <w:fldChar w:fldCharType="separate"/>
        </w:r>
        <w:r>
          <w:t>33</w:t>
        </w:r>
        <w:r>
          <w:fldChar w:fldCharType="end"/>
        </w:r>
      </w:hyperlink>
    </w:p>
    <w:p>
      <w:pPr>
        <w:pStyle w:val="TOC2"/>
        <w:tabs>
          <w:tab w:val="right" w:leader="dot" w:pos="8306"/>
        </w:tabs>
      </w:pPr>
      <w:hyperlink w:anchor="_Toc17796" w:history="1">
        <w:r>
          <w:rPr>
            <w:rFonts w:ascii="仿宋" w:eastAsia="仿宋" w:hAnsi="仿宋" w:cs="仿宋" w:hint="eastAsia"/>
            <w:lang w:eastAsia="zh-CN"/>
          </w:rPr>
          <w:t>(四)、宏观经济影响分析</w:t>
        </w:r>
        <w:r>
          <w:tab/>
        </w:r>
        <w:r>
          <w:fldChar w:fldCharType="begin"/>
        </w:r>
        <w:r>
          <w:instrText xml:space="preserve"> PAGEREF _Toc17796 \h </w:instrText>
        </w:r>
        <w:r>
          <w:fldChar w:fldCharType="separate"/>
        </w:r>
        <w:r>
          <w:t>34</w:t>
        </w:r>
        <w:r>
          <w:fldChar w:fldCharType="end"/>
        </w:r>
      </w:hyperlink>
    </w:p>
    <w:p>
      <w:pPr>
        <w:pStyle w:val="TOC1"/>
        <w:tabs>
          <w:tab w:val="right" w:leader="dot" w:pos="8306"/>
        </w:tabs>
      </w:pPr>
      <w:hyperlink w:anchor="_Toc5605" w:history="1">
        <w:r>
          <w:rPr>
            <w:rFonts w:ascii="仿宋" w:eastAsia="仿宋" w:hAnsi="仿宋" w:cs="仿宋" w:hint="eastAsia"/>
            <w:lang w:eastAsia="zh-CN"/>
          </w:rPr>
          <w:t>六、环境和生态影响分析</w:t>
        </w:r>
        <w:r>
          <w:tab/>
        </w:r>
        <w:r>
          <w:fldChar w:fldCharType="begin"/>
        </w:r>
        <w:r>
          <w:instrText xml:space="preserve"> PAGEREF _Toc5605 \h </w:instrText>
        </w:r>
        <w:r>
          <w:fldChar w:fldCharType="separate"/>
        </w:r>
        <w:r>
          <w:t>36</w:t>
        </w:r>
        <w:r>
          <w:fldChar w:fldCharType="end"/>
        </w:r>
      </w:hyperlink>
    </w:p>
    <w:p>
      <w:pPr>
        <w:pStyle w:val="TOC2"/>
        <w:tabs>
          <w:tab w:val="right" w:leader="dot" w:pos="8306"/>
        </w:tabs>
      </w:pPr>
      <w:hyperlink w:anchor="_Toc21058" w:history="1">
        <w:r>
          <w:rPr>
            <w:rFonts w:ascii="仿宋" w:eastAsia="仿宋" w:hAnsi="仿宋" w:cs="仿宋" w:hint="eastAsia"/>
            <w:lang w:eastAsia="zh-CN"/>
          </w:rPr>
          <w:t>(一)、环境和生态现状</w:t>
        </w:r>
        <w:r>
          <w:tab/>
        </w:r>
        <w:r>
          <w:fldChar w:fldCharType="begin"/>
        </w:r>
        <w:r>
          <w:instrText xml:space="preserve"> PAGEREF _Toc21058 \h </w:instrText>
        </w:r>
        <w:r>
          <w:fldChar w:fldCharType="separate"/>
        </w:r>
        <w:r>
          <w:t>36</w:t>
        </w:r>
        <w:r>
          <w:fldChar w:fldCharType="end"/>
        </w:r>
      </w:hyperlink>
    </w:p>
    <w:p>
      <w:pPr>
        <w:pStyle w:val="TOC2"/>
        <w:tabs>
          <w:tab w:val="right" w:leader="dot" w:pos="8306"/>
        </w:tabs>
      </w:pPr>
      <w:hyperlink w:anchor="_Toc24027" w:history="1">
        <w:r>
          <w:rPr>
            <w:rFonts w:ascii="仿宋" w:eastAsia="仿宋" w:hAnsi="仿宋" w:cs="仿宋" w:hint="eastAsia"/>
            <w:lang w:eastAsia="zh-CN"/>
          </w:rPr>
          <w:t>(二)、生态环境影响分析</w:t>
        </w:r>
        <w:r>
          <w:tab/>
        </w:r>
        <w:r>
          <w:fldChar w:fldCharType="begin"/>
        </w:r>
        <w:r>
          <w:instrText xml:space="preserve"> PAGEREF _Toc24027 \h </w:instrText>
        </w:r>
        <w:r>
          <w:fldChar w:fldCharType="separate"/>
        </w:r>
        <w:r>
          <w:t>37</w:t>
        </w:r>
        <w:r>
          <w:fldChar w:fldCharType="end"/>
        </w:r>
      </w:hyperlink>
    </w:p>
    <w:p>
      <w:pPr>
        <w:pStyle w:val="TOC2"/>
        <w:tabs>
          <w:tab w:val="right" w:leader="dot" w:pos="8306"/>
        </w:tabs>
      </w:pPr>
      <w:hyperlink w:anchor="_Toc23923" w:history="1">
        <w:r>
          <w:rPr>
            <w:rFonts w:ascii="仿宋" w:eastAsia="仿宋" w:hAnsi="仿宋" w:cs="仿宋" w:hint="eastAsia"/>
            <w:lang w:eastAsia="zh-CN"/>
          </w:rPr>
          <w:t>(三)、生态环境保护措施</w:t>
        </w:r>
        <w:r>
          <w:tab/>
        </w:r>
        <w:r>
          <w:fldChar w:fldCharType="begin"/>
        </w:r>
        <w:r>
          <w:instrText xml:space="preserve"> PAGEREF _Toc23923 \h </w:instrText>
        </w:r>
        <w:r>
          <w:fldChar w:fldCharType="separate"/>
        </w:r>
        <w:r>
          <w:t>39</w:t>
        </w:r>
        <w:r>
          <w:fldChar w:fldCharType="end"/>
        </w:r>
      </w:hyperlink>
    </w:p>
    <w:p>
      <w:pPr>
        <w:pStyle w:val="TOC2"/>
        <w:tabs>
          <w:tab w:val="right" w:leader="dot" w:pos="8306"/>
        </w:tabs>
      </w:pPr>
      <w:hyperlink w:anchor="_Toc2604" w:history="1">
        <w:r>
          <w:rPr>
            <w:rFonts w:ascii="仿宋" w:eastAsia="仿宋" w:hAnsi="仿宋" w:cs="仿宋" w:hint="eastAsia"/>
            <w:lang w:eastAsia="zh-CN"/>
          </w:rPr>
          <w:t>(四)、地质灾害影响分析</w:t>
        </w:r>
        <w:r>
          <w:tab/>
        </w:r>
        <w:r>
          <w:fldChar w:fldCharType="begin"/>
        </w:r>
        <w:r>
          <w:instrText xml:space="preserve"> PAGEREF _Toc2604 \h </w:instrText>
        </w:r>
        <w:r>
          <w:fldChar w:fldCharType="separate"/>
        </w:r>
        <w:r>
          <w:t>40</w:t>
        </w:r>
        <w:r>
          <w:fldChar w:fldCharType="end"/>
        </w:r>
      </w:hyperlink>
    </w:p>
    <w:p>
      <w:pPr>
        <w:pStyle w:val="TOC2"/>
        <w:tabs>
          <w:tab w:val="right" w:leader="dot" w:pos="8306"/>
        </w:tabs>
      </w:pPr>
      <w:hyperlink w:anchor="_Toc2414" w:history="1">
        <w:r>
          <w:rPr>
            <w:rFonts w:ascii="仿宋" w:eastAsia="仿宋" w:hAnsi="仿宋" w:cs="仿宋" w:hint="eastAsia"/>
            <w:lang w:eastAsia="zh-CN"/>
          </w:rPr>
          <w:t>(五)、特殊环境影响</w:t>
        </w:r>
        <w:r>
          <w:tab/>
        </w:r>
        <w:r>
          <w:fldChar w:fldCharType="begin"/>
        </w:r>
        <w:r>
          <w:instrText xml:space="preserve"> PAGEREF _Toc2414 \h </w:instrText>
        </w:r>
        <w:r>
          <w:fldChar w:fldCharType="separate"/>
        </w:r>
        <w:r>
          <w:t>42</w:t>
        </w:r>
        <w:r>
          <w:fldChar w:fldCharType="end"/>
        </w:r>
      </w:hyperlink>
    </w:p>
    <w:p>
      <w:pPr>
        <w:pStyle w:val="TOC1"/>
        <w:tabs>
          <w:tab w:val="right" w:leader="dot" w:pos="8306"/>
        </w:tabs>
      </w:pPr>
      <w:hyperlink w:anchor="_Toc9109" w:history="1">
        <w:r>
          <w:rPr>
            <w:rFonts w:ascii="仿宋" w:eastAsia="仿宋" w:hAnsi="仿宋" w:cs="仿宋" w:hint="eastAsia"/>
            <w:lang w:eastAsia="zh-CN"/>
          </w:rPr>
          <w:t>七、客户关系管理与市场拓展</w:t>
        </w:r>
        <w:r>
          <w:tab/>
        </w:r>
        <w:r>
          <w:fldChar w:fldCharType="begin"/>
        </w:r>
        <w:r>
          <w:instrText xml:space="preserve"> PAGEREF _Toc9109 \h </w:instrText>
        </w:r>
        <w:r>
          <w:fldChar w:fldCharType="separate"/>
        </w:r>
        <w:r>
          <w:t>43</w:t>
        </w:r>
        <w:r>
          <w:fldChar w:fldCharType="end"/>
        </w:r>
      </w:hyperlink>
    </w:p>
    <w:p>
      <w:pPr>
        <w:pStyle w:val="TOC2"/>
        <w:tabs>
          <w:tab w:val="right" w:leader="dot" w:pos="8306"/>
        </w:tabs>
      </w:pPr>
      <w:hyperlink w:anchor="_Toc21711" w:history="1">
        <w:r>
          <w:rPr>
            <w:rFonts w:ascii="仿宋" w:eastAsia="仿宋" w:hAnsi="仿宋" w:cs="仿宋" w:hint="eastAsia"/>
            <w:lang w:eastAsia="zh-CN"/>
          </w:rPr>
          <w:t>(一)、客户关系管理策略</w:t>
        </w:r>
        <w:r>
          <w:tab/>
        </w:r>
        <w:r>
          <w:fldChar w:fldCharType="begin"/>
        </w:r>
        <w:r>
          <w:instrText xml:space="preserve"> PAGEREF _Toc21711 \h </w:instrText>
        </w:r>
        <w:r>
          <w:fldChar w:fldCharType="separate"/>
        </w:r>
        <w:r>
          <w:t>43</w:t>
        </w:r>
        <w:r>
          <w:fldChar w:fldCharType="end"/>
        </w:r>
      </w:hyperlink>
    </w:p>
    <w:p>
      <w:pPr>
        <w:pStyle w:val="TOC2"/>
        <w:tabs>
          <w:tab w:val="right" w:leader="dot" w:pos="8306"/>
        </w:tabs>
      </w:pPr>
      <w:hyperlink w:anchor="_Toc11205" w:history="1">
        <w:r>
          <w:rPr>
            <w:rFonts w:ascii="仿宋" w:eastAsia="仿宋" w:hAnsi="仿宋" w:cs="仿宋" w:hint="eastAsia"/>
            <w:lang w:eastAsia="zh-CN"/>
          </w:rPr>
          <w:t>(二)、市场拓展方案</w:t>
        </w:r>
        <w:r>
          <w:tab/>
        </w:r>
        <w:r>
          <w:fldChar w:fldCharType="begin"/>
        </w:r>
        <w:r>
          <w:instrText xml:space="preserve"> PAGEREF _Toc11205 \h </w:instrText>
        </w:r>
        <w:r>
          <w:fldChar w:fldCharType="separate"/>
        </w:r>
        <w:r>
          <w:t>44</w:t>
        </w:r>
        <w:r>
          <w:fldChar w:fldCharType="end"/>
        </w:r>
      </w:hyperlink>
    </w:p>
    <w:p>
      <w:pPr>
        <w:pStyle w:val="TOC1"/>
        <w:tabs>
          <w:tab w:val="right" w:leader="dot" w:pos="8306"/>
        </w:tabs>
      </w:pPr>
      <w:hyperlink w:anchor="_Toc27111" w:history="1">
        <w:r>
          <w:rPr>
            <w:rFonts w:ascii="仿宋" w:eastAsia="仿宋" w:hAnsi="仿宋" w:cs="仿宋" w:hint="eastAsia"/>
            <w:lang w:eastAsia="zh-CN"/>
          </w:rPr>
          <w:t>八、项目进度计划</w:t>
        </w:r>
        <w:r>
          <w:tab/>
        </w:r>
        <w:r>
          <w:fldChar w:fldCharType="begin"/>
        </w:r>
        <w:r>
          <w:instrText xml:space="preserve"> PAGEREF _Toc27111 \h </w:instrText>
        </w:r>
        <w:r>
          <w:fldChar w:fldCharType="separate"/>
        </w:r>
        <w:r>
          <w:t>45</w:t>
        </w:r>
        <w:r>
          <w:fldChar w:fldCharType="end"/>
        </w:r>
      </w:hyperlink>
    </w:p>
    <w:p>
      <w:pPr>
        <w:pStyle w:val="TOC2"/>
        <w:tabs>
          <w:tab w:val="right" w:leader="dot" w:pos="8306"/>
        </w:tabs>
      </w:pPr>
      <w:hyperlink w:anchor="_Toc7588" w:history="1">
        <w:r>
          <w:rPr>
            <w:rFonts w:ascii="仿宋" w:eastAsia="仿宋" w:hAnsi="仿宋" w:cs="仿宋" w:hint="eastAsia"/>
            <w:lang w:eastAsia="zh-CN"/>
          </w:rPr>
          <w:t>(一)、建设周期</w:t>
        </w:r>
        <w:r>
          <w:tab/>
        </w:r>
        <w:r>
          <w:fldChar w:fldCharType="begin"/>
        </w:r>
        <w:r>
          <w:instrText xml:space="preserve"> PAGEREF _Toc7588 \h </w:instrText>
        </w:r>
        <w:r>
          <w:fldChar w:fldCharType="separate"/>
        </w:r>
        <w:r>
          <w:t>45</w:t>
        </w:r>
        <w:r>
          <w:fldChar w:fldCharType="end"/>
        </w:r>
      </w:hyperlink>
    </w:p>
    <w:p>
      <w:pPr>
        <w:pStyle w:val="TOC2"/>
        <w:tabs>
          <w:tab w:val="right" w:leader="dot" w:pos="8306"/>
        </w:tabs>
      </w:pPr>
      <w:hyperlink w:anchor="_Toc21104" w:history="1">
        <w:r>
          <w:rPr>
            <w:rFonts w:ascii="仿宋" w:eastAsia="仿宋" w:hAnsi="仿宋" w:cs="仿宋" w:hint="eastAsia"/>
            <w:lang w:eastAsia="zh-CN"/>
          </w:rPr>
          <w:t>(二)、建设进度</w:t>
        </w:r>
        <w:r>
          <w:tab/>
        </w:r>
        <w:r>
          <w:fldChar w:fldCharType="begin"/>
        </w:r>
        <w:r>
          <w:instrText xml:space="preserve"> PAGEREF _Toc21104 \h </w:instrText>
        </w:r>
        <w:r>
          <w:fldChar w:fldCharType="separate"/>
        </w:r>
        <w:r>
          <w:t>45</w:t>
        </w:r>
        <w:r>
          <w:fldChar w:fldCharType="end"/>
        </w:r>
      </w:hyperlink>
    </w:p>
    <w:p>
      <w:pPr>
        <w:pStyle w:val="TOC2"/>
        <w:tabs>
          <w:tab w:val="right" w:leader="dot" w:pos="8306"/>
        </w:tabs>
      </w:pPr>
      <w:hyperlink w:anchor="_Toc13487" w:history="1">
        <w:r>
          <w:rPr>
            <w:rFonts w:ascii="仿宋" w:eastAsia="仿宋" w:hAnsi="仿宋" w:cs="仿宋" w:hint="eastAsia"/>
            <w:lang w:eastAsia="zh-CN"/>
          </w:rPr>
          <w:t>(三)、进度安排注意事项</w:t>
        </w:r>
        <w:r>
          <w:tab/>
        </w:r>
        <w:r>
          <w:fldChar w:fldCharType="begin"/>
        </w:r>
        <w:r>
          <w:instrText xml:space="preserve"> PAGEREF _Toc13487 \h </w:instrText>
        </w:r>
        <w:r>
          <w:fldChar w:fldCharType="separate"/>
        </w:r>
        <w:r>
          <w:t>47</w:t>
        </w:r>
        <w:r>
          <w:fldChar w:fldCharType="end"/>
        </w:r>
      </w:hyperlink>
    </w:p>
    <w:p>
      <w:pPr>
        <w:pStyle w:val="TOC2"/>
        <w:tabs>
          <w:tab w:val="right" w:leader="dot" w:pos="8306"/>
        </w:tabs>
      </w:pPr>
      <w:hyperlink w:anchor="_Toc31226" w:history="1">
        <w:r>
          <w:rPr>
            <w:rFonts w:ascii="仿宋" w:eastAsia="仿宋" w:hAnsi="仿宋" w:cs="仿宋" w:hint="eastAsia"/>
            <w:lang w:eastAsia="zh-CN"/>
          </w:rPr>
          <w:t>(四)、人力资源配置</w:t>
        </w:r>
        <w:r>
          <w:tab/>
        </w:r>
        <w:r>
          <w:fldChar w:fldCharType="begin"/>
        </w:r>
        <w:r>
          <w:instrText xml:space="preserve"> PAGEREF _Toc31226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602" w:history="1">
        <w:r>
          <w:rPr>
            <w:rFonts w:ascii="仿宋" w:eastAsia="仿宋" w:hAnsi="仿宋" w:cs="仿宋" w:hint="eastAsia"/>
            <w:lang w:eastAsia="zh-CN"/>
          </w:rPr>
          <w:t>(五)、员工培训</w:t>
        </w:r>
        <w:r>
          <w:tab/>
        </w:r>
        <w:r>
          <w:fldChar w:fldCharType="begin"/>
        </w:r>
        <w:r>
          <w:instrText xml:space="preserve"> PAGEREF _Toc23602 \h </w:instrText>
        </w:r>
        <w:r>
          <w:fldChar w:fldCharType="separate"/>
        </w:r>
        <w:r>
          <w:t>50</w:t>
        </w:r>
        <w:r>
          <w:fldChar w:fldCharType="end"/>
        </w:r>
      </w:hyperlink>
    </w:p>
    <w:p>
      <w:pPr>
        <w:pStyle w:val="TOC2"/>
        <w:tabs>
          <w:tab w:val="right" w:leader="dot" w:pos="8306"/>
        </w:tabs>
      </w:pPr>
      <w:hyperlink w:anchor="_Toc31922" w:history="1">
        <w:r>
          <w:rPr>
            <w:rFonts w:ascii="仿宋" w:eastAsia="仿宋" w:hAnsi="仿宋" w:cs="仿宋" w:hint="eastAsia"/>
            <w:lang w:eastAsia="zh-CN"/>
          </w:rPr>
          <w:t>(六)、项目实施保障</w:t>
        </w:r>
        <w:r>
          <w:tab/>
        </w:r>
        <w:r>
          <w:fldChar w:fldCharType="begin"/>
        </w:r>
        <w:r>
          <w:instrText xml:space="preserve"> PAGEREF _Toc31922 \h </w:instrText>
        </w:r>
        <w:r>
          <w:fldChar w:fldCharType="separate"/>
        </w:r>
        <w:r>
          <w:t>51</w:t>
        </w:r>
        <w:r>
          <w:fldChar w:fldCharType="end"/>
        </w:r>
      </w:hyperlink>
    </w:p>
    <w:p>
      <w:pPr>
        <w:pStyle w:val="TOC2"/>
        <w:tabs>
          <w:tab w:val="right" w:leader="dot" w:pos="8306"/>
        </w:tabs>
      </w:pPr>
      <w:hyperlink w:anchor="_Toc28015" w:history="1">
        <w:r>
          <w:rPr>
            <w:rFonts w:ascii="仿宋" w:eastAsia="仿宋" w:hAnsi="仿宋" w:cs="仿宋" w:hint="eastAsia"/>
            <w:lang w:eastAsia="zh-CN"/>
          </w:rPr>
          <w:t>(七)、安全规范管理</w:t>
        </w:r>
        <w:r>
          <w:tab/>
        </w:r>
        <w:r>
          <w:fldChar w:fldCharType="begin"/>
        </w:r>
        <w:r>
          <w:instrText xml:space="preserve"> PAGEREF _Toc28015 \h </w:instrText>
        </w:r>
        <w:r>
          <w:fldChar w:fldCharType="separate"/>
        </w:r>
        <w:r>
          <w:t>51</w:t>
        </w:r>
        <w:r>
          <w:fldChar w:fldCharType="end"/>
        </w:r>
      </w:hyperlink>
    </w:p>
    <w:p>
      <w:pPr>
        <w:pStyle w:val="TOC1"/>
        <w:tabs>
          <w:tab w:val="right" w:leader="dot" w:pos="8306"/>
        </w:tabs>
      </w:pPr>
      <w:hyperlink w:anchor="_Toc23544" w:history="1">
        <w:r>
          <w:rPr>
            <w:rFonts w:ascii="仿宋" w:eastAsia="仿宋" w:hAnsi="仿宋" w:cs="仿宋" w:hint="eastAsia"/>
            <w:lang w:eastAsia="zh-CN"/>
          </w:rPr>
          <w:t>九、环境保护与绿色发展</w:t>
        </w:r>
        <w:r>
          <w:tab/>
        </w:r>
        <w:r>
          <w:fldChar w:fldCharType="begin"/>
        </w:r>
        <w:r>
          <w:instrText xml:space="preserve"> PAGEREF _Toc23544 \h </w:instrText>
        </w:r>
        <w:r>
          <w:fldChar w:fldCharType="separate"/>
        </w:r>
        <w:r>
          <w:t>53</w:t>
        </w:r>
        <w:r>
          <w:fldChar w:fldCharType="end"/>
        </w:r>
      </w:hyperlink>
    </w:p>
    <w:p>
      <w:pPr>
        <w:pStyle w:val="TOC2"/>
        <w:tabs>
          <w:tab w:val="right" w:leader="dot" w:pos="8306"/>
        </w:tabs>
      </w:pPr>
      <w:hyperlink w:anchor="_Toc21808" w:history="1">
        <w:r>
          <w:rPr>
            <w:rFonts w:ascii="仿宋" w:eastAsia="仿宋" w:hAnsi="仿宋" w:cs="仿宋" w:hint="eastAsia"/>
            <w:lang w:eastAsia="zh-CN"/>
          </w:rPr>
          <w:t>(一)、环境保护措施</w:t>
        </w:r>
        <w:r>
          <w:tab/>
        </w:r>
        <w:r>
          <w:fldChar w:fldCharType="begin"/>
        </w:r>
        <w:r>
          <w:instrText xml:space="preserve"> PAGEREF _Toc21808 \h </w:instrText>
        </w:r>
        <w:r>
          <w:fldChar w:fldCharType="separate"/>
        </w:r>
        <w:r>
          <w:t>53</w:t>
        </w:r>
        <w:r>
          <w:fldChar w:fldCharType="end"/>
        </w:r>
      </w:hyperlink>
    </w:p>
    <w:p>
      <w:pPr>
        <w:pStyle w:val="TOC2"/>
        <w:tabs>
          <w:tab w:val="right" w:leader="dot" w:pos="8306"/>
        </w:tabs>
      </w:pPr>
      <w:hyperlink w:anchor="_Toc10685" w:history="1">
        <w:r>
          <w:rPr>
            <w:rFonts w:ascii="仿宋" w:eastAsia="仿宋" w:hAnsi="仿宋" w:cs="仿宋" w:hint="eastAsia"/>
            <w:lang w:eastAsia="zh-CN"/>
          </w:rPr>
          <w:t>(二)、绿色发展与可持续发展策略</w:t>
        </w:r>
        <w:r>
          <w:tab/>
        </w:r>
        <w:r>
          <w:fldChar w:fldCharType="begin"/>
        </w:r>
        <w:r>
          <w:instrText xml:space="preserve"> PAGEREF _Toc10685 \h </w:instrText>
        </w:r>
        <w:r>
          <w:fldChar w:fldCharType="separate"/>
        </w:r>
        <w:r>
          <w:t>54</w:t>
        </w:r>
        <w:r>
          <w:fldChar w:fldCharType="end"/>
        </w:r>
      </w:hyperlink>
    </w:p>
    <w:p>
      <w:pPr>
        <w:pStyle w:val="TOC1"/>
        <w:tabs>
          <w:tab w:val="right" w:leader="dot" w:pos="8306"/>
        </w:tabs>
      </w:pPr>
      <w:hyperlink w:anchor="_Toc32617" w:history="1">
        <w:r>
          <w:rPr>
            <w:rFonts w:ascii="仿宋" w:eastAsia="仿宋" w:hAnsi="仿宋" w:cs="仿宋" w:hint="eastAsia"/>
            <w:lang w:eastAsia="zh-CN"/>
          </w:rPr>
          <w:t>十、项目实施与管理方案</w:t>
        </w:r>
        <w:r>
          <w:tab/>
        </w:r>
        <w:r>
          <w:fldChar w:fldCharType="begin"/>
        </w:r>
        <w:r>
          <w:instrText xml:space="preserve"> PAGEREF _Toc32617 \h </w:instrText>
        </w:r>
        <w:r>
          <w:fldChar w:fldCharType="separate"/>
        </w:r>
        <w:r>
          <w:t>56</w:t>
        </w:r>
        <w:r>
          <w:fldChar w:fldCharType="end"/>
        </w:r>
      </w:hyperlink>
    </w:p>
    <w:p>
      <w:pPr>
        <w:pStyle w:val="TOC2"/>
        <w:tabs>
          <w:tab w:val="right" w:leader="dot" w:pos="8306"/>
        </w:tabs>
      </w:pPr>
      <w:hyperlink w:anchor="_Toc2204" w:history="1">
        <w:r>
          <w:rPr>
            <w:rFonts w:ascii="仿宋" w:eastAsia="仿宋" w:hAnsi="仿宋" w:cs="仿宋" w:hint="eastAsia"/>
            <w:lang w:eastAsia="zh-CN"/>
          </w:rPr>
          <w:t>(一)、项目实施计划</w:t>
        </w:r>
        <w:r>
          <w:tab/>
        </w:r>
        <w:r>
          <w:fldChar w:fldCharType="begin"/>
        </w:r>
        <w:r>
          <w:instrText xml:space="preserve"> PAGEREF _Toc2204 \h </w:instrText>
        </w:r>
        <w:r>
          <w:fldChar w:fldCharType="separate"/>
        </w:r>
        <w:r>
          <w:t>56</w:t>
        </w:r>
        <w:r>
          <w:fldChar w:fldCharType="end"/>
        </w:r>
      </w:hyperlink>
    </w:p>
    <w:p>
      <w:pPr>
        <w:pStyle w:val="TOC2"/>
        <w:tabs>
          <w:tab w:val="right" w:leader="dot" w:pos="8306"/>
        </w:tabs>
      </w:pPr>
      <w:hyperlink w:anchor="_Toc463" w:history="1">
        <w:r>
          <w:rPr>
            <w:rFonts w:ascii="仿宋" w:eastAsia="仿宋" w:hAnsi="仿宋" w:cs="仿宋" w:hint="eastAsia"/>
            <w:lang w:eastAsia="zh-CN"/>
          </w:rPr>
          <w:t>(二)、项目组织机构与职责</w:t>
        </w:r>
        <w:r>
          <w:tab/>
        </w:r>
        <w:r>
          <w:fldChar w:fldCharType="begin"/>
        </w:r>
        <w:r>
          <w:instrText xml:space="preserve"> PAGEREF _Toc463 \h </w:instrText>
        </w:r>
        <w:r>
          <w:fldChar w:fldCharType="separate"/>
        </w:r>
        <w:r>
          <w:t>57</w:t>
        </w:r>
        <w:r>
          <w:fldChar w:fldCharType="end"/>
        </w:r>
      </w:hyperlink>
    </w:p>
    <w:p>
      <w:pPr>
        <w:pStyle w:val="TOC2"/>
        <w:tabs>
          <w:tab w:val="right" w:leader="dot" w:pos="8306"/>
        </w:tabs>
      </w:pPr>
      <w:hyperlink w:anchor="_Toc32126" w:history="1">
        <w:r>
          <w:rPr>
            <w:rFonts w:ascii="仿宋" w:eastAsia="仿宋" w:hAnsi="仿宋" w:cs="仿宋" w:hint="eastAsia"/>
            <w:lang w:eastAsia="zh-CN"/>
          </w:rPr>
          <w:t>(三)、项目管理与监控体系</w:t>
        </w:r>
        <w:r>
          <w:tab/>
        </w:r>
        <w:r>
          <w:fldChar w:fldCharType="begin"/>
        </w:r>
        <w:r>
          <w:instrText xml:space="preserve"> PAGEREF _Toc32126 \h </w:instrText>
        </w:r>
        <w:r>
          <w:fldChar w:fldCharType="separate"/>
        </w:r>
        <w:r>
          <w:t>60</w:t>
        </w:r>
        <w:r>
          <w:fldChar w:fldCharType="end"/>
        </w:r>
      </w:hyperlink>
    </w:p>
    <w:p>
      <w:pPr>
        <w:pStyle w:val="TOC1"/>
        <w:tabs>
          <w:tab w:val="right" w:leader="dot" w:pos="8306"/>
        </w:tabs>
      </w:pPr>
      <w:hyperlink w:anchor="_Toc9101" w:history="1">
        <w:r>
          <w:rPr>
            <w:rFonts w:ascii="仿宋" w:eastAsia="仿宋" w:hAnsi="仿宋" w:cs="仿宋" w:hint="eastAsia"/>
            <w:lang w:eastAsia="zh-CN"/>
          </w:rPr>
          <w:t>十一、技术创新与产业升级</w:t>
        </w:r>
        <w:r>
          <w:tab/>
        </w:r>
        <w:r>
          <w:fldChar w:fldCharType="begin"/>
        </w:r>
        <w:r>
          <w:instrText xml:space="preserve"> PAGEREF _Toc9101 \h </w:instrText>
        </w:r>
        <w:r>
          <w:fldChar w:fldCharType="separate"/>
        </w:r>
        <w:r>
          <w:t>61</w:t>
        </w:r>
        <w:r>
          <w:fldChar w:fldCharType="end"/>
        </w:r>
      </w:hyperlink>
    </w:p>
    <w:p>
      <w:pPr>
        <w:pStyle w:val="TOC2"/>
        <w:tabs>
          <w:tab w:val="right" w:leader="dot" w:pos="8306"/>
        </w:tabs>
      </w:pPr>
      <w:hyperlink w:anchor="_Toc14654" w:history="1">
        <w:r>
          <w:rPr>
            <w:rFonts w:ascii="仿宋" w:eastAsia="仿宋" w:hAnsi="仿宋" w:cs="仿宋" w:hint="eastAsia"/>
            <w:lang w:eastAsia="zh-CN"/>
          </w:rPr>
          <w:t>(一)、技术创新方向与目标</w:t>
        </w:r>
        <w:r>
          <w:tab/>
        </w:r>
        <w:r>
          <w:fldChar w:fldCharType="begin"/>
        </w:r>
        <w:r>
          <w:instrText xml:space="preserve"> PAGEREF _Toc14654 \h </w:instrText>
        </w:r>
        <w:r>
          <w:fldChar w:fldCharType="separate"/>
        </w:r>
        <w:r>
          <w:t>61</w:t>
        </w:r>
        <w:r>
          <w:fldChar w:fldCharType="end"/>
        </w:r>
      </w:hyperlink>
    </w:p>
    <w:p>
      <w:pPr>
        <w:pStyle w:val="TOC2"/>
        <w:tabs>
          <w:tab w:val="right" w:leader="dot" w:pos="8306"/>
        </w:tabs>
      </w:pPr>
      <w:hyperlink w:anchor="_Toc9983" w:history="1">
        <w:r>
          <w:rPr>
            <w:rFonts w:ascii="仿宋" w:eastAsia="仿宋" w:hAnsi="仿宋" w:cs="仿宋" w:hint="eastAsia"/>
            <w:lang w:eastAsia="zh-CN"/>
          </w:rPr>
          <w:t>(二)、产业升级路径与措施</w:t>
        </w:r>
        <w:r>
          <w:tab/>
        </w:r>
        <w:r>
          <w:fldChar w:fldCharType="begin"/>
        </w:r>
        <w:r>
          <w:instrText xml:space="preserve"> PAGEREF _Toc9983 \h </w:instrText>
        </w:r>
        <w:r>
          <w:fldChar w:fldCharType="separate"/>
        </w:r>
        <w:r>
          <w:t>63</w:t>
        </w:r>
        <w:r>
          <w:fldChar w:fldCharType="end"/>
        </w:r>
      </w:hyperlink>
    </w:p>
    <w:p>
      <w:pPr>
        <w:pStyle w:val="TOC1"/>
        <w:tabs>
          <w:tab w:val="right" w:leader="dot" w:pos="8306"/>
        </w:tabs>
      </w:pPr>
      <w:hyperlink w:anchor="_Toc15858" w:history="1">
        <w:r>
          <w:rPr>
            <w:rFonts w:ascii="仿宋" w:eastAsia="仿宋" w:hAnsi="仿宋" w:cs="仿宋" w:hint="eastAsia"/>
            <w:lang w:eastAsia="zh-CN"/>
          </w:rPr>
          <w:t>十二、环境保护与治理方案</w:t>
        </w:r>
        <w:r>
          <w:tab/>
        </w:r>
        <w:r>
          <w:fldChar w:fldCharType="begin"/>
        </w:r>
        <w:r>
          <w:instrText xml:space="preserve"> PAGEREF _Toc15858 \h </w:instrText>
        </w:r>
        <w:r>
          <w:fldChar w:fldCharType="separate"/>
        </w:r>
        <w:r>
          <w:t>64</w:t>
        </w:r>
        <w:r>
          <w:fldChar w:fldCharType="end"/>
        </w:r>
      </w:hyperlink>
    </w:p>
    <w:p>
      <w:pPr>
        <w:pStyle w:val="TOC2"/>
        <w:tabs>
          <w:tab w:val="right" w:leader="dot" w:pos="8306"/>
        </w:tabs>
      </w:pPr>
      <w:hyperlink w:anchor="_Toc21094" w:history="1">
        <w:r>
          <w:rPr>
            <w:rFonts w:ascii="仿宋" w:eastAsia="仿宋" w:hAnsi="仿宋" w:cs="仿宋" w:hint="eastAsia"/>
            <w:lang w:eastAsia="zh-CN"/>
          </w:rPr>
          <w:t>(一)、项目环境影响评估</w:t>
        </w:r>
        <w:r>
          <w:tab/>
        </w:r>
        <w:r>
          <w:fldChar w:fldCharType="begin"/>
        </w:r>
        <w:r>
          <w:instrText xml:space="preserve"> PAGEREF _Toc21094 \h </w:instrText>
        </w:r>
        <w:r>
          <w:fldChar w:fldCharType="separate"/>
        </w:r>
        <w:r>
          <w:t>64</w:t>
        </w:r>
        <w:r>
          <w:fldChar w:fldCharType="end"/>
        </w:r>
      </w:hyperlink>
    </w:p>
    <w:p>
      <w:pPr>
        <w:pStyle w:val="TOC2"/>
        <w:tabs>
          <w:tab w:val="right" w:leader="dot" w:pos="8306"/>
        </w:tabs>
      </w:pPr>
      <w:hyperlink w:anchor="_Toc23374" w:history="1">
        <w:r>
          <w:rPr>
            <w:rFonts w:ascii="仿宋" w:eastAsia="仿宋" w:hAnsi="仿宋" w:cs="仿宋" w:hint="eastAsia"/>
            <w:lang w:eastAsia="zh-CN"/>
          </w:rPr>
          <w:t>(二)、环境保护措施与治理方案</w:t>
        </w:r>
        <w:r>
          <w:tab/>
        </w:r>
        <w:r>
          <w:fldChar w:fldCharType="begin"/>
        </w:r>
        <w:r>
          <w:instrText xml:space="preserve"> PAGEREF _Toc23374 \h </w:instrText>
        </w:r>
        <w:r>
          <w:fldChar w:fldCharType="separate"/>
        </w:r>
        <w:r>
          <w:t>64</w:t>
        </w:r>
        <w:r>
          <w:fldChar w:fldCharType="end"/>
        </w:r>
      </w:hyperlink>
    </w:p>
    <w:p>
      <w:pPr>
        <w:pStyle w:val="TOC1"/>
        <w:tabs>
          <w:tab w:val="right" w:leader="dot" w:pos="8306"/>
        </w:tabs>
      </w:pPr>
      <w:hyperlink w:anchor="_Toc14141" w:history="1">
        <w:r>
          <w:rPr>
            <w:rFonts w:ascii="仿宋" w:eastAsia="仿宋" w:hAnsi="仿宋" w:cs="仿宋" w:hint="eastAsia"/>
            <w:lang w:eastAsia="zh-CN"/>
          </w:rPr>
          <w:t>十三、项目施工方案</w:t>
        </w:r>
        <w:r>
          <w:tab/>
        </w:r>
        <w:r>
          <w:fldChar w:fldCharType="begin"/>
        </w:r>
        <w:r>
          <w:instrText xml:space="preserve"> PAGEREF _Toc14141 \h </w:instrText>
        </w:r>
        <w:r>
          <w:fldChar w:fldCharType="separate"/>
        </w:r>
        <w:r>
          <w:t>65</w:t>
        </w:r>
        <w:r>
          <w:fldChar w:fldCharType="end"/>
        </w:r>
      </w:hyperlink>
    </w:p>
    <w:p>
      <w:pPr>
        <w:pStyle w:val="TOC2"/>
        <w:tabs>
          <w:tab w:val="right" w:leader="dot" w:pos="8306"/>
        </w:tabs>
      </w:pPr>
      <w:hyperlink w:anchor="_Toc9007" w:history="1">
        <w:r>
          <w:rPr>
            <w:rFonts w:ascii="仿宋" w:eastAsia="仿宋" w:hAnsi="仿宋" w:cs="仿宋" w:hint="eastAsia"/>
            <w:lang w:eastAsia="zh-CN"/>
          </w:rPr>
          <w:t>(一)、施工组织设计</w:t>
        </w:r>
        <w:r>
          <w:tab/>
        </w:r>
        <w:r>
          <w:fldChar w:fldCharType="begin"/>
        </w:r>
        <w:r>
          <w:instrText xml:space="preserve"> PAGEREF _Toc9007 \h </w:instrText>
        </w:r>
        <w:r>
          <w:fldChar w:fldCharType="separate"/>
        </w:r>
        <w:r>
          <w:t>65</w:t>
        </w:r>
        <w:r>
          <w:fldChar w:fldCharType="end"/>
        </w:r>
      </w:hyperlink>
    </w:p>
    <w:p>
      <w:pPr>
        <w:pStyle w:val="TOC2"/>
        <w:tabs>
          <w:tab w:val="right" w:leader="dot" w:pos="8306"/>
        </w:tabs>
      </w:pPr>
      <w:hyperlink w:anchor="_Toc29960" w:history="1">
        <w:r>
          <w:rPr>
            <w:rFonts w:ascii="仿宋" w:eastAsia="仿宋" w:hAnsi="仿宋" w:cs="仿宋" w:hint="eastAsia"/>
            <w:lang w:eastAsia="zh-CN"/>
          </w:rPr>
          <w:t>(二)、施工工艺与技术路线</w:t>
        </w:r>
        <w:r>
          <w:tab/>
        </w:r>
        <w:r>
          <w:fldChar w:fldCharType="begin"/>
        </w:r>
        <w:r>
          <w:instrText xml:space="preserve"> PAGEREF _Toc29960 \h </w:instrText>
        </w:r>
        <w:r>
          <w:fldChar w:fldCharType="separate"/>
        </w:r>
        <w:r>
          <w:t>67</w:t>
        </w:r>
        <w:r>
          <w:fldChar w:fldCharType="end"/>
        </w:r>
      </w:hyperlink>
    </w:p>
    <w:p>
      <w:pPr>
        <w:pStyle w:val="TOC2"/>
        <w:tabs>
          <w:tab w:val="right" w:leader="dot" w:pos="8306"/>
        </w:tabs>
      </w:pPr>
      <w:hyperlink w:anchor="_Toc16288" w:history="1">
        <w:r>
          <w:rPr>
            <w:rFonts w:ascii="仿宋" w:eastAsia="仿宋" w:hAnsi="仿宋" w:cs="仿宋" w:hint="eastAsia"/>
            <w:lang w:eastAsia="zh-CN"/>
          </w:rPr>
          <w:t>(三)、关键节点施工计划</w:t>
        </w:r>
        <w:r>
          <w:tab/>
        </w:r>
        <w:r>
          <w:fldChar w:fldCharType="begin"/>
        </w:r>
        <w:r>
          <w:instrText xml:space="preserve"> PAGEREF _Toc16288 \h </w:instrText>
        </w:r>
        <w:r>
          <w:fldChar w:fldCharType="separate"/>
        </w:r>
        <w:r>
          <w:t>68</w:t>
        </w:r>
        <w:r>
          <w:fldChar w:fldCharType="end"/>
        </w:r>
      </w:hyperlink>
    </w:p>
    <w:p>
      <w:pPr>
        <w:pStyle w:val="TOC2"/>
        <w:tabs>
          <w:tab w:val="right" w:leader="dot" w:pos="8306"/>
        </w:tabs>
      </w:pPr>
      <w:hyperlink w:anchor="_Toc23516" w:history="1">
        <w:r>
          <w:rPr>
            <w:rFonts w:ascii="仿宋" w:eastAsia="仿宋" w:hAnsi="仿宋" w:cs="仿宋" w:hint="eastAsia"/>
            <w:lang w:eastAsia="zh-CN"/>
          </w:rPr>
          <w:t>(四)、施工现场管理</w:t>
        </w:r>
        <w:r>
          <w:tab/>
        </w:r>
        <w:r>
          <w:fldChar w:fldCharType="begin"/>
        </w:r>
        <w:r>
          <w:instrText xml:space="preserve"> PAGEREF _Toc23516 \h </w:instrText>
        </w:r>
        <w:r>
          <w:fldChar w:fldCharType="separate"/>
        </w:r>
        <w:r>
          <w:t>69</w:t>
        </w:r>
        <w:r>
          <w:fldChar w:fldCharType="end"/>
        </w:r>
      </w:hyperlink>
    </w:p>
    <w:p>
      <w:pPr>
        <w:pStyle w:val="TOC1"/>
        <w:tabs>
          <w:tab w:val="right" w:leader="dot" w:pos="8306"/>
        </w:tabs>
      </w:pPr>
      <w:hyperlink w:anchor="_Toc7630" w:history="1">
        <w:r>
          <w:rPr>
            <w:rFonts w:ascii="仿宋" w:eastAsia="仿宋" w:hAnsi="仿宋" w:cs="仿宋" w:hint="eastAsia"/>
            <w:lang w:eastAsia="zh-CN"/>
          </w:rPr>
          <w:t>十四、人力资源管理与开发</w:t>
        </w:r>
        <w:r>
          <w:tab/>
        </w:r>
        <w:r>
          <w:fldChar w:fldCharType="begin"/>
        </w:r>
        <w:r>
          <w:instrText xml:space="preserve"> PAGEREF _Toc7630 \h </w:instrText>
        </w:r>
        <w:r>
          <w:fldChar w:fldCharType="separate"/>
        </w:r>
        <w:r>
          <w:t>71</w:t>
        </w:r>
        <w:r>
          <w:fldChar w:fldCharType="end"/>
        </w:r>
      </w:hyperlink>
    </w:p>
    <w:p>
      <w:pPr>
        <w:pStyle w:val="TOC2"/>
        <w:tabs>
          <w:tab w:val="right" w:leader="dot" w:pos="8306"/>
        </w:tabs>
      </w:pPr>
      <w:hyperlink w:anchor="_Toc13300" w:history="1">
        <w:r>
          <w:rPr>
            <w:rFonts w:ascii="仿宋" w:eastAsia="仿宋" w:hAnsi="仿宋" w:cs="仿宋" w:hint="eastAsia"/>
            <w:lang w:eastAsia="zh-CN"/>
          </w:rPr>
          <w:t>(一)、人力资源规划</w:t>
        </w:r>
        <w:r>
          <w:tab/>
        </w:r>
        <w:r>
          <w:fldChar w:fldCharType="begin"/>
        </w:r>
        <w:r>
          <w:instrText xml:space="preserve"> PAGEREF _Toc13300 \h </w:instrText>
        </w:r>
        <w:r>
          <w:fldChar w:fldCharType="separate"/>
        </w:r>
        <w:r>
          <w:t>71</w:t>
        </w:r>
        <w:r>
          <w:fldChar w:fldCharType="end"/>
        </w:r>
      </w:hyperlink>
    </w:p>
    <w:p>
      <w:pPr>
        <w:pStyle w:val="TOC2"/>
        <w:tabs>
          <w:tab w:val="right" w:leader="dot" w:pos="8306"/>
        </w:tabs>
      </w:pPr>
      <w:hyperlink w:anchor="_Toc15810" w:history="1">
        <w:r>
          <w:rPr>
            <w:rFonts w:ascii="仿宋" w:eastAsia="仿宋" w:hAnsi="仿宋" w:cs="仿宋" w:hint="eastAsia"/>
            <w:lang w:eastAsia="zh-CN"/>
          </w:rPr>
          <w:t>(二)、人力资源开发与培训</w:t>
        </w:r>
        <w:r>
          <w:tab/>
        </w:r>
        <w:r>
          <w:fldChar w:fldCharType="begin"/>
        </w:r>
        <w:r>
          <w:instrText xml:space="preserve"> PAGEREF _Toc15810 \h </w:instrText>
        </w:r>
        <w:r>
          <w:fldChar w:fldCharType="separate"/>
        </w:r>
        <w:r>
          <w:t>73</w:t>
        </w:r>
        <w:r>
          <w:fldChar w:fldCharType="end"/>
        </w:r>
      </w:hyperlink>
    </w:p>
    <w:p>
      <w:pPr>
        <w:pStyle w:val="TOC1"/>
        <w:tabs>
          <w:tab w:val="right" w:leader="dot" w:pos="8306"/>
        </w:tabs>
      </w:pPr>
      <w:hyperlink w:anchor="_Toc23302" w:history="1">
        <w:r>
          <w:rPr>
            <w:rFonts w:ascii="仿宋" w:eastAsia="仿宋" w:hAnsi="仿宋" w:cs="仿宋" w:hint="eastAsia"/>
            <w:lang w:eastAsia="zh-CN"/>
          </w:rPr>
          <w:t>十五、法律法规与政策遵循</w:t>
        </w:r>
        <w:r>
          <w:tab/>
        </w:r>
        <w:r>
          <w:fldChar w:fldCharType="begin"/>
        </w:r>
        <w:r>
          <w:instrText xml:space="preserve"> PAGEREF _Toc23302 \h </w:instrText>
        </w:r>
        <w:r>
          <w:fldChar w:fldCharType="separate"/>
        </w:r>
        <w:r>
          <w:t>76</w:t>
        </w:r>
        <w:r>
          <w:fldChar w:fldCharType="end"/>
        </w:r>
      </w:hyperlink>
    </w:p>
    <w:p>
      <w:pPr>
        <w:pStyle w:val="TOC2"/>
        <w:tabs>
          <w:tab w:val="right" w:leader="dot" w:pos="8306"/>
        </w:tabs>
      </w:pPr>
      <w:hyperlink w:anchor="_Toc13540" w:history="1">
        <w:r>
          <w:rPr>
            <w:rFonts w:ascii="仿宋" w:eastAsia="仿宋" w:hAnsi="仿宋" w:cs="仿宋" w:hint="eastAsia"/>
            <w:lang w:eastAsia="zh-CN"/>
          </w:rPr>
          <w:t>(一)、法律法规遵守</w:t>
        </w:r>
        <w:r>
          <w:tab/>
        </w:r>
        <w:r>
          <w:fldChar w:fldCharType="begin"/>
        </w:r>
        <w:r>
          <w:instrText xml:space="preserve"> PAGEREF _Toc13540 \h </w:instrText>
        </w:r>
        <w:r>
          <w:fldChar w:fldCharType="separate"/>
        </w:r>
        <w:r>
          <w:t>76</w:t>
        </w:r>
        <w:r>
          <w:fldChar w:fldCharType="end"/>
        </w:r>
      </w:hyperlink>
    </w:p>
    <w:p>
      <w:pPr>
        <w:pStyle w:val="TOC2"/>
        <w:tabs>
          <w:tab w:val="right" w:leader="dot" w:pos="8306"/>
        </w:tabs>
      </w:pPr>
      <w:hyperlink w:anchor="_Toc11580" w:history="1">
        <w:r>
          <w:rPr>
            <w:rFonts w:ascii="仿宋" w:eastAsia="仿宋" w:hAnsi="仿宋" w:cs="仿宋" w:hint="eastAsia"/>
            <w:lang w:eastAsia="zh-CN"/>
          </w:rPr>
          <w:t>(二)、政策导向与利用</w:t>
        </w:r>
        <w:r>
          <w:tab/>
        </w:r>
        <w:r>
          <w:fldChar w:fldCharType="begin"/>
        </w:r>
        <w:r>
          <w:instrText xml:space="preserve"> PAGEREF _Toc11580 \h </w:instrText>
        </w:r>
        <w:r>
          <w:fldChar w:fldCharType="separate"/>
        </w:r>
        <w:r>
          <w:t>77</w:t>
        </w:r>
        <w:r>
          <w:fldChar w:fldCharType="end"/>
        </w:r>
      </w:hyperlink>
    </w:p>
    <w:p>
      <w:pPr>
        <w:pStyle w:val="TOC1"/>
        <w:tabs>
          <w:tab w:val="right" w:leader="dot" w:pos="8306"/>
        </w:tabs>
      </w:pPr>
      <w:hyperlink w:anchor="_Toc8589" w:history="1">
        <w:r>
          <w:rPr>
            <w:rFonts w:ascii="仿宋" w:eastAsia="仿宋" w:hAnsi="仿宋" w:cs="仿宋" w:hint="eastAsia"/>
            <w:lang w:eastAsia="zh-CN"/>
          </w:rPr>
          <w:t>十六、成果转化与推广应用</w:t>
        </w:r>
        <w:r>
          <w:tab/>
        </w:r>
        <w:r>
          <w:fldChar w:fldCharType="begin"/>
        </w:r>
        <w:r>
          <w:instrText xml:space="preserve"> PAGEREF _Toc8589 \h </w:instrText>
        </w:r>
        <w:r>
          <w:fldChar w:fldCharType="separate"/>
        </w:r>
        <w:r>
          <w:t>78</w:t>
        </w:r>
        <w:r>
          <w:fldChar w:fldCharType="end"/>
        </w:r>
      </w:hyperlink>
    </w:p>
    <w:p>
      <w:pPr>
        <w:pStyle w:val="TOC2"/>
        <w:tabs>
          <w:tab w:val="right" w:leader="dot" w:pos="8306"/>
        </w:tabs>
      </w:pPr>
      <w:hyperlink w:anchor="_Toc7934" w:history="1">
        <w:r>
          <w:rPr>
            <w:rFonts w:ascii="仿宋" w:eastAsia="仿宋" w:hAnsi="仿宋" w:cs="仿宋" w:hint="eastAsia"/>
            <w:lang w:eastAsia="zh-CN"/>
          </w:rPr>
          <w:t>(一)、成果转化策略制定</w:t>
        </w:r>
        <w:r>
          <w:tab/>
        </w:r>
        <w:r>
          <w:fldChar w:fldCharType="begin"/>
        </w:r>
        <w:r>
          <w:instrText xml:space="preserve"> PAGEREF _Toc7934 \h </w:instrText>
        </w:r>
        <w:r>
          <w:fldChar w:fldCharType="separate"/>
        </w:r>
        <w:r>
          <w:t>78</w:t>
        </w:r>
        <w:r>
          <w:fldChar w:fldCharType="end"/>
        </w:r>
      </w:hyperlink>
    </w:p>
    <w:p>
      <w:pPr>
        <w:pStyle w:val="TOC2"/>
        <w:tabs>
          <w:tab w:val="right" w:leader="dot" w:pos="8306"/>
        </w:tabs>
      </w:pPr>
      <w:hyperlink w:anchor="_Toc52" w:history="1">
        <w:r>
          <w:rPr>
            <w:rFonts w:ascii="仿宋" w:eastAsia="仿宋" w:hAnsi="仿宋" w:cs="仿宋" w:hint="eastAsia"/>
            <w:lang w:eastAsia="zh-CN"/>
          </w:rPr>
          <w:t>(二)、成果推广应用方案</w:t>
        </w:r>
        <w:r>
          <w:tab/>
        </w:r>
        <w:r>
          <w:fldChar w:fldCharType="begin"/>
        </w:r>
        <w:r>
          <w:instrText xml:space="preserve"> PAGEREF _Toc52 \h </w:instrText>
        </w:r>
        <w:r>
          <w:fldChar w:fldCharType="separate"/>
        </w:r>
        <w:r>
          <w:t>79</w:t>
        </w:r>
        <w:r>
          <w:fldChar w:fldCharType="end"/>
        </w:r>
      </w:hyperlink>
    </w:p>
    <w:p>
      <w:pPr>
        <w:pStyle w:val="TOC1"/>
        <w:tabs>
          <w:tab w:val="right" w:leader="dot" w:pos="8306"/>
        </w:tabs>
      </w:pPr>
      <w:hyperlink w:anchor="_Toc21992" w:history="1">
        <w:r>
          <w:rPr>
            <w:rFonts w:ascii="仿宋" w:eastAsia="仿宋" w:hAnsi="仿宋" w:cs="仿宋" w:hint="eastAsia"/>
            <w:lang w:eastAsia="zh-CN"/>
          </w:rPr>
          <w:t>十七、知识产权管理与保护</w:t>
        </w:r>
        <w:r>
          <w:tab/>
        </w:r>
        <w:r>
          <w:fldChar w:fldCharType="begin"/>
        </w:r>
        <w:r>
          <w:instrText xml:space="preserve"> PAGEREF _Toc21992 \h </w:instrText>
        </w:r>
        <w:r>
          <w:fldChar w:fldCharType="separate"/>
        </w:r>
        <w:r>
          <w:t>81</w:t>
        </w:r>
        <w:r>
          <w:fldChar w:fldCharType="end"/>
        </w:r>
      </w:hyperlink>
    </w:p>
    <w:p>
      <w:pPr>
        <w:pStyle w:val="TOC2"/>
        <w:tabs>
          <w:tab w:val="right" w:leader="dot" w:pos="8306"/>
        </w:tabs>
      </w:pPr>
      <w:hyperlink w:anchor="_Toc5882" w:history="1">
        <w:r>
          <w:rPr>
            <w:rFonts w:ascii="仿宋" w:eastAsia="仿宋" w:hAnsi="仿宋" w:cs="仿宋" w:hint="eastAsia"/>
            <w:lang w:eastAsia="zh-CN"/>
          </w:rPr>
          <w:t>(一)、知识产权管理体系建设</w:t>
        </w:r>
        <w:r>
          <w:tab/>
        </w:r>
        <w:r>
          <w:fldChar w:fldCharType="begin"/>
        </w:r>
        <w:r>
          <w:instrText xml:space="preserve"> PAGEREF _Toc5882 \h </w:instrText>
        </w:r>
        <w:r>
          <w:fldChar w:fldCharType="separate"/>
        </w:r>
        <w:r>
          <w:t>81</w:t>
        </w:r>
        <w:r>
          <w:fldChar w:fldCharType="end"/>
        </w:r>
      </w:hyperlink>
    </w:p>
    <w:p>
      <w:pPr>
        <w:pStyle w:val="TOC2"/>
        <w:tabs>
          <w:tab w:val="right" w:leader="dot" w:pos="8306"/>
        </w:tabs>
      </w:pPr>
      <w:hyperlink w:anchor="_Toc17063" w:history="1">
        <w:r>
          <w:rPr>
            <w:rFonts w:ascii="仿宋" w:eastAsia="仿宋" w:hAnsi="仿宋" w:cs="仿宋" w:hint="eastAsia"/>
            <w:lang w:eastAsia="zh-CN"/>
          </w:rPr>
          <w:t>(二)、知识产权保护措施</w:t>
        </w:r>
        <w:r>
          <w:tab/>
        </w:r>
        <w:r>
          <w:fldChar w:fldCharType="begin"/>
        </w:r>
        <w:r>
          <w:instrText xml:space="preserve"> PAGEREF _Toc17063 \h </w:instrText>
        </w:r>
        <w:r>
          <w:fldChar w:fldCharType="separate"/>
        </w:r>
        <w:r>
          <w:t>81</w:t>
        </w:r>
        <w:r>
          <w:fldChar w:fldCharType="end"/>
        </w:r>
      </w:hyperlink>
    </w:p>
    <w:p>
      <w:pPr>
        <w:pStyle w:val="TOC1"/>
        <w:tabs>
          <w:tab w:val="right" w:leader="dot" w:pos="8306"/>
        </w:tabs>
      </w:pPr>
      <w:hyperlink w:anchor="_Toc4770" w:history="1">
        <w:r>
          <w:rPr>
            <w:rFonts w:ascii="仿宋" w:eastAsia="仿宋" w:hAnsi="仿宋" w:cs="仿宋" w:hint="eastAsia"/>
            <w:lang w:eastAsia="zh-CN"/>
          </w:rPr>
          <w:t>十八、质量管理与控制</w:t>
        </w:r>
        <w:r>
          <w:tab/>
        </w:r>
        <w:r>
          <w:fldChar w:fldCharType="begin"/>
        </w:r>
        <w:r>
          <w:instrText xml:space="preserve"> PAGEREF _Toc4770 \h </w:instrText>
        </w:r>
        <w:r>
          <w:fldChar w:fldCharType="separate"/>
        </w:r>
        <w:r>
          <w:t>83</w:t>
        </w:r>
        <w:r>
          <w:fldChar w:fldCharType="end"/>
        </w:r>
      </w:hyperlink>
    </w:p>
    <w:p>
      <w:pPr>
        <w:pStyle w:val="TOC2"/>
        <w:tabs>
          <w:tab w:val="right" w:leader="dot" w:pos="8306"/>
        </w:tabs>
      </w:pPr>
      <w:hyperlink w:anchor="_Toc2711" w:history="1">
        <w:r>
          <w:rPr>
            <w:rFonts w:ascii="仿宋" w:eastAsia="仿宋" w:hAnsi="仿宋" w:cs="仿宋" w:hint="eastAsia"/>
            <w:lang w:eastAsia="zh-CN"/>
          </w:rPr>
          <w:t>(一)、质量管理体系建设</w:t>
        </w:r>
        <w:r>
          <w:tab/>
        </w:r>
        <w:r>
          <w:fldChar w:fldCharType="begin"/>
        </w:r>
        <w:r>
          <w:instrText xml:space="preserve"> PAGEREF _Toc2711 \h </w:instrText>
        </w:r>
        <w:r>
          <w:fldChar w:fldCharType="separate"/>
        </w:r>
        <w:r>
          <w:t>83</w:t>
        </w:r>
        <w:r>
          <w:fldChar w:fldCharType="end"/>
        </w:r>
      </w:hyperlink>
    </w:p>
    <w:p>
      <w:pPr>
        <w:pStyle w:val="TOC2"/>
        <w:tabs>
          <w:tab w:val="right" w:leader="dot" w:pos="8306"/>
        </w:tabs>
      </w:pPr>
      <w:hyperlink w:anchor="_Toc2103" w:history="1">
        <w:r>
          <w:rPr>
            <w:rFonts w:ascii="仿宋" w:eastAsia="仿宋" w:hAnsi="仿宋" w:cs="仿宋" w:hint="eastAsia"/>
            <w:lang w:eastAsia="zh-CN"/>
          </w:rPr>
          <w:t>(二)、质量控制措施</w:t>
        </w:r>
        <w:r>
          <w:tab/>
        </w:r>
        <w:r>
          <w:fldChar w:fldCharType="begin"/>
        </w:r>
        <w:r>
          <w:instrText xml:space="preserve"> PAGEREF _Toc2103 \h </w:instrText>
        </w:r>
        <w:r>
          <w:fldChar w:fldCharType="separate"/>
        </w:r>
        <w:r>
          <w:t>85</w:t>
        </w:r>
        <w:r>
          <w:fldChar w:fldCharType="end"/>
        </w:r>
      </w:hyperlink>
    </w:p>
    <w:p>
      <w:pPr>
        <w:pStyle w:val="TOC1"/>
        <w:tabs>
          <w:tab w:val="right" w:leader="dot" w:pos="8306"/>
        </w:tabs>
      </w:pPr>
      <w:hyperlink w:anchor="_Toc18250" w:history="1">
        <w:r>
          <w:rPr>
            <w:rFonts w:ascii="仿宋" w:eastAsia="仿宋" w:hAnsi="仿宋" w:cs="仿宋" w:hint="eastAsia"/>
            <w:lang w:eastAsia="zh-CN"/>
          </w:rPr>
          <w:t>十九、产业协同与集群发展</w:t>
        </w:r>
        <w:r>
          <w:tab/>
        </w:r>
        <w:r>
          <w:fldChar w:fldCharType="begin"/>
        </w:r>
        <w:r>
          <w:instrText xml:space="preserve"> PAGEREF _Toc18250 \h </w:instrText>
        </w:r>
        <w:r>
          <w:fldChar w:fldCharType="separate"/>
        </w:r>
        <w:r>
          <w:t>86</w:t>
        </w:r>
        <w:r>
          <w:fldChar w:fldCharType="end"/>
        </w:r>
      </w:hyperlink>
    </w:p>
    <w:p>
      <w:pPr>
        <w:pStyle w:val="TOC2"/>
        <w:tabs>
          <w:tab w:val="right" w:leader="dot" w:pos="8306"/>
        </w:tabs>
      </w:pPr>
      <w:hyperlink w:anchor="_Toc26859" w:history="1">
        <w:r>
          <w:rPr>
            <w:rFonts w:ascii="仿宋" w:eastAsia="仿宋" w:hAnsi="仿宋" w:cs="仿宋" w:hint="eastAsia"/>
            <w:lang w:eastAsia="zh-CN"/>
          </w:rPr>
          <w:t>(一)、产业协同机制建设</w:t>
        </w:r>
        <w:r>
          <w:tab/>
        </w:r>
        <w:r>
          <w:fldChar w:fldCharType="begin"/>
        </w:r>
        <w:r>
          <w:instrText xml:space="preserve"> PAGEREF _Toc26859 \h </w:instrText>
        </w:r>
        <w:r>
          <w:fldChar w:fldCharType="separate"/>
        </w:r>
        <w:r>
          <w:t>86</w:t>
        </w:r>
        <w:r>
          <w:fldChar w:fldCharType="end"/>
        </w:r>
      </w:hyperlink>
    </w:p>
    <w:p>
      <w:pPr>
        <w:pStyle w:val="TOC2"/>
        <w:tabs>
          <w:tab w:val="right" w:leader="dot" w:pos="8306"/>
        </w:tabs>
      </w:pPr>
      <w:hyperlink w:anchor="_Toc4970" w:history="1">
        <w:r>
          <w:rPr>
            <w:rFonts w:ascii="仿宋" w:eastAsia="仿宋" w:hAnsi="仿宋" w:cs="仿宋" w:hint="eastAsia"/>
            <w:lang w:eastAsia="zh-CN"/>
          </w:rPr>
          <w:t>(二)、产业集群培育与发展</w:t>
        </w:r>
        <w:r>
          <w:tab/>
        </w:r>
        <w:r>
          <w:fldChar w:fldCharType="begin"/>
        </w:r>
        <w:r>
          <w:instrText xml:space="preserve"> PAGEREF _Toc4970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80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107"/>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32557"/>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0790"/>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7489"/>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一、闸阀项目的市场准入条件分析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闸阀项目而言，市场准入条件首先取决于政策法规环境。政府对于[行业名称]领域的法规，如环保标准、税收政策、和技术使用规范，直接影响闸阀项目的运营和成本结构。例如，若政府针对使用可再生能源的企业提供税收优惠，这将对闸阀项目的财务规划产生重要影响。同时，考虑经济环境和消费者偏好的变化对闸阀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二、闸阀项目的行业规范与合规性要求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闸阀项目来说，遵守行业规范和合规性要求是确保项目顺利进行的基础。这包括遵循质量控制标准、安全规定、数据保护法规等。例如，若闸阀项目涉及数据处理，须严格遵守相关的数据保护法规。此外，行业内部的自律规范，如产品标准和服务流程，也对于提升闸阀项目在行业内的认可度和竞争力至关重要。项目管理团队必须不断更新策略，以应对行业规范和法规的变化，确保闸阀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三、闸阀项目的竞争格局和战略定位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闸阀项目的发展规划中，理解行业的竞争格局对于制定有效的市场策略极为关键。这包括分析主要竞争对手的市场地位、优势及其业务模式。闸阀项目面临的竞争对手可能包括大型成熟企业和创新型初创公司，各自采取不同的市场策略。因此，闸阀项目需精确地定位自己的市场策略，如专注于产品创新、客户服务或成本效率，以在竞争中占据优势。通过深入的市场和竞争分析，闸阀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9148"/>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5905"/>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闸阀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5792"/>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采购策略：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0430"/>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26775"/>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闸阀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闸阀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闸阀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闸阀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https://d.book118.com/046045112140010034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闸阀项目建设方案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闸阀项目建设方案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闸阀项目建设方案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闸阀项目建设方案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闸阀项目建设方案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闸阀项目建设方案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闸阀项目建设方案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闸阀项目建设方案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闸阀项目建设方案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闸阀项目建设方案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闸阀项目建设方案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闸阀项目建设方案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B3236B"/>
    <w:rsid w:val="76B3236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46045112140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2024-01-04T12:09:00Z</dcterms:created>
  <dcterms:modified xsi:type="dcterms:W3CDTF">2024-01-04T12:10:22Z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5F4E3A0E6C814F4CBF2A0522024D8B6C_11</vt:lpwstr>
  </property>
  <property fmtid="{D5CDD505-2E9C-101B-9397-08002B2CF9AE}" pid="3" name="KSOProductBuildVer">
    <vt:lpwstr>2052-12.1.0.16120</vt:lpwstr>
  </property>
</Properties>
</file>