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696" w:rsidRPr="00CE7696" w:rsidP="00CE7696">
      <w:pPr>
        <w:jc w:val="center"/>
        <w:rPr>
          <w:rFonts w:ascii="微软雅黑" w:eastAsia="微软雅黑" w:hAnsi="微软雅黑"/>
          <w:b/>
          <w:bCs/>
          <w:sz w:val="28"/>
        </w:rPr>
      </w:pPr>
      <w:r w:rsidRPr="00CE7696">
        <w:rPr>
          <w:rFonts w:ascii="微软雅黑" w:eastAsia="微软雅黑" w:hAnsi="微软雅黑"/>
          <w:b/>
          <w:bCs/>
          <w:sz w:val="28"/>
        </w:rPr>
        <w:t>2024届浙江省嘉兴市数学高三上期末质量跟踪监视模拟试题</w:t>
      </w:r>
    </w:p>
    <w:p w:rsidR="00566B61" w:rsidRPr="00566B61" w:rsidP="005633D3">
      <w:pPr>
        <w:jc w:val="left"/>
        <w:rPr>
          <w:rFonts w:ascii="宋体" w:hAnsi="宋体"/>
          <w:b/>
          <w:bCs/>
        </w:rPr>
      </w:pPr>
      <w:r w:rsidRPr="00566B61">
        <w:rPr>
          <w:rFonts w:ascii="宋体" w:hAnsi="宋体" w:hint="eastAsia"/>
          <w:b/>
          <w:bCs/>
        </w:rPr>
        <w:t>考生须知：</w:t>
      </w:r>
    </w:p>
    <w:p w:rsidR="00566B61" w:rsidRPr="00566B61" w:rsidP="005633D3">
      <w:pPr>
        <w:jc w:val="left"/>
        <w:rPr>
          <w:rFonts w:ascii="宋体" w:hAnsi="宋体" w:hint="eastAsia"/>
          <w:b/>
          <w:bCs/>
        </w:rPr>
      </w:pPr>
      <w:r w:rsidRPr="00566B61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566B61">
        <w:rPr>
          <w:rFonts w:ascii="宋体" w:hAnsi="宋体" w:hint="eastAsia"/>
          <w:b/>
          <w:bCs/>
        </w:rPr>
        <w:t>“</w:t>
      </w:r>
      <w:r w:rsidRPr="00566B61">
        <w:rPr>
          <w:rFonts w:ascii="宋体" w:hAnsi="宋体" w:hint="eastAsia"/>
          <w:b/>
          <w:bCs/>
        </w:rPr>
        <w:t>答题纸</w:t>
      </w:r>
      <w:r w:rsidRPr="00566B61">
        <w:rPr>
          <w:rFonts w:ascii="宋体" w:hAnsi="宋体" w:hint="eastAsia"/>
          <w:b/>
          <w:bCs/>
        </w:rPr>
        <w:t>”</w:t>
      </w:r>
      <w:r w:rsidRPr="00566B61">
        <w:rPr>
          <w:rFonts w:ascii="宋体" w:hAnsi="宋体" w:hint="eastAsia"/>
          <w:b/>
          <w:bCs/>
        </w:rPr>
        <w:t>相应位置上。</w:t>
      </w:r>
    </w:p>
    <w:p w:rsidR="00566B61" w:rsidRPr="00566B61" w:rsidP="005633D3">
      <w:pPr>
        <w:jc w:val="left"/>
        <w:rPr>
          <w:rFonts w:ascii="宋体" w:hAnsi="宋体" w:hint="eastAsia"/>
          <w:b/>
          <w:bCs/>
        </w:rPr>
      </w:pPr>
      <w:r w:rsidRPr="00566B61">
        <w:rPr>
          <w:rFonts w:ascii="宋体" w:hAnsi="宋体" w:hint="eastAsia"/>
          <w:b/>
          <w:bCs/>
        </w:rPr>
        <w:t>2．请用黑色字迹的钢笔或答字笔在</w:t>
      </w:r>
      <w:r w:rsidRPr="00566B61">
        <w:rPr>
          <w:rFonts w:ascii="宋体" w:hAnsi="宋体" w:hint="eastAsia"/>
          <w:b/>
          <w:bCs/>
        </w:rPr>
        <w:t>“</w:t>
      </w:r>
      <w:r w:rsidRPr="00566B61">
        <w:rPr>
          <w:rFonts w:ascii="宋体" w:hAnsi="宋体" w:hint="eastAsia"/>
          <w:b/>
          <w:bCs/>
        </w:rPr>
        <w:t>答题纸</w:t>
      </w:r>
      <w:r w:rsidRPr="00566B61">
        <w:rPr>
          <w:rFonts w:ascii="宋体" w:hAnsi="宋体" w:hint="eastAsia"/>
          <w:b/>
          <w:bCs/>
        </w:rPr>
        <w:t>”</w:t>
      </w:r>
      <w:r w:rsidRPr="00566B61">
        <w:rPr>
          <w:rFonts w:ascii="宋体" w:hAnsi="宋体" w:hint="eastAsia"/>
          <w:b/>
          <w:bCs/>
        </w:rPr>
        <w:t>上先填写姓名和准考证号。</w:t>
      </w:r>
    </w:p>
    <w:p w:rsidR="00566B61" w:rsidRPr="00566B61" w:rsidP="005633D3">
      <w:pPr>
        <w:jc w:val="left"/>
        <w:rPr>
          <w:rFonts w:ascii="宋体" w:hAnsi="宋体"/>
          <w:b/>
          <w:bCs/>
        </w:rPr>
      </w:pPr>
      <w:r w:rsidRPr="00566B61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566B61" w:rsidRPr="00566B61" w:rsidP="00566B61">
      <w:pPr>
        <w:jc w:val="center"/>
        <w:rPr>
          <w:rFonts w:ascii="宋体" w:hAnsi="宋体"/>
          <w:b/>
        </w:rPr>
      </w:pPr>
    </w:p>
    <w:p w:rsidR="00566B61" w:rsidRPr="00566B61" w:rsidP="00566B61">
      <w:pPr>
        <w:jc w:val="left"/>
        <w:rPr>
          <w:rFonts w:ascii="宋体" w:hAnsi="宋体"/>
          <w:b/>
        </w:rPr>
      </w:pPr>
      <w:r w:rsidRPr="00566B61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1．</w:t>
      </w:r>
      <w:r w:rsidRPr="00566B61">
        <w:rPr>
          <w:b/>
        </w:rPr>
        <w:t>蒙特卡洛算法是以概率和统计的理论、方法为基础的一种计算方法，将所求解的问题同一定的概率模型相联系；用均匀投点实现统计模拟和抽样，以获得问题的近似解，故又称统计模拟法或统计实验法.现向一边长为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322192de3514cdbbef9ecb906233b62" style="width:15.75pt;height:14.25pt" o:oleicon="f" o:ole="" o:preferrelative="t" stroked="f">
            <v:imagedata r:id="rId5" o:title="eqId0322192de3514cdbbef9ecb906233b62"/>
          </v:shape>
          <o:OLEObject Type="Embed" ProgID="Equation.DSMT4" ShapeID="_x0000_i1025" DrawAspect="Content" ObjectID="_1650529490" r:id="rId6"/>
        </w:object>
      </w:r>
      <w:r w:rsidRPr="00566B61">
        <w:rPr>
          <w:b/>
        </w:rPr>
        <w:t>的正方形模型内均匀投点，落入阴影部分的概率为</w:t>
      </w:r>
      <w:r>
        <w:rPr>
          <w:b/>
        </w:rPr>
        <w:object>
          <v:shape id="_x0000_i1026" type="#_x0000_t75" alt="eqId0c243e5dded24989821daf9bef2676a6" style="width:11.25pt;height:12pt" o:oleicon="f" o:ole="" o:preferrelative="t" stroked="f">
            <v:imagedata r:id="rId7" o:title="eqId0c243e5dded24989821daf9bef2676a6"/>
          </v:shape>
          <o:OLEObject Type="Embed" ProgID="Equation.DSMT4" ShapeID="_x0000_i1026" DrawAspect="Content" ObjectID="_1650529491" r:id="rId8"/>
        </w:object>
      </w:r>
      <w:r w:rsidRPr="00566B61">
        <w:rPr>
          <w:b/>
        </w:rPr>
        <w:t>，则圆周率</w:t>
      </w:r>
      <w:r>
        <w:rPr>
          <w:b/>
        </w:rPr>
        <w:object>
          <v:shape id="_x0000_i1027" type="#_x0000_t75" alt="eqId2eb1e9bab94140aa9b87141286cc6bee" style="width:21pt;height:10.8pt" o:oleicon="f" o:ole="" o:preferrelative="t" stroked="f">
            <v:imagedata r:id="rId9" o:title="eqId2eb1e9bab94140aa9b87141286cc6bee"/>
          </v:shape>
          <o:OLEObject Type="Embed" ProgID="Equation.DSMT4" ShapeID="_x0000_i1027" DrawAspect="Content" ObjectID="_1650529492" r:id="rId10"/>
        </w:object>
      </w:r>
      <w:r w:rsidRPr="00566B61">
        <w:rPr>
          <w:b/>
        </w:rPr>
        <w:t>（    ）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8" type="#_x0000_t75" alt="figure" style="width:84.8pt;height:80.25pt;visibility:visible" filled="f" stroked="f">
            <v:imagedata r:id="rId11" o:title="figure"/>
          </v:shape>
        </w:pic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</w:t>
      </w:r>
      <w:r>
        <w:rPr>
          <w:b/>
        </w:rPr>
        <w:object>
          <v:shape id="_x0000_i1029" type="#_x0000_t75" alt="eqIdff3e1492de734b859078c8205057f68d" style="width:33.75pt;height:15.75pt" o:oleicon="f" o:ole="" o:preferrelative="t" stroked="f">
            <v:imagedata r:id="rId12" o:title="eqIdff3e1492de734b859078c8205057f68d"/>
          </v:shape>
          <o:OLEObject Type="Embed" ProgID="Equation.DSMT4" ShapeID="_x0000_i1029" DrawAspect="Content" ObjectID="_1650529493" r:id="rId13"/>
        </w:object>
      </w:r>
      <w:r w:rsidRPr="00566B61">
        <w:rPr>
          <w:b/>
        </w:rPr>
        <w:tab/>
        <w:t>B．</w:t>
      </w:r>
      <w:r>
        <w:rPr>
          <w:b/>
        </w:rPr>
        <w:object>
          <v:shape id="_x0000_i1030" type="#_x0000_t75" alt="eqId5395420c9eca42d0a378ef26c7db10d7" style="width:32.25pt;height:15.75pt" o:oleicon="f" o:ole="" o:preferrelative="t" stroked="f">
            <v:imagedata r:id="rId14" o:title="eqId5395420c9eca42d0a378ef26c7db10d7"/>
          </v:shape>
          <o:OLEObject Type="Embed" ProgID="Equation.DSMT4" ShapeID="_x0000_i1030" DrawAspect="Content" ObjectID="_1650529494" r:id="rId15"/>
        </w:objec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C．</w:t>
      </w:r>
      <w:r>
        <w:rPr>
          <w:b/>
        </w:rPr>
        <w:object>
          <v:shape id="_x0000_i1031" type="#_x0000_t75" alt="eqId8710d326c571413092b293d9805e49b0" style="width:33.75pt;height:15.75pt" o:oleicon="f" o:ole="" o:preferrelative="t" stroked="f">
            <v:imagedata r:id="rId16" o:title="eqId8710d326c571413092b293d9805e49b0"/>
          </v:shape>
          <o:OLEObject Type="Embed" ProgID="Equation.DSMT4" ShapeID="_x0000_i1031" DrawAspect="Content" ObjectID="_1650529495" r:id="rId17"/>
        </w:object>
      </w:r>
      <w:r w:rsidRPr="00566B61">
        <w:rPr>
          <w:b/>
        </w:rPr>
        <w:tab/>
        <w:t>D．</w:t>
      </w:r>
      <w:r>
        <w:rPr>
          <w:b/>
        </w:rPr>
        <w:object>
          <v:shape id="_x0000_i1032" type="#_x0000_t75" alt="eqIdb8cba6da034e4c5fba9f95c0599aabc6" style="width:33.75pt;height:15.75pt" o:oleicon="f" o:ole="" o:preferrelative="t" stroked="f">
            <v:imagedata r:id="rId18" o:title="eqIdb8cba6da034e4c5fba9f95c0599aabc6"/>
          </v:shape>
          <o:OLEObject Type="Embed" ProgID="Equation.DSMT4" ShapeID="_x0000_i1032" DrawAspect="Content" ObjectID="_1650529496" r:id="rId19"/>
        </w:obje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2．</w:t>
      </w:r>
      <w:r w:rsidRPr="00566B61">
        <w:rPr>
          <w:b/>
        </w:rPr>
        <w:t>若不等式</w:t>
      </w:r>
      <w:r>
        <w:rPr>
          <w:b/>
        </w:rPr>
        <w:object>
          <v:shape id="_x0000_i1033" type="#_x0000_t75" alt="eqId732a291bcc2c4c7ea6a71838fbaabe45" style="width:117pt;height:18pt" o:oleicon="f" o:ole="" o:preferrelative="t" stroked="f">
            <v:imagedata r:id="rId20" o:title="eqId732a291bcc2c4c7ea6a71838fbaabe45"/>
          </v:shape>
          <o:OLEObject Type="Embed" ProgID="Equation.DSMT4" ShapeID="_x0000_i1033" DrawAspect="Content" ObjectID="_1650528526" r:id="rId21"/>
        </w:object>
      </w:r>
      <w:r w:rsidRPr="00566B61">
        <w:rPr>
          <w:b/>
        </w:rPr>
        <w:t>在区间</w:t>
      </w:r>
      <w:r>
        <w:rPr>
          <w:b/>
        </w:rPr>
        <w:object>
          <v:shape id="_x0000_i1034" type="#_x0000_t75" alt="eqId176a569ddabd4e4482d9ab5af6e2d6ea" style="width:36.8pt;height:15.65pt" o:oleicon="f" o:ole="" o:preferrelative="t" stroked="f">
            <v:imagedata r:id="rId22" o:title="eqId176a569ddabd4e4482d9ab5af6e2d6ea"/>
          </v:shape>
          <o:OLEObject Type="Embed" ProgID="Equation.DSMT4" ShapeID="_x0000_i1034" DrawAspect="Content" ObjectID="_1650528527" r:id="rId23"/>
        </w:object>
      </w:r>
      <w:r w:rsidRPr="00566B61">
        <w:rPr>
          <w:b/>
        </w:rPr>
        <w:t>内的解集中有且仅有三个整数，则实数</w:t>
      </w:r>
      <w:r>
        <w:rPr>
          <w:b/>
        </w:rPr>
        <w:object>
          <v:shape id="_x0000_i1035" type="#_x0000_t75" alt="eqId70a27b6ddf6b478285353abb3b1f3741" style="width:10pt;height:10.65pt" o:oleicon="f" o:ole="" o:preferrelative="t" stroked="f">
            <v:imagedata r:id="rId24" o:title="eqId70a27b6ddf6b478285353abb3b1f3741"/>
          </v:shape>
          <o:OLEObject Type="Embed" ProgID="Equation.DSMT4" ShapeID="_x0000_i1035" DrawAspect="Content" ObjectID="_1650528528" r:id="rId25"/>
        </w:object>
      </w:r>
      <w:r w:rsidRPr="00566B61">
        <w:rPr>
          <w:b/>
        </w:rPr>
        <w:t>的取值范围是(    )</w: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</w:t>
      </w:r>
      <w:r>
        <w:rPr>
          <w:b/>
        </w:rPr>
        <w:object>
          <v:shape id="_x0000_i1036" type="#_x0000_t75" alt="eqId38473a6375b1452d9218398cf2f37468" style="width:65.25pt;height:33.75pt" o:oleicon="f" o:ole="" o:preferrelative="t" stroked="f">
            <v:imagedata r:id="rId26" o:title="eqId38473a6375b1452d9218398cf2f37468"/>
          </v:shape>
          <o:OLEObject Type="Embed" ProgID="Equation.DSMT4" ShapeID="_x0000_i1036" DrawAspect="Content" ObjectID="_1650528529" r:id="rId27"/>
        </w:object>
      </w:r>
      <w:r w:rsidRPr="00566B61">
        <w:rPr>
          <w:b/>
        </w:rPr>
        <w:tab/>
        <w:t>B．</w:t>
      </w:r>
      <w:r>
        <w:rPr>
          <w:b/>
        </w:rPr>
        <w:object>
          <v:shape id="_x0000_i1037" type="#_x0000_t75" alt="eqId210e268a35df42f28fa601776fabc282" style="width:66pt;height:33.75pt" o:oleicon="f" o:ole="" o:preferrelative="t" stroked="f">
            <v:imagedata r:id="rId28" o:title="eqId210e268a35df42f28fa601776fabc282"/>
          </v:shape>
          <o:OLEObject Type="Embed" ProgID="Equation.DSMT4" ShapeID="_x0000_i1037" DrawAspect="Content" ObjectID="_1650528530" r:id="rId29"/>
        </w:objec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C．</w:t>
      </w:r>
      <w:r>
        <w:rPr>
          <w:b/>
        </w:rPr>
        <w:object>
          <v:shape id="_x0000_i1038" type="#_x0000_t75" alt="eqIdc0d8edbd0fec4b5b817f9e4be9346d88" style="width:66pt;height:33.75pt" o:oleicon="f" o:ole="" o:preferrelative="t" stroked="f">
            <v:imagedata r:id="rId30" o:title="eqIdc0d8edbd0fec4b5b817f9e4be9346d88"/>
          </v:shape>
          <o:OLEObject Type="Embed" ProgID="Equation.DSMT4" ShapeID="_x0000_i1038" DrawAspect="Content" ObjectID="_1650528531" r:id="rId31"/>
        </w:object>
      </w:r>
      <w:r w:rsidRPr="00566B61">
        <w:rPr>
          <w:b/>
        </w:rPr>
        <w:tab/>
        <w:t>D．</w:t>
      </w:r>
      <w:r>
        <w:rPr>
          <w:b/>
        </w:rPr>
        <w:object>
          <v:shape id="_x0000_i1039" type="#_x0000_t75" alt="eqId316dc710f9bb4fb0b7fb8c2ee53ebb5a" style="width:63pt;height:33.75pt" o:oleicon="f" o:ole="" o:preferrelative="t" stroked="f">
            <v:imagedata r:id="rId32" o:title="eqId316dc710f9bb4fb0b7fb8c2ee53ebb5a"/>
          </v:shape>
          <o:OLEObject Type="Embed" ProgID="Equation.DSMT4" ShapeID="_x0000_i1039" DrawAspect="Content" ObjectID="_1650528532" r:id="rId33"/>
        </w:obje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3．</w:t>
      </w:r>
      <w:r w:rsidRPr="00566B61">
        <w:rPr>
          <w:b/>
        </w:rPr>
        <w:t>已知集合</w:t>
      </w:r>
      <w:r w:rsidRPr="00566B61">
        <w:rPr>
          <w:b/>
          <w:i/>
        </w:rPr>
        <w:t>U</w:t>
      </w:r>
      <w:r w:rsidRPr="00566B61">
        <w:rPr>
          <w:b/>
        </w:rPr>
        <w:t>＝{1，2，3，4，5，6}，</w:t>
      </w:r>
      <w:r w:rsidRPr="00566B61">
        <w:rPr>
          <w:b/>
          <w:i/>
        </w:rPr>
        <w:t>A</w:t>
      </w:r>
      <w:r w:rsidRPr="00566B61">
        <w:rPr>
          <w:b/>
        </w:rPr>
        <w:t>＝{2，4}，</w:t>
      </w:r>
      <w:r w:rsidRPr="00566B61">
        <w:rPr>
          <w:b/>
          <w:i/>
        </w:rPr>
        <w:t>B</w:t>
      </w:r>
      <w:r w:rsidRPr="00566B61">
        <w:rPr>
          <w:b/>
        </w:rPr>
        <w:t>＝{3，4}，则</w:t>
      </w:r>
      <w:r>
        <w:rPr>
          <w:b/>
        </w:rPr>
        <w:object>
          <v:shape id="_x0000_i1040" type="#_x0000_t75" alt="eqIdfae7fc9f77a945dabb59fd5302606c14" style="width:68.2pt;height:18pt" o:oleicon="f" o:ole="" o:preferrelative="t" stroked="f">
            <v:imagedata r:id="rId34" o:title="eqIdfae7fc9f77a945dabb59fd5302606c14"/>
          </v:shape>
          <o:OLEObject Type="Embed" ProgID="Equation.DSMT4" ShapeID="_x0000_i1040" DrawAspect="Content" ObjectID="_1650530055" r:id="rId35"/>
        </w:object>
      </w:r>
      <w:r w:rsidRPr="00566B61">
        <w:rPr>
          <w:b/>
        </w:rPr>
        <w:t>＝（    ）</w:t>
      </w:r>
    </w:p>
    <w:p w:rsidR="00566B61" w:rsidRPr="00566B61" w:rsidP="005633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A．{3，5，6}</w:t>
        <w:tab/>
        <w:t>B．{1，5，6}</w:t>
        <w:tab/>
        <w:t>C．{2，3，4}</w:t>
        <w:tab/>
        <w:t>D．{1，2，3，5，6}</w:t>
      </w:r>
    </w:p>
    <w:p w:rsidR="00566B61" w:rsidRPr="00566B61" w:rsidP="005633D3">
      <w:pPr>
        <w:spacing w:line="360" w:lineRule="auto"/>
        <w:jc w:val="left"/>
        <w:rPr>
          <w:b/>
        </w:rPr>
      </w:pPr>
      <w:r w:rsidRPr="00566B61">
        <w:rPr>
          <w:rFonts w:ascii="宋体" w:hAnsi="宋体"/>
          <w:b/>
        </w:rPr>
        <w:t>4．</w:t>
      </w:r>
      <w:r w:rsidRPr="00566B61">
        <w:rPr>
          <w:b/>
        </w:rPr>
        <w:t>若</w:t>
      </w:r>
      <w:r>
        <w:rPr>
          <w:b/>
          <w:position w:val="-14"/>
        </w:rPr>
        <w:object>
          <v:shape id="_x0000_i1041" type="#_x0000_t75" style="width:42.75pt;height:20.25pt" o:oleicon="f" o:ole="" o:preferrelative="t" stroked="f">
            <v:imagedata r:id="rId36" o:title=""/>
          </v:shape>
          <o:OLEObject Type="Embed" ProgID="Equation.DSMT4" ShapeID="_x0000_i1041" DrawAspect="Content" ObjectID="_1650527881" r:id="rId37"/>
        </w:object>
      </w:r>
      <w:r w:rsidRPr="00566B61">
        <w:rPr>
          <w:b/>
        </w:rPr>
        <w:t>，则函数</w:t>
      </w:r>
      <w:r>
        <w:rPr>
          <w:b/>
          <w:position w:val="-24"/>
        </w:rPr>
        <w:object>
          <v:shape id="_x0000_i1042" type="#_x0000_t75" style="width:53.25pt;height:33pt" o:oleicon="f" o:ole="" o:preferrelative="t" stroked="f">
            <v:imagedata r:id="rId38" o:title=""/>
          </v:shape>
          <o:OLEObject Type="Embed" ProgID="Equation.DSMT4" ShapeID="_x0000_i1042" DrawAspect="Content" ObjectID="_1650527882" r:id="rId39"/>
        </w:object>
      </w:r>
      <w:r w:rsidRPr="00566B61">
        <w:rPr>
          <w:b/>
        </w:rPr>
        <w:t>在区间</w:t>
      </w:r>
      <w:r>
        <w:rPr>
          <w:b/>
          <w:position w:val="-14"/>
        </w:rPr>
        <w:object>
          <v:shape id="_x0000_i1043" type="#_x0000_t75" style="width:38.25pt;height:20.25pt" o:oleicon="f" o:ole="" o:preferrelative="t" stroked="f">
            <v:imagedata r:id="rId40" o:title=""/>
          </v:shape>
          <o:OLEObject Type="Embed" ProgID="Equation.DSMT4" ShapeID="_x0000_i1043" DrawAspect="Content" ObjectID="_1650527883" r:id="rId41"/>
        </w:object>
      </w:r>
      <w:r w:rsidRPr="00566B61">
        <w:rPr>
          <w:b/>
        </w:rPr>
        <w:t>内单调递增的概率是（  ）</w:t>
      </w:r>
    </w:p>
    <w:p w:rsidR="00566B61" w:rsidRPr="00566B61" w:rsidP="005633D3">
      <w:pPr>
        <w:spacing w:line="360" w:lineRule="auto"/>
        <w:jc w:val="left"/>
        <w:rPr>
          <w:b/>
        </w:rPr>
      </w:pPr>
      <w:r w:rsidRPr="00566B61">
        <w:rPr>
          <w:b/>
        </w:rPr>
        <w:t>A．</w:t>
      </w:r>
      <w:r>
        <w:rPr>
          <w:b/>
          <w:position w:val="-24"/>
        </w:rPr>
        <w:object>
          <v:shape id="_x0000_i1044" type="#_x0000_t75" style="width:12pt;height:30.75pt" o:oleicon="f" o:ole="" o:preferrelative="t" stroked="f">
            <v:imagedata r:id="rId42" o:title=""/>
          </v:shape>
          <o:OLEObject Type="Embed" ProgID="Equation.DSMT4" ShapeID="_x0000_i1044" DrawAspect="Content" ObjectID="_1650527884" r:id="rId43"/>
        </w:object>
      </w:r>
      <w:r w:rsidRPr="00566B61">
        <w:rPr>
          <w:b/>
        </w:rPr>
        <w:t xml:space="preserve">    B．</w:t>
      </w:r>
      <w:r>
        <w:rPr>
          <w:b/>
          <w:position w:val="-24"/>
        </w:rPr>
        <w:object>
          <v:shape id="_x0000_i1045" type="#_x0000_t75" style="width:11.25pt;height:30.75pt" o:oleicon="f" o:ole="" o:preferrelative="t" stroked="f">
            <v:imagedata r:id="rId44" o:title=""/>
          </v:shape>
          <o:OLEObject Type="Embed" ProgID="Equation.DSMT4" ShapeID="_x0000_i1045" DrawAspect="Content" ObjectID="_1650527885" r:id="rId45"/>
        </w:object>
      </w:r>
      <w:r w:rsidRPr="00566B61">
        <w:rPr>
          <w:b/>
        </w:rPr>
        <w:t xml:space="preserve">    C．</w:t>
      </w:r>
      <w:r>
        <w:rPr>
          <w:b/>
          <w:position w:val="-24"/>
        </w:rPr>
        <w:object>
          <v:shape id="_x0000_i1046" type="#_x0000_t75" style="width:12pt;height:30.75pt" o:oleicon="f" o:ole="" o:preferrelative="t" stroked="f">
            <v:imagedata r:id="rId46" o:title=""/>
          </v:shape>
          <o:OLEObject Type="Embed" ProgID="Equation.DSMT4" ShapeID="_x0000_i1046" DrawAspect="Content" ObjectID="_1650527886" r:id="rId47"/>
        </w:object>
      </w:r>
      <w:r w:rsidRPr="00566B61">
        <w:rPr>
          <w:b/>
        </w:rPr>
        <w:t xml:space="preserve">    D．</w:t>
      </w:r>
      <w:r>
        <w:rPr>
          <w:b/>
          <w:position w:val="-24"/>
        </w:rPr>
        <w:object>
          <v:shape id="_x0000_i1047" type="#_x0000_t75" style="width:11.25pt;height:30.75pt" o:oleicon="f" o:ole="" o:preferrelative="t" stroked="f">
            <v:imagedata r:id="rId48" o:title=""/>
          </v:shape>
          <o:OLEObject Type="Embed" ProgID="Equation.DSMT4" ShapeID="_x0000_i1047" DrawAspect="Content" ObjectID="_1650527887" r:id="rId49"/>
        </w:obje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66B61">
        <w:rPr>
          <w:rFonts w:ascii="宋体" w:hAnsi="宋体"/>
          <w:b/>
        </w:rPr>
        <w:t>5．</w:t>
      </w:r>
      <w:r w:rsidRPr="00566B61">
        <w:rPr>
          <w:b/>
        </w:rPr>
        <w:t>地球上的风能取之不尽，用之不竭.风能是淸洁能源，也是可再生能源.世界各国致力于发展风力发电，近10年来，全球风力发电累计装机容量连年攀升，中国更是发展迅猛，2014年累计装机容量就突破了</w:t>
      </w:r>
      <w:r>
        <w:rPr>
          <w:b/>
        </w:rPr>
        <w:object>
          <v:shape id="_x0000_i1048" type="#_x0000_t75" alt="eqId4b2aa548411f413088dbcdd289aa6eb3" style="width:41pt;height:13.95pt" o:oleicon="f" o:ole="" o:preferrelative="t" stroked="f">
            <v:imagedata r:id="rId50" o:title="eqId4b2aa548411f413088dbcdd289aa6eb3"/>
          </v:shape>
          <o:OLEObject Type="Embed" ProgID="Equation.DSMT4" ShapeID="_x0000_i1048" DrawAspect="Content" ObjectID="_1650528075" r:id="rId51"/>
        </w:object>
      </w:r>
      <w:r w:rsidRPr="00566B61">
        <w:rPr>
          <w:b/>
        </w:rPr>
        <w:t>，达到</w:t>
      </w:r>
      <w:r>
        <w:rPr>
          <w:b/>
        </w:rPr>
        <w:object>
          <v:shape id="_x0000_i1049" type="#_x0000_t75" alt="eqId436753b6594640c7b682d86c4cc02c12" style="width:49.95pt;height:13.95pt" o:oleicon="f" o:ole="" o:preferrelative="t" stroked="f">
            <v:imagedata r:id="rId52" o:title="eqId436753b6594640c7b682d86c4cc02c12"/>
          </v:shape>
          <o:OLEObject Type="Embed" ProgID="Equation.DSMT4" ShapeID="_x0000_i1049" DrawAspect="Content" ObjectID="_1650528076" r:id="rId53"/>
        </w:object>
      </w:r>
      <w:r w:rsidRPr="00566B61">
        <w:rPr>
          <w:b/>
        </w:rPr>
        <w:t>，中国的风力发电技术也日臻成熟，在全球范围的能源升级换代行动中体现出大国的担当与决心.以下是近10年全球风力发电累计装机容量与中国新增装机容量图. 根据所给信息，正确的统计结论是（    ）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0" type="#_x0000_t75" alt="figure" style="width:369.05pt;height:108.65pt;visibility:visible" filled="f" stroked="f">
            <v:imagedata r:id="rId54" o:title="figure"/>
          </v:shape>
        </w:pi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A．截止到2015年中国累计装机容量达到峰值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B．10年来全球新增装机容量连年攀升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C．10年来中国新增装机容量平均超过</w:t>
      </w:r>
      <w:r>
        <w:rPr>
          <w:b/>
        </w:rPr>
        <w:object>
          <v:shape id="_x0000_i1051" type="#_x0000_t75" alt="eqId37078e52f6094c6d805d5318755f2c96" style="width:36pt;height:13.95pt" o:oleicon="f" o:ole="" o:preferrelative="t" stroked="f">
            <v:imagedata r:id="rId55" o:title="eqId37078e52f6094c6d805d5318755f2c96"/>
          </v:shape>
          <o:OLEObject Type="Embed" ProgID="Equation.DSMT4" ShapeID="_x0000_i1051" DrawAspect="Content" ObjectID="_1650528077" r:id="rId56"/>
        </w:obje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D．截止到2015年中国累计装机容量在全球累计装机容量中占比超过</w:t>
      </w:r>
      <w:r>
        <w:rPr>
          <w:b/>
        </w:rPr>
        <w:object>
          <v:shape id="_x0000_i1052" type="#_x0000_t75" alt="eqIda8012d5322b240128851ebf3cd086e12" style="width:10.9pt;height:31.1pt" o:oleicon="f" o:ole="" o:preferrelative="t" stroked="f">
            <v:imagedata r:id="rId57" o:title="eqIda8012d5322b240128851ebf3cd086e12"/>
          </v:shape>
          <o:OLEObject Type="Embed" ProgID="Equation.DSMT4" ShapeID="_x0000_i1052" DrawAspect="Content" ObjectID="_1650528078" r:id="rId58"/>
        </w:object>
      </w:r>
    </w:p>
    <w:p w:rsidR="00566B61" w:rsidRPr="00566B61" w:rsidP="005633D3">
      <w:pPr>
        <w:spacing w:line="360" w:lineRule="auto"/>
        <w:ind w:left="420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6．</w:t>
      </w:r>
      <w:r w:rsidRPr="00566B61">
        <w:rPr>
          <w:b/>
        </w:rPr>
        <w:t>已知实数</w:t>
      </w:r>
      <w:r>
        <w:rPr>
          <w:b/>
        </w:rPr>
        <w:object>
          <v:shape id="_x0000_i1053" type="#_x0000_t75" alt="eqId8e15963708e9415da25069fea5906e24" style="width:9.75pt;height:11.25pt" o:oleicon="f" o:ole="" o:preferrelative="t" stroked="f">
            <v:imagedata r:id="rId59" o:title="eqId8e15963708e9415da25069fea5906e24"/>
          </v:shape>
          <o:OLEObject Type="Embed" ProgID="Equation.DSMT4" ShapeID="_x0000_i1053" DrawAspect="Content" ObjectID="_1650526244" r:id="rId60"/>
        </w:object>
      </w:r>
      <w:r w:rsidRPr="00566B61">
        <w:rPr>
          <w:b/>
        </w:rPr>
        <w:t>，</w:t>
      </w:r>
      <w:r>
        <w:rPr>
          <w:b/>
        </w:rPr>
        <w:object>
          <v:shape id="_x0000_i1054" type="#_x0000_t75" alt="eqId072d7d6b911b42bc89207e72515ebf5f" style="width:10.65pt;height:13.15pt" o:oleicon="f" o:ole="" o:preferrelative="t" stroked="f">
            <v:imagedata r:id="rId61" o:title="eqId072d7d6b911b42bc89207e72515ebf5f"/>
          </v:shape>
          <o:OLEObject Type="Embed" ProgID="Equation.DSMT4" ShapeID="_x0000_i1054" DrawAspect="Content" ObjectID="_1650526245" r:id="rId62"/>
        </w:object>
      </w:r>
      <w:r w:rsidRPr="00566B61">
        <w:rPr>
          <w:b/>
        </w:rPr>
        <w:t>满足约束条件</w:t>
      </w:r>
      <w:r>
        <w:rPr>
          <w:b/>
        </w:rPr>
        <w:object>
          <v:shape id="_x0000_i1055" type="#_x0000_t75" alt="eqIdcdb9f187339d4ba1b90a61cb1ecd06e6" style="width:74.25pt;height:56.2pt" o:oleicon="f" o:ole="" o:preferrelative="t" stroked="f">
            <v:imagedata r:id="rId63" o:title="eqIdcdb9f187339d4ba1b90a61cb1ecd06e6"/>
          </v:shape>
          <o:OLEObject Type="Embed" ProgID="Equation.DSMT4" ShapeID="_x0000_i1055" DrawAspect="Content" ObjectID="_1650526246" r:id="rId64"/>
        </w:object>
      </w:r>
      <w:r w:rsidRPr="00566B61">
        <w:rPr>
          <w:b/>
        </w:rPr>
        <w:t>，则目标函数</w:t>
      </w:r>
      <w:r>
        <w:rPr>
          <w:b/>
        </w:rPr>
        <w:object>
          <v:shape id="_x0000_i1056" type="#_x0000_t75" alt="eqId98095914d0a644e29bbd187cb2e42a29" style="width:47pt;height:31pt" o:oleicon="f" o:ole="" o:preferrelative="t" stroked="f">
            <v:imagedata r:id="rId65" o:title="eqId98095914d0a644e29bbd187cb2e42a29"/>
          </v:shape>
          <o:OLEObject Type="Embed" ProgID="Equation.DSMT4" ShapeID="_x0000_i1056" DrawAspect="Content" ObjectID="_1650526247" r:id="rId66"/>
        </w:object>
      </w:r>
      <w:r w:rsidRPr="00566B61">
        <w:rPr>
          <w:b/>
        </w:rPr>
        <w:t>的最小值为</w: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</w:t>
      </w:r>
      <w:r>
        <w:rPr>
          <w:b/>
        </w:rPr>
        <w:object>
          <v:shape id="_x0000_i1057" type="#_x0000_t75" alt="eqId4c0fea3781d84454a9f933aab6fe70bc" style="width:20.25pt;height:30.75pt;mso-position-horizontal-relative:page;mso-position-vertical-relative:page" o:oleicon="f" o:ole="" o:preferrelative="t" stroked="f">
            <v:imagedata r:id="rId67" o:title="eqId4c0fea3781d84454a9f933aab6fe70bc"/>
          </v:shape>
          <o:OLEObject Type="Embed" ProgID="Equation.DSMT4" ShapeID="_x0000_i1057" DrawAspect="Content" ObjectID="_1650526248" r:id="rId68"/>
        </w:object>
      </w:r>
      <w:r w:rsidRPr="00566B61">
        <w:rPr>
          <w:b/>
        </w:rPr>
        <w:tab/>
        <w:t>B．</w:t>
      </w:r>
      <w:r>
        <w:rPr>
          <w:b/>
        </w:rPr>
        <w:object>
          <v:shape id="_x0000_i1058" type="#_x0000_t75" alt="eqId9e7446ae83ae4aa580a362ecb09f7dc8" style="width:20.2pt;height:30.55pt" o:oleicon="f" o:ole="" o:preferrelative="t" stroked="f">
            <v:imagedata r:id="rId69" o:title="eqId9e7446ae83ae4aa580a362ecb09f7dc8"/>
          </v:shape>
          <o:OLEObject Type="Embed" ProgID="Equation.DSMT4" ShapeID="_x0000_i1058" DrawAspect="Content" ObjectID="_1650526249" r:id="rId70"/>
        </w:objec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C．</w:t>
      </w:r>
      <w:r>
        <w:rPr>
          <w:b/>
        </w:rPr>
        <w:object>
          <v:shape id="_x0000_i1059" type="#_x0000_t75" alt="eqIdca7f979b4aed44608faf40debecd18b1" style="width:20.25pt;height:30.75pt" o:oleicon="f" o:ole="" o:preferrelative="t" stroked="f">
            <v:imagedata r:id="rId71" o:title="eqIdca7f979b4aed44608faf40debecd18b1"/>
          </v:shape>
          <o:OLEObject Type="Embed" ProgID="Equation.DSMT4" ShapeID="_x0000_i1059" DrawAspect="Content" ObjectID="_1650526250" r:id="rId72"/>
        </w:object>
      </w:r>
      <w:r w:rsidRPr="00566B61">
        <w:rPr>
          <w:b/>
        </w:rPr>
        <w:tab/>
        <w:t>D．</w:t>
      </w:r>
      <w:r>
        <w:rPr>
          <w:b/>
        </w:rPr>
        <w:object>
          <v:shape id="_x0000_i1060" type="#_x0000_t75" alt="eqIdfcc58431683b452ca65d1d9977a280bd" style="width:20.2pt;height:31.1pt" o:oleicon="f" o:ole="" o:preferrelative="t" stroked="f">
            <v:imagedata r:id="rId73" o:title="eqIdfcc58431683b452ca65d1d9977a280bd"/>
          </v:shape>
          <o:OLEObject Type="Embed" ProgID="Equation.DSMT4" ShapeID="_x0000_i1060" DrawAspect="Content" ObjectID="_1650526251" r:id="rId74"/>
        </w:obje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7．</w:t>
      </w:r>
      <w:r w:rsidRPr="00566B61">
        <w:rPr>
          <w:b/>
        </w:rPr>
        <w:t>设</w:t>
      </w:r>
      <w:r>
        <w:rPr>
          <w:b/>
        </w:rPr>
        <w:object>
          <v:shape id="_x0000_i1061" type="#_x0000_t75" alt="eqIdc12aac8c2448479687a40735b3572a23" style="width:9.8pt;height:10.9pt" o:oleicon="f" o:ole="" o:preferrelative="t" stroked="f">
            <v:imagedata r:id="rId75" o:title=""/>
          </v:shape>
          <o:OLEObject Type="Embed" ProgID="Equation.DSMT4" ShapeID="_x0000_i1061" DrawAspect="Content" ObjectID="_1650525573" r:id="rId76"/>
        </w:object>
      </w:r>
      <w:r w:rsidRPr="00566B61">
        <w:rPr>
          <w:b/>
        </w:rPr>
        <w:t>，</w:t>
      </w:r>
      <w:r>
        <w:rPr>
          <w:b/>
        </w:rPr>
        <w:object>
          <v:shape id="_x0000_i1062" type="#_x0000_t75" alt="eqId072d7d6b911b42bc89207e72515ebf5f" style="width:10.65pt;height:13.15pt" o:oleicon="f" o:ole="" o:preferrelative="t" stroked="f">
            <v:imagedata r:id="rId61" o:title=""/>
          </v:shape>
          <o:OLEObject Type="Embed" ProgID="Equation.DSMT4" ShapeID="_x0000_i1062" DrawAspect="Content" ObjectID="_1650525574" r:id="rId77"/>
        </w:object>
      </w:r>
      <w:r w:rsidRPr="00566B61">
        <w:rPr>
          <w:b/>
        </w:rPr>
        <w:t>满足约束条件</w:t>
      </w:r>
      <w:r>
        <w:rPr>
          <w:b/>
        </w:rPr>
        <w:object>
          <v:shape id="_x0000_i1063" type="#_x0000_t75" alt="eqIdbfb576bffab047259814aff5bca4d4db" style="width:84pt;height:56.2pt" o:oleicon="f" o:ole="" o:preferrelative="t" stroked="f">
            <v:imagedata r:id="rId78" o:title=""/>
          </v:shape>
          <o:OLEObject Type="Embed" ProgID="Equation.DSMT4" ShapeID="_x0000_i1063" DrawAspect="Content" ObjectID="_1650525575" r:id="rId79"/>
        </w:object>
      </w:r>
      <w:r w:rsidRPr="00566B61">
        <w:rPr>
          <w:b/>
        </w:rPr>
        <w:t>，则</w:t>
      </w:r>
      <w:r>
        <w:rPr>
          <w:b/>
        </w:rPr>
        <w:object>
          <v:shape id="_x0000_i1064" type="#_x0000_t75" alt="eqId53579c942ece48a291596c18ca15f13a" style="width:46pt;height:15pt" o:oleicon="f" o:ole="" o:preferrelative="t" stroked="f">
            <v:imagedata r:id="rId80" o:title=""/>
          </v:shape>
          <o:OLEObject Type="Embed" ProgID="Equation.DSMT4" ShapeID="_x0000_i1064" DrawAspect="Content" ObjectID="_1650525576" r:id="rId81"/>
        </w:object>
      </w:r>
      <w:r w:rsidRPr="00566B61">
        <w:rPr>
          <w:b/>
        </w:rPr>
        <w:t>的最大值是（   ）</w:t>
      </w:r>
    </w:p>
    <w:p w:rsidR="00566B61" w:rsidRPr="00566B61" w:rsidP="005633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</w:t>
      </w:r>
      <w:r>
        <w:rPr>
          <w:b/>
        </w:rPr>
        <w:object>
          <v:shape id="_x0000_i1065" type="#_x0000_t75" alt="eqIdddd35c5d043e4ebeac32a99367053c68" style="width:9.8pt;height:13.1pt" o:oleicon="f" o:ole="" o:preferrelative="t" stroked="f">
            <v:imagedata r:id="rId82" o:title=""/>
          </v:shape>
          <o:OLEObject Type="Embed" ProgID="Equation.DSMT4" ShapeID="_x0000_i1065" DrawAspect="Content" ObjectID="_1650525577" r:id="rId83"/>
        </w:object>
      </w:r>
      <w:r w:rsidRPr="00566B61">
        <w:rPr>
          <w:b/>
        </w:rPr>
        <w:tab/>
        <w:t>B．</w:t>
      </w:r>
      <w:r>
        <w:rPr>
          <w:b/>
        </w:rPr>
        <w:object>
          <v:shape id="_x0000_i1066" type="#_x0000_t75" alt="eqIddd4bf187d3fd47f6bcc24e568e09643e" style="width:8.8pt;height:14pt" o:oleicon="f" o:ole="" o:preferrelative="t" stroked="f">
            <v:imagedata r:id="rId84" o:title=""/>
          </v:shape>
          <o:OLEObject Type="Embed" ProgID="Equation.DSMT4" ShapeID="_x0000_i1066" DrawAspect="Content" ObjectID="_1650525578" r:id="rId85"/>
        </w:object>
      </w:r>
      <w:r w:rsidRPr="00566B61">
        <w:rPr>
          <w:b/>
        </w:rPr>
        <w:tab/>
        <w:t>C．</w:t>
      </w:r>
      <w:r>
        <w:rPr>
          <w:b/>
        </w:rPr>
        <w:object>
          <v:shape id="_x0000_i1067" type="#_x0000_t75" alt="eqId401586f7a7f248b7904a4cfeaa2ed2f0" style="width:9.25pt;height:14.2pt" o:oleicon="f" o:ole="" o:preferrelative="t" stroked="f">
            <v:imagedata r:id="rId86" o:title=""/>
          </v:shape>
          <o:OLEObject Type="Embed" ProgID="Equation.DSMT4" ShapeID="_x0000_i1067" DrawAspect="Content" ObjectID="_1650525579" r:id="rId87"/>
        </w:object>
      </w:r>
      <w:r w:rsidRPr="00566B61">
        <w:rPr>
          <w:b/>
        </w:rPr>
        <w:tab/>
        <w:t>D．</w:t>
      </w:r>
      <w:r>
        <w:rPr>
          <w:b/>
        </w:rPr>
        <w:object>
          <v:shape id="_x0000_i1068" type="#_x0000_t75" alt="eqId11f75c152f5341f39d020095cecda9b3" style="width:14.2pt;height:14.2pt" o:oleicon="f" o:ole="" o:preferrelative="t" stroked="f">
            <v:imagedata r:id="rId88" o:title=""/>
          </v:shape>
          <o:OLEObject Type="Embed" ProgID="Equation.DSMT4" ShapeID="_x0000_i1068" DrawAspect="Content" ObjectID="_1650525580" r:id="rId89"/>
        </w:obje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8．</w:t>
      </w:r>
      <w:r w:rsidRPr="00566B61">
        <w:rPr>
          <w:b/>
        </w:rPr>
        <w:t>已知数列</w:t>
      </w:r>
      <w:r>
        <w:rPr>
          <w:b/>
        </w:rPr>
        <w:object>
          <v:shape id="_x0000_i1069" type="#_x0000_t75" alt="eqId93e38ecd74a24cb59da79181b95bfd3a" style="width:23.8pt;height:20.05pt" o:oleicon="f" o:ole="" o:preferrelative="t" stroked="f">
            <v:imagedata r:id="rId90" o:title="eqId93e38ecd74a24cb59da79181b95bfd3a"/>
          </v:shape>
          <o:OLEObject Type="Embed" ProgID="Equation.DSMT4" ShapeID="_x0000_i1069" DrawAspect="Content" ObjectID="_1650529598" r:id="rId91"/>
        </w:object>
      </w:r>
      <w:r w:rsidRPr="00566B61">
        <w:rPr>
          <w:b/>
        </w:rPr>
        <w:t>的通项公式是</w:t>
      </w:r>
      <w:r>
        <w:rPr>
          <w:b/>
        </w:rPr>
        <w:object>
          <v:shape id="_x0000_i1070" type="#_x0000_t75" alt="eqId840c20d9b27b4e92b675df4f1b06f541" style="width:105pt;height:34.45pt" o:oleicon="f" o:ole="" o:preferrelative="t" stroked="f">
            <v:imagedata r:id="rId92" o:title="eqId840c20d9b27b4e92b675df4f1b06f541"/>
          </v:shape>
          <o:OLEObject Type="Embed" ProgID="Equation.DSMT4" ShapeID="_x0000_i1070" DrawAspect="Content" ObjectID="_1650529599" r:id="rId93"/>
        </w:object>
      </w:r>
      <w:r w:rsidRPr="00566B61">
        <w:rPr>
          <w:b/>
        </w:rPr>
        <w:t>，则</w:t>
      </w:r>
      <w:r>
        <w:rPr>
          <w:b/>
        </w:rPr>
        <w:object>
          <v:shape id="_x0000_i1071" type="#_x0000_t75" alt="eqId0501c1a9d9af49ed8151e747102acac1" style="width:112.45pt;height:18pt" o:oleicon="f" o:ole="" o:preferrelative="t" stroked="f">
            <v:imagedata r:id="rId94" o:title="eqId0501c1a9d9af49ed8151e747102acac1"/>
          </v:shape>
          <o:OLEObject Type="Embed" ProgID="Equation.DSMT4" ShapeID="_x0000_i1071" DrawAspect="Content" ObjectID="_1650529600" r:id="rId95"/>
        </w:object>
      </w:r>
      <w:r w:rsidRPr="00566B61">
        <w:rPr>
          <w:b/>
        </w:rPr>
        <w:t>（    ）</w:t>
      </w:r>
    </w:p>
    <w:p w:rsidR="00566B61" w:rsidRPr="00566B61" w:rsidP="005633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A．0</w:t>
        <w:tab/>
        <w:t>B．55</w:t>
        <w:tab/>
        <w:t>C．66</w:t>
        <w:tab/>
        <w:t>D．78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9．</w:t>
      </w:r>
      <w:r w:rsidRPr="00566B61">
        <w:rPr>
          <w:b/>
        </w:rPr>
        <w:t>若函数f(x)＝a</w:t>
      </w:r>
      <w:r w:rsidRPr="00566B61">
        <w:rPr>
          <w:b/>
          <w:vertAlign w:val="superscript"/>
        </w:rPr>
        <w:t>|2x－4|</w:t>
      </w:r>
      <w:r w:rsidRPr="00566B61">
        <w:rPr>
          <w:b/>
        </w:rPr>
        <w:t>(a&gt;0，a≠1)满足f(1)＝</w:t>
      </w:r>
      <w:r>
        <w:rPr>
          <w:b/>
        </w:rPr>
        <w:object>
          <v:shape id="_x0000_i1072" type="#_x0000_t75" alt="eqId836db6d106e440cd9e5ec0272122b7bb" style="width:11.25pt;height:30.75pt" o:oleicon="f" o:ole="" o:preferrelative="t" stroked="f">
            <v:imagedata r:id="rId96" o:title="eqId836db6d106e440cd9e5ec0272122b7bb"/>
          </v:shape>
          <o:OLEObject Type="Embed" ProgID="Equation.DSMT4" ShapeID="_x0000_i1072" DrawAspect="Content" ObjectID="_1650526858" r:id="rId97"/>
        </w:object>
      </w:r>
      <w:r w:rsidRPr="00566B61">
        <w:rPr>
          <w:b/>
        </w:rPr>
        <w:t>，则f(x)的单调递减区间是( )</w: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A．(－∞，2]</w:t>
        <w:tab/>
        <w:t>B．[2，＋∞)</w: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C．[－2，＋∞)</w:t>
        <w:tab/>
        <w:t>D．(－∞，－2]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10．</w:t>
      </w:r>
      <w:r w:rsidRPr="00566B61">
        <w:rPr>
          <w:b/>
        </w:rPr>
        <w:t>已知函数</w:t>
      </w:r>
      <w:r>
        <w:rPr>
          <w:b/>
        </w:rPr>
        <w:object>
          <v:shape id="_x0000_i1073" type="#_x0000_t75" alt="eqIdf50390962b7e411694334734e2de8c92" style="width:189.8pt;height:33.75pt" o:oleicon="f" o:ole="" o:preferrelative="t" stroked="f">
            <v:imagedata r:id="rId98" o:title="eqIdf50390962b7e411694334734e2de8c92"/>
          </v:shape>
          <o:OLEObject Type="Embed" ProgID="Equation.DSMT4" ShapeID="_x0000_i1073" DrawAspect="Content" ObjectID="_1650529146" r:id="rId99"/>
        </w:object>
      </w:r>
      <w:r w:rsidRPr="00566B61">
        <w:rPr>
          <w:b/>
        </w:rPr>
        <w:t>的最小正周期为</w:t>
      </w:r>
      <w:r>
        <w:rPr>
          <w:b/>
        </w:rPr>
        <w:object>
          <v:shape id="_x0000_i1074" type="#_x0000_t75" alt="eqId7a1ead8f5cfa47f1b68f0ca61cd1599a" style="width:11.25pt;height:11.25pt" o:oleicon="f" o:ole="" o:preferrelative="t" stroked="f">
            <v:imagedata r:id="rId100" o:title="eqId7a1ead8f5cfa47f1b68f0ca61cd1599a"/>
          </v:shape>
          <o:OLEObject Type="Embed" ProgID="Equation.DSMT4" ShapeID="_x0000_i1074" DrawAspect="Content" ObjectID="_1650529147" r:id="rId101"/>
        </w:object>
      </w:r>
      <w:r w:rsidRPr="00566B61">
        <w:rPr>
          <w:b/>
        </w:rPr>
        <w:t>，且满足</w:t>
      </w:r>
      <w:r>
        <w:rPr>
          <w:b/>
        </w:rPr>
        <w:object>
          <v:shape id="_x0000_i1075" type="#_x0000_t75" alt="eqId9be736a1810743e18ef1fd90802e7cab" style="width:102pt;height:20.25pt" o:oleicon="f" o:ole="" o:preferrelative="t" stroked="f">
            <v:imagedata r:id="rId102" o:title="eqId9be736a1810743e18ef1fd90802e7cab"/>
          </v:shape>
          <o:OLEObject Type="Embed" ProgID="Equation.DSMT4" ShapeID="_x0000_i1075" DrawAspect="Content" ObjectID="_1650529148" r:id="rId103"/>
        </w:object>
      </w:r>
      <w:r w:rsidRPr="00566B61">
        <w:rPr>
          <w:b/>
        </w:rPr>
        <w:t>，则要得到函数</w:t>
      </w:r>
      <w:r>
        <w:rPr>
          <w:b/>
        </w:rPr>
        <w:object>
          <v:shape id="_x0000_i1076" type="#_x0000_t75" alt="eqId4837c94ef0ff4dcf9b1dda4df363275a" style="width:29.45pt;height:20.05pt" o:oleicon="f" o:ole="" o:preferrelative="t" stroked="f">
            <v:imagedata r:id="rId104" o:title="eqId4837c94ef0ff4dcf9b1dda4df363275a"/>
          </v:shape>
          <o:OLEObject Type="Embed" ProgID="Equation.DSMT4" ShapeID="_x0000_i1076" DrawAspect="Content" ObjectID="_1650529149" r:id="rId105"/>
        </w:object>
      </w:r>
      <w:r w:rsidRPr="00566B61">
        <w:rPr>
          <w:b/>
        </w:rPr>
        <w:t>的图像，可将函数</w:t>
      </w:r>
      <w:r>
        <w:rPr>
          <w:b/>
        </w:rPr>
        <w:object>
          <v:shape id="_x0000_i1077" type="#_x0000_t75" alt="eqId6dd3a865f12140f892b48ce2863da1aa" style="width:69.9pt;height:19.9pt" o:oleicon="f" o:ole="" o:preferrelative="t" stroked="f">
            <v:imagedata r:id="rId106" o:title="eqId6dd3a865f12140f892b48ce2863da1aa"/>
          </v:shape>
          <o:OLEObject Type="Embed" ProgID="Equation.DSMT4" ShapeID="_x0000_i1077" DrawAspect="Content" ObjectID="_1650529150" r:id="rId107"/>
        </w:object>
      </w:r>
      <w:r w:rsidRPr="00566B61">
        <w:rPr>
          <w:b/>
        </w:rPr>
        <w:t>的图像（    ）</w: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A．向左平移</w:t>
      </w:r>
      <w:r>
        <w:rPr>
          <w:b/>
        </w:rPr>
        <w:object>
          <v:shape id="_x0000_i1078" type="#_x0000_t75" alt="eqId4bbbce4c9d174148a92193e26d43bd72" style="width:15pt;height:27.75pt" o:oleicon="f" o:ole="" o:preferrelative="t" stroked="f">
            <v:imagedata r:id="rId108" o:title="eqId4bbbce4c9d174148a92193e26d43bd72"/>
          </v:shape>
          <o:OLEObject Type="Embed" ProgID="Equation.DSMT4" ShapeID="_x0000_i1078" DrawAspect="Content" ObjectID="_1650529151" r:id="rId109"/>
        </w:object>
      </w:r>
      <w:r w:rsidRPr="00566B61">
        <w:rPr>
          <w:b/>
        </w:rPr>
        <w:t>个单位长度</w:t>
        <w:tab/>
        <w:t>B．向右平移</w:t>
      </w:r>
      <w:r>
        <w:rPr>
          <w:b/>
        </w:rPr>
        <w:object>
          <v:shape id="_x0000_i1079" type="#_x0000_t75" alt="eqId4bbbce4c9d174148a92193e26d43bd72" style="width:15pt;height:27.75pt" o:oleicon="f" o:ole="" o:preferrelative="t" stroked="f">
            <v:imagedata r:id="rId108" o:title="eqId4bbbce4c9d174148a92193e26d43bd72"/>
          </v:shape>
          <o:OLEObject Type="Embed" ProgID="Equation.DSMT4" ShapeID="_x0000_i1079" DrawAspect="Content" ObjectID="_1650529153" r:id="rId110"/>
        </w:object>
      </w:r>
      <w:r w:rsidRPr="00566B61">
        <w:rPr>
          <w:b/>
        </w:rPr>
        <w:t>个单位长度</w:t>
      </w:r>
    </w:p>
    <w:p w:rsidR="00566B61" w:rsidRPr="00566B61" w:rsidP="005633D3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C．向左平移</w:t>
      </w:r>
      <w:r>
        <w:rPr>
          <w:b/>
        </w:rPr>
        <w:object>
          <v:shape id="_x0000_i1080" type="#_x0000_t75" alt="eqId6a74f495d52d4fafa37efa264e3f9b9d" style="width:19pt;height:31pt" o:oleicon="f" o:ole="" o:preferrelative="t" stroked="f">
            <v:imagedata r:id="rId111" o:title="eqId6a74f495d52d4fafa37efa264e3f9b9d"/>
          </v:shape>
          <o:OLEObject Type="Embed" ProgID="Equation.DSMT4" ShapeID="_x0000_i1080" DrawAspect="Content" ObjectID="_1650529154" r:id="rId112"/>
        </w:object>
      </w:r>
      <w:r w:rsidRPr="00566B61">
        <w:rPr>
          <w:b/>
        </w:rPr>
        <w:t>个单位长度</w:t>
        <w:tab/>
        <w:t>D．向右平移</w:t>
      </w:r>
      <w:r>
        <w:rPr>
          <w:b/>
        </w:rPr>
        <w:object>
          <v:shape id="_x0000_i1081" type="#_x0000_t75" alt="eqId6a74f495d52d4fafa37efa264e3f9b9d" style="width:19pt;height:31pt" o:oleicon="f" o:ole="" o:preferrelative="t" stroked="f">
            <v:imagedata r:id="rId111" o:title="eqId6a74f495d52d4fafa37efa264e3f9b9d"/>
          </v:shape>
          <o:OLEObject Type="Embed" ProgID="Equation.DSMT4" ShapeID="_x0000_i1081" DrawAspect="Content" ObjectID="_1650529155" r:id="rId113"/>
        </w:object>
      </w:r>
      <w:r w:rsidRPr="00566B61">
        <w:rPr>
          <w:b/>
        </w:rPr>
        <w:t>个单位长度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66B61">
        <w:rPr>
          <w:rFonts w:ascii="宋体" w:hAnsi="宋体"/>
          <w:b/>
        </w:rPr>
        <w:t>11．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1777年，法国科学家蒲丰在宴请客人时，在地上铺了一张白纸，上面画着一条条等距离的平行线，而他给每个客人发许多等质量的，长度等于相邻两平行线距离的一半的针，让他们随意投放.事后，蒲丰对针落地的位置进行统计，发现共投针2212枚，与直线相交的有704枚.根据这次统计数据，若客人随意向这张白纸上投放一根这样的针，则针落地后与直线相交的概率约为（</w:t>
      </w:r>
      <w:r w:rsidRPr="00566B61">
        <w:rPr>
          <w:b/>
        </w:rPr>
        <w:t xml:space="preserve"> </w:t>
      </w:r>
      <w:r w:rsidRPr="00566B61">
        <w:rPr>
          <w:b/>
        </w:rPr>
        <w:t xml:space="preserve"> </w:t>
      </w:r>
      <w:r w:rsidRPr="00566B61">
        <w:rPr>
          <w:b/>
        </w:rPr>
        <w:t xml:space="preserve"> </w:t>
      </w:r>
      <w:r w:rsidRPr="00566B61">
        <w:rPr>
          <w:b/>
        </w:rPr>
        <w:t xml:space="preserve"> ）</w:t>
      </w:r>
    </w:p>
    <w:p w:rsidR="00566B61" w:rsidRPr="00566B61" w:rsidP="005633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</w:t>
      </w:r>
      <w:r>
        <w:rPr>
          <w:b/>
        </w:rPr>
        <w:object>
          <v:shape id="_x0000_i1082" type="#_x0000_t75" alt="eqId2cd2bf9325594951818b93792ed7d375" style="width:19pt;height:31.1pt" o:oleicon="f" o:ole="" o:preferrelative="t" stroked="f">
            <v:imagedata r:id="rId114" o:title="eqId2cd2bf9325594951818b93792ed7d375"/>
          </v:shape>
          <o:OLEObject Type="Embed" ProgID="Equation.DSMT4" ShapeID="_x0000_i1082" DrawAspect="Content" ObjectID="_1650531233" r:id="rId115"/>
        </w:object>
      </w:r>
      <w:r w:rsidRPr="00566B61">
        <w:rPr>
          <w:b/>
        </w:rPr>
        <w:tab/>
        <w:t>B．</w:t>
      </w:r>
      <w:r>
        <w:rPr>
          <w:b/>
        </w:rPr>
        <w:object>
          <v:shape id="_x0000_i1083" type="#_x0000_t75" alt="eqId62eec4ab779444d2b6756163c8ba3cd3" style="width:12.7pt;height:30.85pt" o:oleicon="f" o:ole="" o:preferrelative="t" stroked="f">
            <v:imagedata r:id="rId116" o:title="eqId62eec4ab779444d2b6756163c8ba3cd3"/>
          </v:shape>
          <o:OLEObject Type="Embed" ProgID="Equation.DSMT4" ShapeID="_x0000_i1083" DrawAspect="Content" ObjectID="_1650531234" r:id="rId117"/>
        </w:object>
      </w:r>
      <w:r w:rsidRPr="00566B61">
        <w:rPr>
          <w:b/>
        </w:rPr>
        <w:tab/>
        <w:t>C．</w:t>
      </w:r>
      <w:r>
        <w:rPr>
          <w:b/>
        </w:rPr>
        <w:object>
          <v:shape id="_x0000_i1084" type="#_x0000_t75" alt="eqId066eeb67c545463a9cae0fbf263af87c" style="width:12.75pt;height:30.75pt" o:oleicon="f" o:ole="" o:preferrelative="t" stroked="f">
            <v:imagedata r:id="rId118" o:title="eqId066eeb67c545463a9cae0fbf263af87c"/>
          </v:shape>
          <o:OLEObject Type="Embed" ProgID="Equation.DSMT4" ShapeID="_x0000_i1084" DrawAspect="Content" ObjectID="_1650531235" r:id="rId119"/>
        </w:object>
      </w:r>
      <w:r w:rsidRPr="00566B61">
        <w:rPr>
          <w:b/>
        </w:rPr>
        <w:tab/>
        <w:t>D．</w:t>
      </w:r>
      <w:r>
        <w:rPr>
          <w:b/>
        </w:rPr>
        <w:object>
          <v:shape id="_x0000_i1085" type="#_x0000_t75" alt="eqIdbaf1cd95ee90463db534bb7b55b1e25d" style="width:12.75pt;height:30.75pt" o:oleicon="f" o:ole="" o:preferrelative="t" stroked="f">
            <v:imagedata r:id="rId120" o:title="eqIdbaf1cd95ee90463db534bb7b55b1e25d"/>
          </v:shape>
          <o:OLEObject Type="Embed" ProgID="Equation.DSMT4" ShapeID="_x0000_i1085" DrawAspect="Content" ObjectID="_1650531236" r:id="rId121"/>
        </w:obje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12．</w:t>
      </w:r>
      <w:r w:rsidRPr="00566B61">
        <w:rPr>
          <w:b/>
        </w:rPr>
        <w:t>若复数</w:t>
      </w:r>
      <w:r>
        <w:rPr>
          <w:b/>
        </w:rPr>
        <w:object>
          <v:shape id="_x0000_i1086" type="#_x0000_t75" alt="eqId2cd9e2fe3d6540df9399dbefe49ada54" style="width:8.75pt;height:8.75pt" o:oleicon="f" o:ole="" o:preferrelative="t" stroked="f">
            <v:imagedata r:id="rId122" o:title="eqId2cd9e2fe3d6540df9399dbefe49ada54"/>
          </v:shape>
          <o:OLEObject Type="Embed" ProgID="Equation.DSMT4" ShapeID="_x0000_i1086" DrawAspect="Content" ObjectID="_1650526966" r:id="rId123"/>
        </w:object>
      </w:r>
      <w:r w:rsidRPr="00566B61">
        <w:rPr>
          <w:b/>
        </w:rPr>
        <w:t>满足</w:t>
      </w:r>
      <w:r>
        <w:rPr>
          <w:b/>
        </w:rPr>
        <w:object>
          <v:shape id="_x0000_i1087" type="#_x0000_t75" alt="eqId16e374fb03314bdf8ed7c008a791719a" style="width:78.7pt;height:15.75pt" o:oleicon="f" o:ole="" o:preferrelative="t" stroked="f">
            <v:imagedata r:id="rId124" o:title="eqId16e374fb03314bdf8ed7c008a791719a"/>
          </v:shape>
          <o:OLEObject Type="Embed" ProgID="Equation.DSMT4" ShapeID="_x0000_i1087" DrawAspect="Content" ObjectID="_1650526967" r:id="rId125"/>
        </w:object>
      </w:r>
      <w:r w:rsidRPr="00566B61">
        <w:rPr>
          <w:b/>
        </w:rPr>
        <w:t>,则</w:t>
      </w:r>
      <w:r>
        <w:rPr>
          <w:b/>
        </w:rPr>
        <w:object>
          <v:shape id="_x0000_i1088" type="#_x0000_t75" alt="eqIdd687a7f1c464475dae7c1e253ecf347a" style="width:27pt;height:19pt" o:oleicon="f" o:ole="" o:preferrelative="t" stroked="f">
            <v:imagedata r:id="rId126" o:title="eqIdd687a7f1c464475dae7c1e253ecf347a"/>
          </v:shape>
          <o:OLEObject Type="Embed" ProgID="Equation.DSMT4" ShapeID="_x0000_i1088" DrawAspect="Content" ObjectID="_1650526968" r:id="rId127"/>
        </w:object>
      </w:r>
      <w:r w:rsidRPr="00566B61">
        <w:rPr>
          <w:b/>
        </w:rPr>
        <w:t>(　　)</w:t>
      </w:r>
    </w:p>
    <w:p w:rsidR="00566B61" w:rsidRPr="00566B61" w:rsidP="005633D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A．</w:t>
      </w:r>
      <w:r>
        <w:rPr>
          <w:b/>
        </w:rPr>
        <w:object>
          <v:shape id="_x0000_i1089" type="#_x0000_t75" alt="eqId5f816d038c584dc7a249120298677ef3" style="width:21pt;height:34pt" o:oleicon="f" o:ole="" o:preferrelative="t" stroked="f">
            <v:imagedata r:id="rId128" o:title="eqId5f816d038c584dc7a249120298677ef3"/>
          </v:shape>
          <o:OLEObject Type="Embed" ProgID="Equation.DSMT4" ShapeID="_x0000_i1089" DrawAspect="Content" ObjectID="_1650526969" r:id="rId129"/>
        </w:object>
      </w:r>
      <w:r w:rsidRPr="00566B61">
        <w:rPr>
          <w:b/>
        </w:rPr>
        <w:tab/>
        <w:t>B．</w:t>
      </w:r>
      <w:r>
        <w:rPr>
          <w:b/>
        </w:rPr>
        <w:object>
          <v:shape id="_x0000_i1090" type="#_x0000_t75" alt="eqId57b3d7f61b5e48a1a1c959fa66d74726" style="width:12pt;height:30.75pt;mso-position-horizontal-relative:page;mso-position-vertical-relative:page" o:oleicon="f" o:ole="" o:preferrelative="t" stroked="f">
            <v:imagedata r:id="rId130" o:title="eqId57b3d7f61b5e48a1a1c959fa66d74726"/>
          </v:shape>
          <o:OLEObject Type="Embed" ProgID="Equation.DSMT4" ShapeID="_x0000_i1090" DrawAspect="Content" ObjectID="_1650526970" r:id="rId131"/>
        </w:object>
      </w:r>
      <w:r w:rsidRPr="00566B61">
        <w:rPr>
          <w:b/>
        </w:rPr>
        <w:tab/>
        <w:t>C．</w:t>
      </w:r>
      <w:r>
        <w:rPr>
          <w:b/>
        </w:rPr>
        <w:object>
          <v:shape id="_x0000_i1091" type="#_x0000_t75" alt="eqId91f49a316d3f4a459b0af3a7e2686685" style="width:24.95pt;height:34pt" o:oleicon="f" o:ole="" o:preferrelative="t" stroked="f">
            <v:imagedata r:id="rId132" o:title="eqId91f49a316d3f4a459b0af3a7e2686685"/>
          </v:shape>
          <o:OLEObject Type="Embed" ProgID="Equation.DSMT4" ShapeID="_x0000_i1091" DrawAspect="Content" ObjectID="_1650526971" r:id="rId133"/>
        </w:object>
      </w:r>
      <w:r w:rsidRPr="00566B61">
        <w:rPr>
          <w:b/>
        </w:rPr>
        <w:tab/>
        <w:t>D．</w:t>
      </w:r>
      <w:r>
        <w:rPr>
          <w:b/>
        </w:rPr>
        <w:object>
          <v:shape id="_x0000_i1092" type="#_x0000_t75" alt="eqId767acf51abfd4d97a757561d1a882151" style="width:12pt;height:30.75pt" o:oleicon="f" o:ole="" o:preferrelative="t" stroked="f">
            <v:imagedata r:id="rId134" o:title="eqId767acf51abfd4d97a757561d1a882151"/>
          </v:shape>
          <o:OLEObject Type="Embed" ProgID="Equation.DSMT4" ShapeID="_x0000_i1092" DrawAspect="Content" ObjectID="_1650526972" r:id="rId135"/>
        </w:object>
      </w:r>
    </w:p>
    <w:p w:rsidR="00566B61" w:rsidRPr="00566B61" w:rsidP="00566B61">
      <w:pPr>
        <w:jc w:val="left"/>
        <w:rPr>
          <w:rFonts w:ascii="宋体" w:hAnsi="宋体"/>
          <w:b/>
        </w:rPr>
      </w:pPr>
      <w:r w:rsidRPr="00566B61">
        <w:rPr>
          <w:rFonts w:ascii="宋体" w:hAnsi="宋体"/>
          <w:b/>
        </w:rPr>
        <w:t>二、填空题：本题共4小题，每小题5分，共20分。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13．</w:t>
      </w:r>
      <w:r w:rsidRPr="00566B61">
        <w:rPr>
          <w:b/>
        </w:rPr>
        <w:t xml:space="preserve"> “学习强国”学习平台是由中宣部主管，以深入学习宣传新时代中国特色社会主义思想为主要内容，立足全体党员、面向全社会的优质平台，现已日益成为老百姓了解国家动态，紧跟时代脉搏的热门app.该款软件主要设有“阅读文章”和“视听学习”两个学习板块和“每日答题”、“每周答题”、“专项答题”、“挑战答题”四个答题板块.某人在学习过程中，将六大板块依次各完成一次，则“阅读文章”与“视听学习”两大学习板块之间最多间隔一个答题板块的学习方法有________种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14．</w:t>
      </w:r>
      <w:r w:rsidRPr="00566B61">
        <w:rPr>
          <w:b/>
        </w:rPr>
        <w:t>若点</w:t>
      </w:r>
      <w:r>
        <w:rPr>
          <w:b/>
        </w:rPr>
        <w:object>
          <v:shape id="_x0000_i1093" type="#_x0000_t75" alt="eqId80b593276fc447ada6317194721d8862" style="width:74pt;height:15.6pt" o:oleicon="f" o:ole="" o:preferrelative="t" stroked="f">
            <v:imagedata r:id="rId136" o:title="eqId80b593276fc447ada6317194721d8862"/>
          </v:shape>
          <o:OLEObject Type="Embed" ProgID="Equation.DSMT4" ShapeID="_x0000_i1093" DrawAspect="Content" ObjectID="_1650528983" r:id="rId137"/>
        </w:object>
      </w:r>
      <w:r w:rsidRPr="00566B61">
        <w:rPr>
          <w:b/>
        </w:rPr>
        <w:t>在直线</w:t>
      </w:r>
      <w:r>
        <w:rPr>
          <w:b/>
        </w:rPr>
        <w:object>
          <v:shape id="_x0000_i1094" type="#_x0000_t75" alt="eqIdbd7573e1dfa74982ae46a8861bdd1f50" style="width:34.8pt;height:15.6pt" o:oleicon="f" o:ole="" o:preferrelative="t" stroked="f">
            <v:imagedata r:id="rId138" o:title="eqIdbd7573e1dfa74982ae46a8861bdd1f50"/>
          </v:shape>
          <o:OLEObject Type="Embed" ProgID="Equation.DSMT4" ShapeID="_x0000_i1094" DrawAspect="Content" ObjectID="_1650528984" r:id="rId139"/>
        </w:object>
      </w:r>
      <w:r w:rsidRPr="00566B61">
        <w:rPr>
          <w:b/>
        </w:rPr>
        <w:t>上，则</w:t>
      </w:r>
      <w:r>
        <w:rPr>
          <w:b/>
        </w:rPr>
        <w:object>
          <v:shape id="_x0000_i1095" type="#_x0000_t75" alt="eqId472f6c68ddbc437cba2425139d8c48d1" style="width:62.25pt;height:30.75pt" o:oleicon="f" o:ole="" o:preferrelative="t" stroked="f">
            <v:imagedata r:id="rId140" o:title="eqId472f6c68ddbc437cba2425139d8c48d1"/>
          </v:shape>
          <o:OLEObject Type="Embed" ProgID="Equation.DSMT4" ShapeID="_x0000_i1095" DrawAspect="Content" ObjectID="_1650528985" r:id="rId141"/>
        </w:object>
      </w:r>
      <w:r w:rsidRPr="00566B61">
        <w:rPr>
          <w:b/>
        </w:rPr>
        <w:t>的值等于______________ 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15．</w:t>
      </w:r>
      <w:r w:rsidRPr="00566B61">
        <w:rPr>
          <w:b/>
        </w:rPr>
        <w:t>设实数</w:t>
      </w:r>
      <w:r>
        <w:rPr>
          <w:b/>
        </w:rPr>
        <w:object>
          <v:shape id="_x0000_i1096" type="#_x0000_t75" alt="eqId8e15963708e9415da25069fea5906e24" style="width:9.75pt;height:11.25pt" o:oleicon="f" o:ole="" o:preferrelative="t" stroked="f">
            <v:imagedata r:id="rId59" o:title="eqId8e15963708e9415da25069fea5906e24"/>
          </v:shape>
          <o:OLEObject Type="Embed" ProgID="Equation.DSMT4" ShapeID="_x0000_i1096" DrawAspect="Content" ObjectID="_1650526037" r:id="rId142"/>
        </w:object>
      </w:r>
      <w:r w:rsidRPr="00566B61">
        <w:rPr>
          <w:b/>
        </w:rPr>
        <w:t>，</w:t>
      </w:r>
      <w:r>
        <w:rPr>
          <w:b/>
        </w:rPr>
        <w:object>
          <v:shape id="_x0000_i1097" type="#_x0000_t75" alt="eqId072d7d6b911b42bc89207e72515ebf5f" style="width:10.65pt;height:13.15pt" o:oleicon="f" o:ole="" o:preferrelative="t" stroked="f">
            <v:imagedata r:id="rId61" o:title="eqId072d7d6b911b42bc89207e72515ebf5f"/>
          </v:shape>
          <o:OLEObject Type="Embed" ProgID="Equation.DSMT4" ShapeID="_x0000_i1097" DrawAspect="Content" ObjectID="_1650526038" r:id="rId143"/>
        </w:object>
      </w:r>
      <w:r w:rsidRPr="00566B61">
        <w:rPr>
          <w:b/>
        </w:rPr>
        <w:t>满足</w:t>
      </w:r>
      <w:r>
        <w:rPr>
          <w:b/>
        </w:rPr>
        <w:object>
          <v:shape id="_x0000_i1098" type="#_x0000_t75" alt="eqId08bb47a62ce74601808c0ba99ee5e853" style="width:72.8pt;height:56.2pt" o:oleicon="f" o:ole="" o:preferrelative="t" stroked="f">
            <v:imagedata r:id="rId144" o:title="eqId08bb47a62ce74601808c0ba99ee5e853"/>
          </v:shape>
          <o:OLEObject Type="Embed" ProgID="Equation.DSMT4" ShapeID="_x0000_i1098" DrawAspect="Content" ObjectID="_1650526039" r:id="rId145"/>
        </w:object>
      </w:r>
      <w:r w:rsidRPr="00566B61">
        <w:rPr>
          <w:b/>
        </w:rPr>
        <w:t>，则</w:t>
      </w:r>
      <w:r>
        <w:rPr>
          <w:b/>
        </w:rPr>
        <w:object>
          <v:shape id="_x0000_i1099" type="#_x0000_t75" alt="eqIdc5ee8b232fca4344b4d02d90e3d415c0" style="width:50.95pt;height:16.3pt" o:oleicon="f" o:ole="" o:preferrelative="t" stroked="f">
            <v:imagedata r:id="rId146" o:title="eqIdc5ee8b232fca4344b4d02d90e3d415c0"/>
          </v:shape>
          <o:OLEObject Type="Embed" ProgID="Equation.DSMT4" ShapeID="_x0000_i1099" DrawAspect="Content" ObjectID="_1650526040" r:id="rId147"/>
        </w:object>
      </w:r>
      <w:r w:rsidRPr="00566B61">
        <w:rPr>
          <w:b/>
        </w:rPr>
        <w:t>的最大值是______.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16．</w:t>
      </w:r>
      <w:r w:rsidRPr="00566B61">
        <w:rPr>
          <w:b/>
        </w:rPr>
        <w:t>函数</w:t>
      </w:r>
      <w:r>
        <w:rPr>
          <w:b/>
        </w:rPr>
        <w:object>
          <v:shape id="_x0000_i1100" type="#_x0000_t75" alt="eqId5de06a1920b841a7b3dff253253322fb" style="width:84.05pt;height:20.4pt" o:oleicon="f" o:ole="" o:preferrelative="t" stroked="f">
            <v:imagedata r:id="rId148" o:title="eqId5de06a1920b841a7b3dff253253322fb"/>
          </v:shape>
          <o:OLEObject Type="Embed" ProgID="Equation.DSMT4" ShapeID="_x0000_i1100" DrawAspect="Content" ObjectID="_1650528226" r:id="rId149"/>
        </w:object>
      </w:r>
      <w:r w:rsidRPr="00566B61">
        <w:rPr>
          <w:b/>
        </w:rPr>
        <w:t>（</w:t>
      </w:r>
      <w:r>
        <w:rPr>
          <w:b/>
        </w:rPr>
        <w:object>
          <v:shape id="_x0000_i1101" type="#_x0000_t75" alt="eqIdf035b8f27d4645bb9f6a66f4a3f51918" style="width:8.15pt;height:10pt" o:oleicon="f" o:ole="" o:preferrelative="t" stroked="f">
            <v:imagedata r:id="rId150" o:title="eqIdf035b8f27d4645bb9f6a66f4a3f51918"/>
          </v:shape>
          <o:OLEObject Type="Embed" ProgID="Equation.DSMT4" ShapeID="_x0000_i1101" DrawAspect="Content" ObjectID="_1650528227" r:id="rId151"/>
        </w:object>
      </w:r>
      <w:r w:rsidRPr="00566B61">
        <w:rPr>
          <w:b/>
        </w:rPr>
        <w:t>为自然对数的底数，</w:t>
      </w:r>
      <w:r>
        <w:rPr>
          <w:b/>
        </w:rPr>
        <w:object>
          <v:shape id="_x0000_i1102" type="#_x0000_t75" alt="eqId7c74e12bac9f4576a738a38bd0cbe415" style="width:29pt;height:13.95pt" o:oleicon="f" o:ole="" o:preferrelative="t" stroked="f">
            <v:imagedata r:id="rId152" o:title="eqId7c74e12bac9f4576a738a38bd0cbe415"/>
          </v:shape>
          <o:OLEObject Type="Embed" ProgID="Equation.DSMT4" ShapeID="_x0000_i1102" DrawAspect="Content" ObjectID="_1650528228" r:id="rId153"/>
        </w:object>
      </w:r>
      <w:r w:rsidRPr="00566B61">
        <w:rPr>
          <w:b/>
        </w:rPr>
        <w:t>），若函数</w:t>
      </w:r>
      <w:r>
        <w:rPr>
          <w:b/>
        </w:rPr>
        <w:object>
          <v:shape id="_x0000_i1103" type="#_x0000_t75" alt="eqId414dd8929e5d4dcbb8eb952245a3ba16" style="width:105pt;height:33.6pt" o:oleicon="f" o:ole="" o:preferrelative="t" stroked="f">
            <v:imagedata r:id="rId154" o:title="eqId414dd8929e5d4dcbb8eb952245a3ba16"/>
          </v:shape>
          <o:OLEObject Type="Embed" ProgID="Equation.DSMT4" ShapeID="_x0000_i1103" DrawAspect="Content" ObjectID="_1650528229" r:id="rId155"/>
        </w:object>
      </w:r>
      <w:r w:rsidRPr="00566B61">
        <w:rPr>
          <w:b/>
        </w:rPr>
        <w:t>恰有</w:t>
      </w:r>
      <w:r>
        <w:rPr>
          <w:b/>
        </w:rPr>
        <w:object>
          <v:shape id="_x0000_i1104" type="#_x0000_t75" alt="eqIdddd35c5d043e4ebeac32a99367053c68" style="width:9.8pt;height:13.1pt" o:oleicon="f" o:ole="" o:preferrelative="t" stroked="f">
            <v:imagedata r:id="rId82" o:title="eqIdddd35c5d043e4ebeac32a99367053c68"/>
          </v:shape>
          <o:OLEObject Type="Embed" ProgID="Equation.DSMT4" ShapeID="_x0000_i1104" DrawAspect="Content" ObjectID="_1650528230" r:id="rId156"/>
        </w:object>
      </w:r>
      <w:r w:rsidRPr="00566B61">
        <w:rPr>
          <w:b/>
        </w:rPr>
        <w:t>个零点，则实数</w:t>
      </w:r>
      <w:r>
        <w:rPr>
          <w:b/>
        </w:rPr>
        <w:object>
          <v:shape id="_x0000_i1105" type="#_x0000_t75" alt="eqIdaea992e70d4943e49e893817eb885ed7" style="width:9.9pt;height:14.35pt" o:oleicon="f" o:ole="" o:preferrelative="t" stroked="f">
            <v:imagedata r:id="rId157" o:title="eqIdaea992e70d4943e49e893817eb885ed7"/>
          </v:shape>
          <o:OLEObject Type="Embed" ProgID="Equation.DSMT4" ShapeID="_x0000_i1105" DrawAspect="Content" ObjectID="_1650528231" r:id="rId158"/>
        </w:object>
      </w:r>
      <w:r w:rsidRPr="00566B61">
        <w:rPr>
          <w:b/>
        </w:rPr>
        <w:t>的取值范围为__________________.</w:t>
      </w:r>
    </w:p>
    <w:p w:rsidR="00566B61" w:rsidRPr="00566B61" w:rsidP="00566B61">
      <w:pPr>
        <w:jc w:val="left"/>
        <w:rPr>
          <w:rFonts w:ascii="宋体" w:hAnsi="宋体"/>
          <w:b/>
        </w:rPr>
      </w:pPr>
      <w:r w:rsidRPr="00566B61">
        <w:rPr>
          <w:rFonts w:ascii="宋体" w:hAnsi="宋体"/>
          <w:b/>
        </w:rPr>
        <w:t>三、解答题：共70分。解答应写出文字说明、证明过程或演算步骤。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17．（12分）</w:t>
      </w:r>
      <w:r w:rsidRPr="00566B61">
        <w:rPr>
          <w:b/>
        </w:rPr>
        <w:t>已知曲线</w:t>
      </w:r>
      <w:r>
        <w:rPr>
          <w:b/>
        </w:rPr>
        <w:object>
          <v:shape id="_x0000_i1106" type="#_x0000_t75" alt="eqIdcfc8599bedfb4ab4944abf141f348a9a" style="width:14.25pt;height:18pt" o:oleicon="f" o:ole="" o:preferrelative="t" stroked="f">
            <v:imagedata r:id="rId159" o:title="eqIdcfc8599bedfb4ab4944abf141f348a9a"/>
          </v:shape>
          <o:OLEObject Type="Embed" ProgID="Equation.DSMT4" ShapeID="_x0000_i1106" DrawAspect="Content" ObjectID="_1650528580" r:id="rId160"/>
        </w:object>
      </w:r>
      <w:r w:rsidRPr="00566B61">
        <w:rPr>
          <w:b/>
        </w:rPr>
        <w:t>的参数方程为</w:t>
      </w:r>
      <w:r>
        <w:rPr>
          <w:b/>
        </w:rPr>
        <w:object>
          <v:shape id="_x0000_i1107" type="#_x0000_t75" alt="eqId36a7b42f99724b4dbbb1a01d68240de0" style="width:78pt;height:39.75pt" o:oleicon="f" o:ole="" o:preferrelative="t" stroked="f">
            <v:imagedata r:id="rId161" o:title="eqId36a7b42f99724b4dbbb1a01d68240de0"/>
          </v:shape>
          <o:OLEObject Type="Embed" ProgID="Equation.DSMT4" ShapeID="_x0000_i1107" DrawAspect="Content" ObjectID="_1650528581" r:id="rId162"/>
        </w:object>
      </w:r>
      <w:r w:rsidRPr="00566B61">
        <w:rPr>
          <w:b/>
        </w:rPr>
        <w:t>（</w:t>
      </w:r>
      <w:r>
        <w:rPr>
          <w:b/>
        </w:rPr>
        <w:object>
          <v:shape id="_x0000_i1108" type="#_x0000_t75" alt="eqIdf9db0aee08264a238b9741675591065e" style="width:9.8pt;height:14.2pt" o:oleicon="f" o:ole="" o:preferrelative="t" stroked="f">
            <v:imagedata r:id="rId163" o:title="eqIdf9db0aee08264a238b9741675591065e"/>
          </v:shape>
          <o:OLEObject Type="Embed" ProgID="Equation.DSMT4" ShapeID="_x0000_i1108" DrawAspect="Content" ObjectID="_1650528582" r:id="rId164"/>
        </w:object>
      </w:r>
      <w:r w:rsidRPr="00566B61">
        <w:rPr>
          <w:b/>
        </w:rPr>
        <w:t>为参数）.以直角坐标系的原点</w:t>
      </w:r>
      <w:r>
        <w:rPr>
          <w:b/>
        </w:rPr>
        <w:object>
          <v:shape id="_x0000_i1109" type="#_x0000_t75" alt="eqId2efda802d5534f6d92d9f8af7aaec28b" style="width:12pt;height:14.25pt" o:oleicon="f" o:ole="" o:preferrelative="t" stroked="f">
            <v:imagedata r:id="rId165" o:title="eqId2efda802d5534f6d92d9f8af7aaec28b"/>
          </v:shape>
          <o:OLEObject Type="Embed" ProgID="Equation.DSMT4" ShapeID="_x0000_i1109" DrawAspect="Content" ObjectID="_1650528583" r:id="rId166"/>
        </w:object>
      </w:r>
      <w:r w:rsidRPr="00566B61">
        <w:rPr>
          <w:b/>
        </w:rPr>
        <w:t>为极点，</w:t>
      </w:r>
      <w:r>
        <w:rPr>
          <w:b/>
        </w:rPr>
        <w:object>
          <v:shape id="_x0000_i1110" type="#_x0000_t75" alt="eqId8e15963708e9415da25069fea5906e24" style="width:9.75pt;height:11.25pt" o:oleicon="f" o:ole="" o:preferrelative="t" stroked="f">
            <v:imagedata r:id="rId59" o:title="eqId8e15963708e9415da25069fea5906e24"/>
          </v:shape>
          <o:OLEObject Type="Embed" ProgID="Equation.DSMT4" ShapeID="_x0000_i1110" DrawAspect="Content" ObjectID="_1650528584" r:id="rId167"/>
        </w:object>
      </w:r>
      <w:r w:rsidRPr="00566B61">
        <w:rPr>
          <w:b/>
        </w:rPr>
        <w:t>轴的正半轴为极轴建立坐标系，曲线</w:t>
      </w:r>
      <w:r>
        <w:rPr>
          <w:b/>
        </w:rPr>
        <w:object>
          <v:shape id="_x0000_i1111" type="#_x0000_t75" alt="eqId3a63d00111554b9e8b896929779a293d" style="width:15pt;height:18pt" o:oleicon="f" o:ole="" o:preferrelative="t" stroked="f">
            <v:imagedata r:id="rId168" o:title="eqId3a63d00111554b9e8b896929779a293d"/>
          </v:shape>
          <o:OLEObject Type="Embed" ProgID="Equation.DSMT4" ShapeID="_x0000_i1111" DrawAspect="Content" ObjectID="_1650528585" r:id="rId169"/>
        </w:object>
      </w:r>
      <w:r w:rsidRPr="00566B61">
        <w:rPr>
          <w:b/>
        </w:rPr>
        <w:t>的极坐标方程为</w:t>
      </w:r>
      <w:r>
        <w:rPr>
          <w:b/>
        </w:rPr>
        <w:object>
          <v:shape id="_x0000_i1112" type="#_x0000_t75" alt="eqIde4184f8ea32f444c8a51aa9c4774a17d" style="width:84.75pt;height:18pt" o:oleicon="f" o:ole="" o:preferrelative="t" stroked="f">
            <v:imagedata r:id="rId170" o:title="eqIde4184f8ea32f444c8a51aa9c4774a17d"/>
          </v:shape>
          <o:OLEObject Type="Embed" ProgID="Equation.DSMT4" ShapeID="_x0000_i1112" DrawAspect="Content" ObjectID="_1650528586" r:id="rId171"/>
        </w:object>
      </w:r>
      <w:r w:rsidRPr="00566B61">
        <w:rPr>
          <w:b/>
        </w:rPr>
        <w:t>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（1）求</w:t>
      </w:r>
      <w:r>
        <w:rPr>
          <w:b/>
        </w:rPr>
        <w:object>
          <v:shape id="_x0000_i1113" type="#_x0000_t75" alt="eqIdcfc8599bedfb4ab4944abf141f348a9a" style="width:14.25pt;height:18pt" o:oleicon="f" o:ole="" o:preferrelative="t" stroked="f">
            <v:imagedata r:id="rId159" o:title="eqIdcfc8599bedfb4ab4944abf141f348a9a"/>
          </v:shape>
          <o:OLEObject Type="Embed" ProgID="Equation.DSMT4" ShapeID="_x0000_i1113" DrawAspect="Content" ObjectID="_1650528587" r:id="rId172"/>
        </w:object>
      </w:r>
      <w:r w:rsidRPr="00566B61">
        <w:rPr>
          <w:b/>
        </w:rPr>
        <w:t>的普通方程和</w:t>
      </w:r>
      <w:r>
        <w:rPr>
          <w:b/>
        </w:rPr>
        <w:object>
          <v:shape id="_x0000_i1114" type="#_x0000_t75" alt="eqId3a63d00111554b9e8b896929779a293d" style="width:15pt;height:18pt" o:oleicon="f" o:ole="" o:preferrelative="t" stroked="f">
            <v:imagedata r:id="rId168" o:title="eqId3a63d00111554b9e8b896929779a293d"/>
          </v:shape>
          <o:OLEObject Type="Embed" ProgID="Equation.DSMT4" ShapeID="_x0000_i1114" DrawAspect="Content" ObjectID="_1650528588" r:id="rId173"/>
        </w:object>
      </w:r>
      <w:r w:rsidRPr="00566B61">
        <w:rPr>
          <w:b/>
        </w:rPr>
        <w:t>的直角坐标方程；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（2）若过点</w:t>
      </w:r>
      <w:r>
        <w:rPr>
          <w:b/>
        </w:rPr>
        <w:object>
          <v:shape id="_x0000_i1115" type="#_x0000_t75" alt="eqId5646a8e4b9f943ed936e7d794894c6de" style="width:37pt;height:15pt" o:oleicon="f" o:ole="" o:preferrelative="t" stroked="f">
            <v:imagedata r:id="rId174" o:title="eqId5646a8e4b9f943ed936e7d794894c6de"/>
          </v:shape>
          <o:OLEObject Type="Embed" ProgID="Equation.DSMT4" ShapeID="_x0000_i1115" DrawAspect="Content" ObjectID="_1650528589" r:id="rId175"/>
        </w:object>
      </w:r>
      <w:r w:rsidRPr="00566B61">
        <w:rPr>
          <w:b/>
        </w:rPr>
        <w:t>的直线</w:t>
      </w:r>
      <w:r>
        <w:rPr>
          <w:b/>
        </w:rPr>
        <w:object>
          <v:shape id="_x0000_i1116" type="#_x0000_t75" alt="eqId417e80f1349244878d01fe90e0891f5f" style="width:7.1pt;height:14.2pt" o:oleicon="f" o:ole="" o:preferrelative="t" stroked="f">
            <v:imagedata r:id="rId176" o:title="eqId417e80f1349244878d01fe90e0891f5f"/>
          </v:shape>
          <o:OLEObject Type="Embed" ProgID="Equation.DSMT4" ShapeID="_x0000_i1116" DrawAspect="Content" ObjectID="_1650528590" r:id="rId177"/>
        </w:object>
      </w:r>
      <w:r w:rsidRPr="00566B61">
        <w:rPr>
          <w:b/>
        </w:rPr>
        <w:t>与</w:t>
      </w:r>
      <w:r>
        <w:rPr>
          <w:b/>
        </w:rPr>
        <w:object>
          <v:shape id="_x0000_i1117" type="#_x0000_t75" alt="eqIdcfc8599bedfb4ab4944abf141f348a9a" style="width:14.25pt;height:18pt" o:oleicon="f" o:ole="" o:preferrelative="t" stroked="f">
            <v:imagedata r:id="rId159" o:title="eqIdcfc8599bedfb4ab4944abf141f348a9a"/>
          </v:shape>
          <o:OLEObject Type="Embed" ProgID="Equation.DSMT4" ShapeID="_x0000_i1117" DrawAspect="Content" ObjectID="_1650528591" r:id="rId178"/>
        </w:object>
      </w:r>
      <w:r w:rsidRPr="00566B61">
        <w:rPr>
          <w:b/>
        </w:rPr>
        <w:t>交于</w:t>
      </w:r>
      <w:r>
        <w:rPr>
          <w:b/>
        </w:rPr>
        <w:object>
          <v:shape id="_x0000_i1118" type="#_x0000_t75" alt="eqIdcc614bd3390c4d028df189b234dcc351" style="width:11.9pt;height:13.15pt" o:oleicon="f" o:ole="" o:preferrelative="t" stroked="f">
            <v:imagedata r:id="rId179" o:title="eqIdcc614bd3390c4d028df189b234dcc351"/>
          </v:shape>
          <o:OLEObject Type="Embed" ProgID="Equation.DSMT4" ShapeID="_x0000_i1118" DrawAspect="Content" ObjectID="_1650528592" r:id="rId180"/>
        </w:object>
      </w:r>
      <w:r w:rsidRPr="00566B61">
        <w:rPr>
          <w:b/>
        </w:rPr>
        <w:t>，</w:t>
      </w:r>
      <w:r>
        <w:rPr>
          <w:b/>
        </w:rPr>
        <w:object>
          <v:shape id="_x0000_i1119" type="#_x0000_t75" alt="eqId8754ce8cf7f34f04abb9a0c041f57f5c" style="width:11.25pt;height:11.9pt" o:oleicon="f" o:ole="" o:preferrelative="t" stroked="f">
            <v:imagedata r:id="rId181" o:title="eqId8754ce8cf7f34f04abb9a0c041f57f5c"/>
          </v:shape>
          <o:OLEObject Type="Embed" ProgID="Equation.DSMT4" ShapeID="_x0000_i1119" DrawAspect="Content" ObjectID="_1650528593" r:id="rId182"/>
        </w:object>
      </w:r>
      <w:r w:rsidRPr="00566B61">
        <w:rPr>
          <w:b/>
        </w:rPr>
        <w:t>两点，与</w:t>
      </w:r>
      <w:r>
        <w:rPr>
          <w:b/>
        </w:rPr>
        <w:object>
          <v:shape id="_x0000_i1120" type="#_x0000_t75" alt="eqId3a63d00111554b9e8b896929779a293d" style="width:15pt;height:18pt" o:oleicon="f" o:ole="" o:preferrelative="t" stroked="f">
            <v:imagedata r:id="rId168" o:title="eqId3a63d00111554b9e8b896929779a293d"/>
          </v:shape>
          <o:OLEObject Type="Embed" ProgID="Equation.DSMT4" ShapeID="_x0000_i1120" DrawAspect="Content" ObjectID="_1650528594" r:id="rId183"/>
        </w:object>
      </w:r>
      <w:r w:rsidRPr="00566B61">
        <w:rPr>
          <w:b/>
        </w:rPr>
        <w:t>交于</w:t>
      </w:r>
      <w:r>
        <w:rPr>
          <w:b/>
        </w:rPr>
        <w:object>
          <v:shape id="_x0000_i1121" type="#_x0000_t75" alt="eqId2381423d4cd146cab95f55527681a766" style="width:16.3pt;height:13.15pt" o:oleicon="f" o:ole="" o:preferrelative="t" stroked="f">
            <v:imagedata r:id="rId184" o:title="eqId2381423d4cd146cab95f55527681a766"/>
          </v:shape>
          <o:OLEObject Type="Embed" ProgID="Equation.DSMT4" ShapeID="_x0000_i1121" DrawAspect="Content" ObjectID="_1650528595" r:id="rId185"/>
        </w:object>
      </w:r>
      <w:r w:rsidRPr="00566B61">
        <w:rPr>
          <w:b/>
        </w:rPr>
        <w:t>，</w:t>
      </w:r>
      <w:r>
        <w:rPr>
          <w:b/>
        </w:rPr>
        <w:object>
          <v:shape id="_x0000_i1122" type="#_x0000_t75" alt="eqId517584fed25c413ba8b7bb33ffa2d5c6" style="width:14.25pt;height:14.25pt" o:oleicon="f" o:ole="" o:preferrelative="t" stroked="f">
            <v:imagedata r:id="rId186" o:title="eqId517584fed25c413ba8b7bb33ffa2d5c6"/>
          </v:shape>
          <o:OLEObject Type="Embed" ProgID="Equation.DSMT4" ShapeID="_x0000_i1122" DrawAspect="Content" ObjectID="_1650528596" r:id="rId187"/>
        </w:object>
      </w:r>
      <w:r w:rsidRPr="00566B61">
        <w:rPr>
          <w:b/>
        </w:rPr>
        <w:t>两点，求</w:t>
      </w:r>
      <w:r>
        <w:rPr>
          <w:b/>
        </w:rPr>
        <w:object>
          <v:shape id="_x0000_i1123" type="#_x0000_t75" alt="eqId821339c112c34e2c8dfd3dcd07e911ba" style="width:51.75pt;height:36.75pt" o:oleicon="f" o:ole="" o:preferrelative="t" stroked="f">
            <v:imagedata r:id="rId188" o:title="eqId821339c112c34e2c8dfd3dcd07e911ba"/>
          </v:shape>
          <o:OLEObject Type="Embed" ProgID="Equation.DSMT4" ShapeID="_x0000_i1123" DrawAspect="Content" ObjectID="_1650528597" r:id="rId189"/>
        </w:object>
      </w:r>
      <w:r w:rsidRPr="00566B61">
        <w:rPr>
          <w:b/>
        </w:rPr>
        <w:t>的取值范围.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18．（12分）</w:t>
      </w:r>
      <w:r w:rsidRPr="00566B61">
        <w:rPr>
          <w:b/>
        </w:rPr>
        <w:t>已知半径为5的圆的圆心在</w:t>
      </w:r>
      <w:r w:rsidRPr="00566B61">
        <w:rPr>
          <w:b/>
          <w:i/>
        </w:rPr>
        <w:t>x</w:t>
      </w:r>
      <w:r w:rsidRPr="00566B61">
        <w:rPr>
          <w:b/>
        </w:rPr>
        <w:t>轴上，圆心的横坐标是整数，且与直线4</w:t>
      </w:r>
      <w:r w:rsidRPr="00566B61">
        <w:rPr>
          <w:b/>
          <w:i/>
        </w:rPr>
        <w:t>x</w:t>
      </w:r>
      <w:r w:rsidRPr="00566B61">
        <w:rPr>
          <w:b/>
        </w:rPr>
        <w:t>+3</w:t>
      </w:r>
      <w:r w:rsidRPr="00566B61">
        <w:rPr>
          <w:b/>
          <w:i/>
        </w:rPr>
        <w:t>y</w:t>
      </w:r>
      <w:r w:rsidRPr="00566B61">
        <w:rPr>
          <w:b/>
        </w:rPr>
        <w:t>﹣29＝0相切．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（1）求圆的方程；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66B61">
        <w:rPr>
          <w:b/>
        </w:rPr>
        <w:t>（2）设直线</w:t>
      </w:r>
      <w:r w:rsidRPr="00566B61">
        <w:rPr>
          <w:b/>
          <w:i/>
        </w:rPr>
        <w:t>ax</w:t>
      </w:r>
      <w:r w:rsidRPr="00566B61">
        <w:rPr>
          <w:b/>
        </w:rPr>
        <w:t>﹣</w:t>
      </w:r>
      <w:r w:rsidRPr="00566B61">
        <w:rPr>
          <w:b/>
          <w:i/>
        </w:rPr>
        <w:t>y</w:t>
      </w:r>
      <w:r w:rsidRPr="00566B61">
        <w:rPr>
          <w:b/>
        </w:rPr>
        <w:t>+5＝0（</w:t>
      </w:r>
      <w:r w:rsidRPr="00566B61">
        <w:rPr>
          <w:b/>
          <w:i/>
        </w:rPr>
        <w:t>a</w:t>
      </w:r>
      <w:r w:rsidRPr="00566B61">
        <w:rPr>
          <w:b/>
        </w:rPr>
        <w:t>＞0）与圆相交于</w:t>
      </w:r>
      <w:r w:rsidRPr="00566B61">
        <w:rPr>
          <w:b/>
          <w:i/>
        </w:rPr>
        <w:t>A</w:t>
      </w:r>
      <w:r w:rsidRPr="00566B61">
        <w:rPr>
          <w:b/>
        </w:rPr>
        <w:t>，</w:t>
      </w:r>
      <w:r w:rsidRPr="00566B61">
        <w:rPr>
          <w:b/>
          <w:i/>
        </w:rPr>
        <w:t>B</w:t>
      </w:r>
      <w:r w:rsidRPr="00566B61">
        <w:rPr>
          <w:b/>
        </w:rPr>
        <w:t>两点，求实数</w:t>
      </w:r>
      <w:r w:rsidRPr="00566B61">
        <w:rPr>
          <w:b/>
          <w:i/>
        </w:rPr>
        <w:t>a</w:t>
      </w:r>
      <w:r w:rsidRPr="00566B61">
        <w:rPr>
          <w:b/>
        </w:rPr>
        <w:t>的取值范围；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（3）在（2）的条件下，是否存在实数</w:t>
      </w:r>
      <w:r w:rsidRPr="00566B61">
        <w:rPr>
          <w:b/>
          <w:i/>
        </w:rPr>
        <w:t>a</w:t>
      </w:r>
      <w:r w:rsidRPr="00566B61">
        <w:rPr>
          <w:b/>
        </w:rPr>
        <w:t>，使得弦</w:t>
      </w:r>
      <w:r w:rsidRPr="00566B61">
        <w:rPr>
          <w:b/>
          <w:i/>
        </w:rPr>
        <w:t>AB</w:t>
      </w:r>
      <w:r w:rsidRPr="00566B61">
        <w:rPr>
          <w:b/>
        </w:rPr>
        <w:t>的垂直平分线</w:t>
      </w:r>
      <w:r w:rsidRPr="00566B61">
        <w:rPr>
          <w:b/>
          <w:i/>
        </w:rPr>
        <w:t>l</w:t>
      </w:r>
      <w:r w:rsidRPr="00566B61">
        <w:rPr>
          <w:b/>
        </w:rPr>
        <w:t>过点</w:t>
      </w:r>
      <w:r w:rsidRPr="00566B61">
        <w:rPr>
          <w:b/>
          <w:i/>
        </w:rPr>
        <w:t>P</w:t>
      </w:r>
      <w:r w:rsidRPr="00566B61">
        <w:rPr>
          <w:b/>
        </w:rPr>
        <w:t>（﹣2，4），若存在，求出实数</w:t>
      </w:r>
      <w:r w:rsidRPr="00566B61">
        <w:rPr>
          <w:b/>
          <w:i/>
        </w:rPr>
        <w:t>a</w:t>
      </w:r>
      <w:r w:rsidRPr="00566B61">
        <w:rPr>
          <w:b/>
        </w:rPr>
        <w:t>的值；若不存在，请说明理由．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19．（12分）</w:t>
      </w:r>
      <w:r w:rsidRPr="00566B61">
        <w:rPr>
          <w:b/>
        </w:rPr>
        <w:t>已知</w:t>
      </w:r>
      <w:r>
        <w:rPr>
          <w:b/>
        </w:rPr>
        <w:object>
          <v:shape id="_x0000_i1124" type="#_x0000_t75" alt="eqIde9c1eda3dc0c4304868ea148d833743f" style="width:46pt;height:14pt" o:oleicon="f" o:ole="" o:preferrelative="t" stroked="f">
            <v:imagedata r:id="rId190" o:title="eqIde9c1eda3dc0c4304868ea148d833743f"/>
          </v:shape>
          <o:OLEObject Type="Embed" ProgID="Equation.DSMT4" ShapeID="_x0000_i1124" DrawAspect="Content" ObjectID="_1650530893" r:id="rId191"/>
        </w:object>
      </w:r>
      <w:r w:rsidRPr="00566B61">
        <w:rPr>
          <w:b/>
        </w:rPr>
        <w:t>，如图，曲线</w:t>
      </w:r>
      <w:r>
        <w:rPr>
          <w:b/>
        </w:rPr>
        <w:object>
          <v:shape id="_x0000_i1125" type="#_x0000_t75" alt="eqIdbf31c16f10784d76851cf83e57c2eeed" style="width:11.25pt;height:12pt" o:oleicon="f" o:ole="" o:preferrelative="t" stroked="f">
            <v:imagedata r:id="rId192" o:title="eqIdbf31c16f10784d76851cf83e57c2eeed"/>
          </v:shape>
          <o:OLEObject Type="Embed" ProgID="Equation.DSMT4" ShapeID="_x0000_i1125" DrawAspect="Content" ObjectID="_1650530894" r:id="rId193"/>
        </w:object>
      </w:r>
      <w:r w:rsidRPr="00566B61">
        <w:rPr>
          <w:b/>
        </w:rPr>
        <w:t>由曲线</w:t>
      </w:r>
      <w:r>
        <w:rPr>
          <w:b/>
        </w:rPr>
        <w:object>
          <v:shape id="_x0000_i1126" type="#_x0000_t75" alt="eqIdcfc8599bedfb4ab4944abf141f348a9a" style="width:14.25pt;height:18pt" o:oleicon="f" o:ole="" o:preferrelative="t" stroked="f">
            <v:imagedata r:id="rId159" o:title="eqIdcfc8599bedfb4ab4944abf141f348a9a"/>
          </v:shape>
          <o:OLEObject Type="Embed" ProgID="Equation.DSMT4" ShapeID="_x0000_i1126" DrawAspect="Content" ObjectID="_1650530895" r:id="rId194"/>
        </w:object>
      </w:r>
      <w:r w:rsidRPr="00566B61">
        <w:rPr>
          <w:b/>
        </w:rPr>
        <w:t>：</w:t>
      </w:r>
      <w:r>
        <w:rPr>
          <w:b/>
        </w:rPr>
        <w:object>
          <v:shape id="_x0000_i1127" type="#_x0000_t75" alt="eqId8f49ee5b6562491cb6c1b92a622b7a26" style="width:90.75pt;height:33pt" o:oleicon="f" o:ole="" o:preferrelative="t" stroked="f">
            <v:imagedata r:id="rId195" o:title="eqId8f49ee5b6562491cb6c1b92a622b7a26"/>
          </v:shape>
          <o:OLEObject Type="Embed" ProgID="Equation.DSMT4" ShapeID="_x0000_i1127" DrawAspect="Content" ObjectID="_1650530896" r:id="rId196"/>
        </w:object>
      </w:r>
      <w:r w:rsidRPr="00566B61">
        <w:rPr>
          <w:b/>
        </w:rPr>
        <w:t>和曲线</w:t>
      </w:r>
      <w:r>
        <w:rPr>
          <w:b/>
        </w:rPr>
        <w:object>
          <v:shape id="_x0000_i1128" type="#_x0000_t75" alt="eqId3a63d00111554b9e8b896929779a293d" style="width:15pt;height:18pt" o:oleicon="f" o:ole="" o:preferrelative="t" stroked="f">
            <v:imagedata r:id="rId168" o:title="eqId3a63d00111554b9e8b896929779a293d"/>
          </v:shape>
          <o:OLEObject Type="Embed" ProgID="Equation.DSMT4" ShapeID="_x0000_i1128" DrawAspect="Content" ObjectID="_1650530897" r:id="rId197"/>
        </w:object>
      </w:r>
      <w:r w:rsidRPr="00566B61">
        <w:rPr>
          <w:b/>
        </w:rPr>
        <w:t>：</w:t>
      </w:r>
      <w:r>
        <w:rPr>
          <w:b/>
        </w:rPr>
        <w:object>
          <v:shape id="_x0000_i1129" type="#_x0000_t75" alt="eqId6f8d5a9f1c294a6e933fc577e4d134a3" style="width:90pt;height:33pt" o:oleicon="f" o:ole="" o:preferrelative="t" stroked="f">
            <v:imagedata r:id="rId198" o:title="eqId6f8d5a9f1c294a6e933fc577e4d134a3"/>
          </v:shape>
          <o:OLEObject Type="Embed" ProgID="Equation.DSMT4" ShapeID="_x0000_i1129" DrawAspect="Content" ObjectID="_1650530898" r:id="rId199"/>
        </w:object>
      </w:r>
      <w:r w:rsidRPr="00566B61">
        <w:rPr>
          <w:b/>
        </w:rPr>
        <w:t>组成，其中点</w:t>
      </w:r>
      <w:r>
        <w:rPr>
          <w:b/>
        </w:rPr>
        <w:object>
          <v:shape id="_x0000_i1130" type="#_x0000_t75" alt="eqId5f04473e64c141bcbe9b0a8af27f4aa8" style="width:29.25pt;height:18pt" o:oleicon="f" o:ole="" o:preferrelative="t" stroked="f">
            <v:imagedata r:id="rId200" o:title="eqId5f04473e64c141bcbe9b0a8af27f4aa8"/>
          </v:shape>
          <o:OLEObject Type="Embed" ProgID="Equation.DSMT4" ShapeID="_x0000_i1130" DrawAspect="Content" ObjectID="_1650530899" r:id="rId201"/>
        </w:object>
      </w:r>
      <w:r w:rsidRPr="00566B61">
        <w:rPr>
          <w:b/>
        </w:rPr>
        <w:t>为曲线</w:t>
      </w:r>
      <w:r>
        <w:rPr>
          <w:b/>
        </w:rPr>
        <w:object>
          <v:shape id="_x0000_i1131" type="#_x0000_t75" alt="eqIdcfc8599bedfb4ab4944abf141f348a9a" style="width:14.25pt;height:18pt" o:oleicon="f" o:ole="" o:preferrelative="t" stroked="f">
            <v:imagedata r:id="rId159" o:title="eqIdcfc8599bedfb4ab4944abf141f348a9a"/>
          </v:shape>
          <o:OLEObject Type="Embed" ProgID="Equation.DSMT4" ShapeID="_x0000_i1131" DrawAspect="Content" ObjectID="_1650530900" r:id="rId202"/>
        </w:object>
      </w:r>
      <w:r w:rsidRPr="00566B61">
        <w:rPr>
          <w:b/>
        </w:rPr>
        <w:t>所在圆锥曲线的焦点，点</w:t>
      </w:r>
      <w:r>
        <w:rPr>
          <w:b/>
        </w:rPr>
        <w:object>
          <v:shape id="_x0000_i1132" type="#_x0000_t75" alt="eqId42d8ee70fd7c43c4b25b33a53a6a073a" style="width:30pt;height:18pt" o:oleicon="f" o:ole="" o:preferrelative="t" stroked="f">
            <v:imagedata r:id="rId203" o:title="eqId42d8ee70fd7c43c4b25b33a53a6a073a"/>
          </v:shape>
          <o:OLEObject Type="Embed" ProgID="Equation.DSMT4" ShapeID="_x0000_i1132" DrawAspect="Content" ObjectID="_1650530901" r:id="rId204"/>
        </w:object>
      </w:r>
      <w:r w:rsidRPr="00566B61">
        <w:rPr>
          <w:b/>
        </w:rPr>
        <w:t>为曲线</w:t>
      </w:r>
      <w:r>
        <w:rPr>
          <w:b/>
        </w:rPr>
        <w:object>
          <v:shape id="_x0000_i1133" type="#_x0000_t75" alt="eqId3a63d00111554b9e8b896929779a293d" style="width:15pt;height:18pt" o:oleicon="f" o:ole="" o:preferrelative="t" stroked="f">
            <v:imagedata r:id="rId168" o:title="eqId3a63d00111554b9e8b896929779a293d"/>
          </v:shape>
          <o:OLEObject Type="Embed" ProgID="Equation.DSMT4" ShapeID="_x0000_i1133" DrawAspect="Content" ObjectID="_1650530902" r:id="rId205"/>
        </w:object>
      </w:r>
      <w:r w:rsidRPr="00566B61">
        <w:rPr>
          <w:b/>
        </w:rPr>
        <w:t>所在圆锥曲线的焦点.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4" type="#_x0000_t75" alt="figure" style="width:3in;height:141.75pt;visibility:visible" filled="f" stroked="f">
            <v:imagedata r:id="rId206" o:title="figure"/>
          </v:shape>
        </w:pic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（Ⅰ）若</w:t>
      </w:r>
      <w:r>
        <w:rPr>
          <w:b/>
        </w:rPr>
        <w:object>
          <v:shape id="_x0000_i1135" type="#_x0000_t75" alt="eqIdc9649de66591433ea5a3be467a7398ef" style="width:86.2pt;height:18pt" o:oleicon="f" o:ole="" o:preferrelative="t" stroked="f">
            <v:imagedata r:id="rId207" o:title="eqIdc9649de66591433ea5a3be467a7398ef"/>
          </v:shape>
          <o:OLEObject Type="Embed" ProgID="Equation.DSMT4" ShapeID="_x0000_i1135" DrawAspect="Content" ObjectID="_1650530903" r:id="rId208"/>
        </w:object>
      </w:r>
      <w:r w:rsidRPr="00566B61">
        <w:rPr>
          <w:b/>
        </w:rPr>
        <w:t>，求曲线</w:t>
      </w:r>
      <w:r>
        <w:rPr>
          <w:b/>
        </w:rPr>
        <w:object>
          <v:shape id="_x0000_i1136" type="#_x0000_t75" alt="eqIdbf31c16f10784d76851cf83e57c2eeed" style="width:11.25pt;height:12pt" o:oleicon="f" o:ole="" o:preferrelative="t" stroked="f">
            <v:imagedata r:id="rId192" o:title="eqIdbf31c16f10784d76851cf83e57c2eeed"/>
          </v:shape>
          <o:OLEObject Type="Embed" ProgID="Equation.DSMT4" ShapeID="_x0000_i1136" DrawAspect="Content" ObjectID="_1650530904" r:id="rId209"/>
        </w:object>
      </w:r>
      <w:r w:rsidRPr="00566B61">
        <w:rPr>
          <w:b/>
        </w:rPr>
        <w:t>的方程；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（Ⅱ）如图，作直线</w:t>
      </w:r>
      <w:r>
        <w:rPr>
          <w:b/>
        </w:rPr>
        <w:object>
          <v:shape id="_x0000_i1137" type="#_x0000_t75" alt="eqId417e80f1349244878d01fe90e0891f5f" style="width:7.1pt;height:14.2pt" o:oleicon="f" o:ole="" o:preferrelative="t" stroked="f">
            <v:imagedata r:id="rId176" o:title="eqId417e80f1349244878d01fe90e0891f5f"/>
          </v:shape>
          <o:OLEObject Type="Embed" ProgID="Equation.DSMT4" ShapeID="_x0000_i1137" DrawAspect="Content" ObjectID="_1650530905" r:id="rId210"/>
        </w:object>
      </w:r>
      <w:r w:rsidRPr="00566B61">
        <w:rPr>
          <w:b/>
        </w:rPr>
        <w:t>平行于曲线</w:t>
      </w:r>
      <w:r>
        <w:rPr>
          <w:b/>
        </w:rPr>
        <w:object>
          <v:shape id="_x0000_i1138" type="#_x0000_t75" alt="eqId3a63d00111554b9e8b896929779a293d" style="width:15pt;height:18pt" o:oleicon="f" o:ole="" o:preferrelative="t" stroked="f">
            <v:imagedata r:id="rId168" o:title="eqId3a63d00111554b9e8b896929779a293d"/>
          </v:shape>
          <o:OLEObject Type="Embed" ProgID="Equation.DSMT4" ShapeID="_x0000_i1138" DrawAspect="Content" ObjectID="_1650530906" r:id="rId211"/>
        </w:object>
      </w:r>
      <w:r w:rsidRPr="00566B61">
        <w:rPr>
          <w:b/>
        </w:rPr>
        <w:t>的渐近线，交曲线</w:t>
      </w:r>
      <w:r>
        <w:rPr>
          <w:b/>
        </w:rPr>
        <w:object>
          <v:shape id="_x0000_i1139" type="#_x0000_t75" alt="eqIdcfc8599bedfb4ab4944abf141f348a9a" style="width:14.25pt;height:18pt" o:oleicon="f" o:ole="" o:preferrelative="t" stroked="f">
            <v:imagedata r:id="rId159" o:title="eqIdcfc8599bedfb4ab4944abf141f348a9a"/>
          </v:shape>
          <o:OLEObject Type="Embed" ProgID="Equation.DSMT4" ShapeID="_x0000_i1139" DrawAspect="Content" ObjectID="_1650530907" r:id="rId212"/>
        </w:object>
      </w:r>
      <w:r w:rsidRPr="00566B61">
        <w:rPr>
          <w:b/>
        </w:rPr>
        <w:t>于点</w:t>
      </w:r>
      <w:r>
        <w:rPr>
          <w:b/>
        </w:rPr>
        <w:object>
          <v:shape id="_x0000_i1140" type="#_x0000_t75" alt="eqIdeb53cb7cb0274f7d8f111c60f824c243" style="width:24pt;height:15.75pt" o:oleicon="f" o:ole="" o:preferrelative="t" stroked="f">
            <v:imagedata r:id="rId213" o:title="eqIdeb53cb7cb0274f7d8f111c60f824c243"/>
          </v:shape>
          <o:OLEObject Type="Embed" ProgID="Equation.DSMT4" ShapeID="_x0000_i1140" DrawAspect="Content" ObjectID="_1650530908" r:id="rId214"/>
        </w:object>
      </w:r>
      <w:r w:rsidRPr="00566B61">
        <w:rPr>
          <w:b/>
        </w:rPr>
        <w:t>，求证：弦</w:t>
      </w:r>
      <w:r>
        <w:rPr>
          <w:b/>
        </w:rPr>
        <w:object>
          <v:shape id="_x0000_i1141" type="#_x0000_t75" alt="eqId99a3187c2b8f4bcc9703c74c3b72f1f3" style="width:20.2pt;height:13.1pt" o:oleicon="f" o:ole="" o:preferrelative="t" stroked="f">
            <v:imagedata r:id="rId215" o:title="eqId99a3187c2b8f4bcc9703c74c3b72f1f3"/>
          </v:shape>
          <o:OLEObject Type="Embed" ProgID="Equation.DSMT4" ShapeID="_x0000_i1141" DrawAspect="Content" ObjectID="_1650530909" r:id="rId216"/>
        </w:object>
      </w:r>
      <w:r w:rsidRPr="00566B61">
        <w:rPr>
          <w:b/>
        </w:rPr>
        <w:t>的中点</w:t>
      </w:r>
      <w:r>
        <w:rPr>
          <w:b/>
        </w:rPr>
        <w:object>
          <v:shape id="_x0000_i1142" type="#_x0000_t75" alt="eqId2381423d4cd146cab95f55527681a766" style="width:16.3pt;height:13.15pt" o:oleicon="f" o:ole="" o:preferrelative="t" stroked="f">
            <v:imagedata r:id="rId184" o:title="eqId2381423d4cd146cab95f55527681a766"/>
          </v:shape>
          <o:OLEObject Type="Embed" ProgID="Equation.DSMT4" ShapeID="_x0000_i1142" DrawAspect="Content" ObjectID="_1650530910" r:id="rId217"/>
        </w:object>
      </w:r>
      <w:r w:rsidRPr="00566B61">
        <w:rPr>
          <w:b/>
        </w:rPr>
        <w:t>必在曲线</w:t>
      </w:r>
      <w:r>
        <w:rPr>
          <w:b/>
        </w:rPr>
        <w:object>
          <v:shape id="_x0000_i1143" type="#_x0000_t75" alt="eqId3a63d00111554b9e8b896929779a293d" style="width:15pt;height:18pt" o:oleicon="f" o:ole="" o:preferrelative="t" stroked="f">
            <v:imagedata r:id="rId168" o:title="eqId3a63d00111554b9e8b896929779a293d"/>
          </v:shape>
          <o:OLEObject Type="Embed" ProgID="Equation.DSMT4" ShapeID="_x0000_i1143" DrawAspect="Content" ObjectID="_1650530911" r:id="rId218"/>
        </w:object>
      </w:r>
      <w:r w:rsidRPr="00566B61">
        <w:rPr>
          <w:b/>
        </w:rPr>
        <w:t>的另一条渐近线上；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（Ⅲ）对于（Ⅰ）中的曲线</w:t>
      </w:r>
      <w:r>
        <w:rPr>
          <w:b/>
        </w:rPr>
        <w:object>
          <v:shape id="_x0000_i1144" type="#_x0000_t75" alt="eqIdbf31c16f10784d76851cf83e57c2eeed" style="width:11.25pt;height:12pt" o:oleicon="f" o:ole="" o:preferrelative="t" stroked="f">
            <v:imagedata r:id="rId192" o:title="eqIdbf31c16f10784d76851cf83e57c2eeed"/>
          </v:shape>
          <o:OLEObject Type="Embed" ProgID="Equation.DSMT4" ShapeID="_x0000_i1144" DrawAspect="Content" ObjectID="_1650530912" r:id="rId219"/>
        </w:object>
      </w:r>
      <w:r w:rsidRPr="00566B61">
        <w:rPr>
          <w:b/>
        </w:rPr>
        <w:t>，若直线</w:t>
      </w:r>
      <w:r>
        <w:rPr>
          <w:b/>
        </w:rPr>
        <w:object>
          <v:shape id="_x0000_i1145" type="#_x0000_t75" alt="eqId74c7e0292b094e54ae596d37798a05ed" style="width:9pt;height:18pt;mso-position-horizontal-relative:page;mso-position-vertical-relative:page" o:oleicon="f" o:ole="" o:preferrelative="t" stroked="f">
            <v:imagedata r:id="rId220" o:title="eqId74c7e0292b094e54ae596d37798a05ed"/>
          </v:shape>
          <o:OLEObject Type="Embed" ProgID="Equation.DSMT4" ShapeID="_x0000_i1145" DrawAspect="Content" ObjectID="_1650530913" r:id="rId221"/>
        </w:object>
      </w:r>
      <w:r w:rsidRPr="00566B61">
        <w:rPr>
          <w:b/>
        </w:rPr>
        <w:t>过点</w:t>
      </w:r>
      <w:r>
        <w:rPr>
          <w:b/>
        </w:rPr>
        <w:object>
          <v:shape id="_x0000_i1146" type="#_x0000_t75" alt="eqId1bbf1e958eaf442fb35d9b494c73604a" style="width:14pt;height:18pt" o:oleicon="f" o:ole="" o:preferrelative="t" stroked="f">
            <v:imagedata r:id="rId222" o:title="eqId1bbf1e958eaf442fb35d9b494c73604a"/>
          </v:shape>
          <o:OLEObject Type="Embed" ProgID="Equation.DSMT4" ShapeID="_x0000_i1146" DrawAspect="Content" ObjectID="_1650530914" r:id="rId223"/>
        </w:object>
      </w:r>
      <w:r w:rsidRPr="00566B61">
        <w:rPr>
          <w:b/>
        </w:rPr>
        <w:t>交曲线</w:t>
      </w:r>
      <w:r>
        <w:rPr>
          <w:b/>
        </w:rPr>
        <w:object>
          <v:shape id="_x0000_i1147" type="#_x0000_t75" alt="eqIdcfc8599bedfb4ab4944abf141f348a9a" style="width:14.25pt;height:18pt" o:oleicon="f" o:ole="" o:preferrelative="t" stroked="f">
            <v:imagedata r:id="rId159" o:title="eqIdcfc8599bedfb4ab4944abf141f348a9a"/>
          </v:shape>
          <o:OLEObject Type="Embed" ProgID="Equation.DSMT4" ShapeID="_x0000_i1147" DrawAspect="Content" ObjectID="_1650530915" r:id="rId224"/>
        </w:object>
      </w:r>
      <w:r w:rsidRPr="00566B61">
        <w:rPr>
          <w:b/>
        </w:rPr>
        <w:t>于点</w:t>
      </w:r>
      <w:r>
        <w:rPr>
          <w:b/>
        </w:rPr>
        <w:object>
          <v:shape id="_x0000_i1148" type="#_x0000_t75" alt="eqId622e4033039a42f18743cf8d2f224d27" style="width:26pt;height:16pt" o:oleicon="f" o:ole="" o:preferrelative="t" stroked="f">
            <v:imagedata r:id="rId225" o:title="eqId622e4033039a42f18743cf8d2f224d27"/>
          </v:shape>
          <o:OLEObject Type="Embed" ProgID="Equation.DSMT4" ShapeID="_x0000_i1148" DrawAspect="Content" ObjectID="_1650530916" r:id="rId226"/>
        </w:object>
      </w:r>
      <w:r w:rsidRPr="00566B61">
        <w:rPr>
          <w:b/>
        </w:rPr>
        <w:t>，求</w:t>
      </w:r>
      <w:r>
        <w:rPr>
          <w:b/>
        </w:rPr>
        <w:object>
          <v:shape id="_x0000_i1149" type="#_x0000_t75" alt="eqId56c1748a34754d49bd93c4a930163375" style="width:36.75pt;height:18pt" o:oleicon="f" o:ole="" o:preferrelative="t" stroked="f">
            <v:imagedata r:id="rId227" o:title="eqId56c1748a34754d49bd93c4a930163375"/>
          </v:shape>
          <o:OLEObject Type="Embed" ProgID="Equation.DSMT4" ShapeID="_x0000_i1149" DrawAspect="Content" ObjectID="_1650530917" r:id="rId228"/>
        </w:object>
      </w:r>
      <w:r w:rsidRPr="00566B61">
        <w:rPr>
          <w:b/>
        </w:rPr>
        <w:t>面积的最大值.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20．（12分）</w:t>
      </w:r>
      <w:r w:rsidRPr="00566B61">
        <w:rPr>
          <w:b/>
        </w:rPr>
        <w:t>已知函数</w:t>
      </w:r>
      <w:r>
        <w:rPr>
          <w:b/>
        </w:rPr>
        <w:object>
          <v:shape id="_x0000_i1150" type="#_x0000_t75" alt="eqId8dc3c527b7524745a2c1e7a46a81d0f7" style="width:63.75pt;height:15.75pt" o:oleicon="f" o:ole="" o:preferrelative="t" stroked="f">
            <v:imagedata r:id="rId229" o:title=""/>
          </v:shape>
          <o:OLEObject Type="Embed" ProgID="Equation.DSMT4" ShapeID="_x0000_i1150" DrawAspect="Content" ObjectID="_1650526859" r:id="rId230"/>
        </w:object>
      </w:r>
      <w:r w:rsidRPr="00566B61">
        <w:rPr>
          <w:b/>
        </w:rPr>
        <w:t>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（1）若函数</w:t>
      </w:r>
      <w:r>
        <w:rPr>
          <w:b/>
        </w:rPr>
        <w:object>
          <v:shape id="_x0000_i1151" type="#_x0000_t75" alt="eqIda63413f92d194796a940489da3883947" style="width:81pt;height:30.75pt" o:oleicon="f" o:ole="" o:preferrelative="t" stroked="f">
            <v:imagedata r:id="rId231" o:title=""/>
          </v:shape>
          <o:OLEObject Type="Embed" ProgID="Equation.DSMT4" ShapeID="_x0000_i1151" DrawAspect="Content" ObjectID="_1650526860" r:id="rId232"/>
        </w:object>
      </w:r>
      <w:r w:rsidRPr="00566B61">
        <w:rPr>
          <w:b/>
        </w:rPr>
        <w:t>，求</w:t>
      </w:r>
      <w:r>
        <w:rPr>
          <w:b/>
        </w:rPr>
        <w:object>
          <v:shape id="_x0000_i1152" type="#_x0000_t75" alt="eqIdfcaf3bbe14e548cc8d47beb2467db5a0" style="width:26.3pt;height:16.3pt" o:oleicon="f" o:ole="" o:preferrelative="t" stroked="f">
            <v:imagedata r:id="rId233" o:title=""/>
          </v:shape>
          <o:OLEObject Type="Embed" ProgID="Equation.DSMT4" ShapeID="_x0000_i1152" DrawAspect="Content" ObjectID="_1650526861" r:id="rId234"/>
        </w:object>
      </w:r>
      <w:r w:rsidRPr="00566B61">
        <w:rPr>
          <w:b/>
        </w:rPr>
        <w:t>的极值；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（2）证明：</w:t>
      </w:r>
      <w:r>
        <w:rPr>
          <w:b/>
        </w:rPr>
        <w:object>
          <v:shape id="_x0000_i1153" type="#_x0000_t75" alt="eqId8be990cf3bb94c5fa2a53305ac7abccb" style="width:84pt;height:18pt" o:oleicon="f" o:ole="" o:preferrelative="t" stroked="f">
            <v:imagedata r:id="rId235" o:title=""/>
          </v:shape>
          <o:OLEObject Type="Embed" ProgID="Equation.DSMT4" ShapeID="_x0000_i1153" DrawAspect="Content" ObjectID="_1650526862" r:id="rId236"/>
        </w:object>
      </w:r>
      <w:r w:rsidRPr="00566B61">
        <w:rPr>
          <w:b/>
        </w:rPr>
        <w:t xml:space="preserve">. 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（参考数据：</w:t>
      </w:r>
      <w:r>
        <w:rPr>
          <w:b/>
        </w:rPr>
        <w:object>
          <v:shape id="_x0000_i1154" type="#_x0000_t75" alt="eqIdbbf9356031ef448a98f25137ca62716f" style="width:47pt;height:13pt" o:oleicon="f" o:ole="" o:preferrelative="t" stroked="f">
            <v:imagedata r:id="rId237" o:title=""/>
          </v:shape>
          <o:OLEObject Type="Embed" ProgID="Equation.DSMT4" ShapeID="_x0000_i1154" DrawAspect="Content" ObjectID="_1650526863" r:id="rId238"/>
        </w:object>
      </w:r>
      <w:r w:rsidRPr="00566B61">
        <w:rPr>
          <w:b/>
        </w:rPr>
        <w:t xml:space="preserve">  </w:t>
      </w:r>
      <w:r>
        <w:rPr>
          <w:b/>
        </w:rPr>
        <w:object>
          <v:shape id="_x0000_i1155" type="#_x0000_t75" alt="eqId42fa6aafdf9d49088f3cb0beb64e3160" style="width:52.4pt;height:13.95pt" o:oleicon="f" o:ole="" o:preferrelative="t" stroked="f">
            <v:imagedata r:id="rId239" o:title=""/>
          </v:shape>
          <o:OLEObject Type="Embed" ProgID="Equation.DSMT4" ShapeID="_x0000_i1155" DrawAspect="Content" ObjectID="_1650526864" r:id="rId240"/>
        </w:object>
      </w:r>
      <w:r w:rsidRPr="00566B61">
        <w:rPr>
          <w:b/>
        </w:rPr>
        <w:t xml:space="preserve">  </w:t>
      </w:r>
      <w:r>
        <w:rPr>
          <w:b/>
        </w:rPr>
        <w:object>
          <v:shape id="_x0000_i1156" type="#_x0000_t75" alt="eqId409066863c4b4dcfb16f87086c0088eb" style="width:48pt;height:24pt" o:oleicon="f" o:ole="" o:preferrelative="t" stroked="f">
            <v:imagedata r:id="rId241" o:title=""/>
          </v:shape>
          <o:OLEObject Type="Embed" ProgID="Equation.DSMT4" ShapeID="_x0000_i1156" DrawAspect="Content" ObjectID="_1650526865" r:id="rId242"/>
        </w:object>
      </w:r>
      <w:r w:rsidRPr="00566B61">
        <w:rPr>
          <w:b/>
        </w:rPr>
        <w:t xml:space="preserve">  </w:t>
      </w:r>
      <w:r>
        <w:rPr>
          <w:b/>
        </w:rPr>
        <w:object>
          <v:shape id="_x0000_i1157" type="#_x0000_t75" alt="eqId9c59a31145124e5ab5fc23a27b064e86" style="width:47.25pt;height:15.75pt" o:oleicon="f" o:ole="" o:preferrelative="t" stroked="f">
            <v:imagedata r:id="rId243" o:title=""/>
          </v:shape>
          <o:OLEObject Type="Embed" ProgID="Equation.DSMT4" ShapeID="_x0000_i1157" DrawAspect="Content" ObjectID="_1650526866" r:id="rId244"/>
        </w:object>
      </w:r>
      <w:r w:rsidRPr="00566B61">
        <w:rPr>
          <w:b/>
        </w:rPr>
        <w:t>）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rFonts w:ascii="宋体" w:hAnsi="宋体"/>
          <w:b/>
        </w:rPr>
        <w:t>21．（12分）</w:t>
      </w:r>
      <w:r w:rsidRPr="00566B61">
        <w:rPr>
          <w:b/>
        </w:rPr>
        <w:t>某工厂为提高生产效率，需引进一条新的生产线投入生产，现有两条生产线可供选择，生产线①：有</w:t>
      </w:r>
      <w:r w:rsidRPr="00566B61">
        <w:rPr>
          <w:b/>
          <w:i/>
        </w:rPr>
        <w:t>A</w:t>
      </w:r>
      <w:r w:rsidRPr="00566B61">
        <w:rPr>
          <w:b/>
        </w:rPr>
        <w:t>，</w:t>
      </w:r>
      <w:r w:rsidRPr="00566B61">
        <w:rPr>
          <w:b/>
          <w:i/>
        </w:rPr>
        <w:t>B</w:t>
      </w:r>
      <w:r w:rsidRPr="00566B61">
        <w:rPr>
          <w:b/>
        </w:rPr>
        <w:t>两道独立运行的生产工序，且两道工序出现故障的概率依次是0.02，0.03.若两道工序都没有出现故障，则生产成本为15万元；若</w:t>
      </w:r>
      <w:r w:rsidRPr="00566B61">
        <w:rPr>
          <w:b/>
          <w:i/>
        </w:rPr>
        <w:t>A</w:t>
      </w:r>
      <w:r w:rsidRPr="00566B61">
        <w:rPr>
          <w:b/>
        </w:rPr>
        <w:t>工序出现故障，则生产成本增加2万元；若</w:t>
      </w:r>
      <w:r w:rsidRPr="00566B61">
        <w:rPr>
          <w:b/>
          <w:i/>
        </w:rPr>
        <w:t>B</w:t>
      </w:r>
      <w:r w:rsidRPr="00566B61">
        <w:rPr>
          <w:b/>
        </w:rPr>
        <w:t>工序出现故障，则生产成本增加3万元；若</w:t>
      </w:r>
      <w:r w:rsidRPr="00566B61">
        <w:rPr>
          <w:b/>
          <w:i/>
        </w:rPr>
        <w:t>A</w:t>
      </w:r>
      <w:r w:rsidRPr="00566B61">
        <w:rPr>
          <w:b/>
        </w:rPr>
        <w:t>，</w:t>
      </w:r>
      <w:r w:rsidRPr="00566B61">
        <w:rPr>
          <w:b/>
          <w:i/>
        </w:rPr>
        <w:t>B</w:t>
      </w:r>
      <w:r w:rsidRPr="00566B61">
        <w:rPr>
          <w:b/>
        </w:rPr>
        <w:t>两道工序都出现故障，则生产成本增加5万元.生产线②：有</w:t>
      </w:r>
      <w:r w:rsidRPr="00566B61">
        <w:rPr>
          <w:b/>
          <w:i/>
        </w:rPr>
        <w:t>a</w:t>
      </w:r>
      <w:r w:rsidRPr="00566B61">
        <w:rPr>
          <w:b/>
        </w:rPr>
        <w:t>，</w:t>
      </w:r>
      <w:r w:rsidRPr="00566B61">
        <w:rPr>
          <w:b/>
          <w:i/>
        </w:rPr>
        <w:t>b</w:t>
      </w:r>
      <w:r w:rsidRPr="00566B61">
        <w:rPr>
          <w:b/>
        </w:rPr>
        <w:t>两道独立运行的生产工序，且两道工序出现故障的概率依次是0.04，0.01.若两道工序都没有出现故障，则生产成本为14万元；若</w:t>
      </w:r>
      <w:r w:rsidRPr="00566B61">
        <w:rPr>
          <w:b/>
          <w:i/>
        </w:rPr>
        <w:t>a</w:t>
      </w:r>
      <w:r w:rsidRPr="00566B61">
        <w:rPr>
          <w:b/>
        </w:rPr>
        <w:t>工序出现故障，则生产成本增加8万元；若</w:t>
      </w:r>
      <w:r w:rsidRPr="00566B61">
        <w:rPr>
          <w:b/>
          <w:i/>
        </w:rPr>
        <w:t>b</w:t>
      </w:r>
      <w:r w:rsidRPr="00566B61">
        <w:rPr>
          <w:b/>
        </w:rPr>
        <w:t>工序出现故障，则生产成本增加5万元；若</w:t>
      </w:r>
      <w:r w:rsidRPr="00566B61">
        <w:rPr>
          <w:b/>
          <w:i/>
        </w:rPr>
        <w:t>a</w:t>
      </w:r>
      <w:r w:rsidRPr="00566B61">
        <w:rPr>
          <w:b/>
        </w:rPr>
        <w:t>，</w:t>
      </w:r>
      <w:r w:rsidRPr="00566B61">
        <w:rPr>
          <w:b/>
          <w:i/>
        </w:rPr>
        <w:t>b</w:t>
      </w:r>
      <w:r w:rsidRPr="00566B61">
        <w:rPr>
          <w:b/>
        </w:rPr>
        <w:t>两道工序都出现故障，则生产成本增加13万元.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（1）若选择生产线①，求生产成本恰好为18万元的概率；</w:t>
      </w:r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  <w:r w:rsidRPr="00566B61">
        <w:rPr>
          <w:b/>
        </w:rPr>
        <w:t>（2）为最大限度节约生产成本，你会给工厂建议选择哪条生产线？请说明理由.</w:t>
      </w:r>
      <w:r w:rsidRPr="00566B61">
        <w:rPr>
          <w:b/>
        </w:rPr>
        <w:br/>
      </w:r>
      <w:r w:rsidRPr="00566B61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https://d.book118.com/046051012152010033</w:t>
        </w:r>
      </w:hyperlink>
    </w:p>
    <w:p w:rsidR="00566B61" w:rsidRPr="00566B61" w:rsidP="005633D3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71420"/>
    <w:rsid w:val="00187194"/>
    <w:rsid w:val="00193019"/>
    <w:rsid w:val="002B7D81"/>
    <w:rsid w:val="00314128"/>
    <w:rsid w:val="003D3C46"/>
    <w:rsid w:val="00464523"/>
    <w:rsid w:val="005633D3"/>
    <w:rsid w:val="00566B61"/>
    <w:rsid w:val="00622F25"/>
    <w:rsid w:val="006B2EBA"/>
    <w:rsid w:val="00850032"/>
    <w:rsid w:val="008D2EAE"/>
    <w:rsid w:val="008F1F6E"/>
    <w:rsid w:val="008F55F2"/>
    <w:rsid w:val="00911EF2"/>
    <w:rsid w:val="00990299"/>
    <w:rsid w:val="00A12C77"/>
    <w:rsid w:val="00C57401"/>
    <w:rsid w:val="00CE7696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png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image" Target="media/image5.wmf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image" Target="media/image6.wmf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oleObject" Target="embeddings/oleObject70.bin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oleObject" Target="embeddings/oleObject87.bin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png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oleObject" Target="embeddings/oleObject109.bin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10.bin" /><Relationship Id="rId211" Type="http://schemas.openxmlformats.org/officeDocument/2006/relationships/oleObject" Target="embeddings/oleObject111.bin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oleObject" Target="embeddings/oleObject115.bin" /><Relationship Id="rId218" Type="http://schemas.openxmlformats.org/officeDocument/2006/relationships/oleObject" Target="embeddings/oleObject116.bin" /><Relationship Id="rId219" Type="http://schemas.openxmlformats.org/officeDocument/2006/relationships/oleObject" Target="embeddings/oleObject117.bin" /><Relationship Id="rId22" Type="http://schemas.openxmlformats.org/officeDocument/2006/relationships/image" Target="media/image10.wmf" /><Relationship Id="rId220" Type="http://schemas.openxmlformats.org/officeDocument/2006/relationships/image" Target="media/image99.wmf" /><Relationship Id="rId221" Type="http://schemas.openxmlformats.org/officeDocument/2006/relationships/oleObject" Target="embeddings/oleObject118.bin" /><Relationship Id="rId222" Type="http://schemas.openxmlformats.org/officeDocument/2006/relationships/image" Target="media/image100.wmf" /><Relationship Id="rId223" Type="http://schemas.openxmlformats.org/officeDocument/2006/relationships/oleObject" Target="embeddings/oleObject119.bin" /><Relationship Id="rId224" Type="http://schemas.openxmlformats.org/officeDocument/2006/relationships/oleObject" Target="embeddings/oleObject120.bin" /><Relationship Id="rId225" Type="http://schemas.openxmlformats.org/officeDocument/2006/relationships/image" Target="media/image101.wmf" /><Relationship Id="rId226" Type="http://schemas.openxmlformats.org/officeDocument/2006/relationships/oleObject" Target="embeddings/oleObject121.bin" /><Relationship Id="rId227" Type="http://schemas.openxmlformats.org/officeDocument/2006/relationships/image" Target="media/image102.wmf" /><Relationship Id="rId228" Type="http://schemas.openxmlformats.org/officeDocument/2006/relationships/oleObject" Target="embeddings/oleObject122.bin" /><Relationship Id="rId229" Type="http://schemas.openxmlformats.org/officeDocument/2006/relationships/image" Target="media/image103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wmf" /><Relationship Id="rId232" Type="http://schemas.openxmlformats.org/officeDocument/2006/relationships/oleObject" Target="embeddings/oleObject124.bin" /><Relationship Id="rId233" Type="http://schemas.openxmlformats.org/officeDocument/2006/relationships/image" Target="media/image105.wmf" /><Relationship Id="rId234" Type="http://schemas.openxmlformats.org/officeDocument/2006/relationships/oleObject" Target="embeddings/oleObject125.bin" /><Relationship Id="rId235" Type="http://schemas.openxmlformats.org/officeDocument/2006/relationships/image" Target="media/image106.wmf" /><Relationship Id="rId236" Type="http://schemas.openxmlformats.org/officeDocument/2006/relationships/oleObject" Target="embeddings/oleObject126.bin" /><Relationship Id="rId237" Type="http://schemas.openxmlformats.org/officeDocument/2006/relationships/image" Target="media/image107.wmf" /><Relationship Id="rId238" Type="http://schemas.openxmlformats.org/officeDocument/2006/relationships/oleObject" Target="embeddings/oleObject127.bin" /><Relationship Id="rId239" Type="http://schemas.openxmlformats.org/officeDocument/2006/relationships/image" Target="media/image108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8.bin" /><Relationship Id="rId241" Type="http://schemas.openxmlformats.org/officeDocument/2006/relationships/image" Target="media/image109.wmf" /><Relationship Id="rId242" Type="http://schemas.openxmlformats.org/officeDocument/2006/relationships/oleObject" Target="embeddings/oleObject129.bin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hyperlink" Target="https://d.book118.com/046051012152010033" TargetMode="External" /><Relationship Id="rId246" Type="http://schemas.openxmlformats.org/officeDocument/2006/relationships/theme" Target="theme/theme1.xml" /><Relationship Id="rId247" Type="http://schemas.openxmlformats.org/officeDocument/2006/relationships/styles" Target="styles.xml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png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3134</Words>
  <Characters>17865</Characters>
  <Application>Microsoft Office Word</Application>
  <DocSecurity>0</DocSecurity>
  <Lines>148</Lines>
  <Paragraphs>41</Paragraphs>
  <ScaleCrop>false</ScaleCrop>
  <Company>zxxk.com</Company>
  <LinksUpToDate>false</LinksUpToDate>
  <CharactersWithSpaces>20958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2022-07-02T19:02:00Z</dcterms:created>
  <dcterms:modified xsi:type="dcterms:W3CDTF">2023-05-09T07:34:00Z</dcterms:modified>
</cp:coreProperties>
</file>